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32FA05" w14:textId="543D8681" w:rsidR="00167A7D" w:rsidRDefault="003B079A" w:rsidP="00AA3041">
      <w:pPr>
        <w:jc w:val="center"/>
        <w:rPr>
          <w:noProof/>
        </w:rPr>
      </w:pPr>
      <w:r>
        <w:rPr>
          <w:noProof/>
        </w:rPr>
        <w:drawing>
          <wp:inline distT="0" distB="0" distL="0" distR="0" wp14:anchorId="44125D58" wp14:editId="6128B940">
            <wp:extent cx="6016780" cy="1516980"/>
            <wp:effectExtent l="0" t="0" r="0" b="635"/>
            <wp:docPr id="403030433" name="Graphic 1" descr="The CDPP logo in blue, pink and purple. The text reads CDPP 2.0 Summer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11">
                      <a:extLst>
                        <a:ext uri="{96DAC541-7B7A-43D3-8B79-37D633B846F1}">
                          <asvg:svgBlip xmlns:asvg="http://schemas.microsoft.com/office/drawing/2016/SVG/main" r:embed="rId12"/>
                        </a:ext>
                      </a:extLst>
                    </a:blip>
                    <a:stretch>
                      <a:fillRect/>
                    </a:stretch>
                  </pic:blipFill>
                  <pic:spPr>
                    <a:xfrm>
                      <a:off x="0" y="0"/>
                      <a:ext cx="6016780" cy="1516980"/>
                    </a:xfrm>
                    <a:prstGeom prst="rect">
                      <a:avLst/>
                    </a:prstGeom>
                  </pic:spPr>
                </pic:pic>
              </a:graphicData>
            </a:graphic>
          </wp:inline>
        </w:drawing>
      </w:r>
    </w:p>
    <w:p w14:paraId="44E50305" w14:textId="77777777" w:rsidR="00AA3041" w:rsidRPr="00AA3041" w:rsidRDefault="00AA3041" w:rsidP="00AA3041"/>
    <w:p w14:paraId="5E79502E" w14:textId="77777777" w:rsidR="00AA3041" w:rsidRDefault="00AA3041" w:rsidP="00AA3041">
      <w:pPr>
        <w:rPr>
          <w:noProof/>
        </w:rPr>
      </w:pPr>
    </w:p>
    <w:p w14:paraId="14BFAAF1" w14:textId="77777777" w:rsidR="00AA3041" w:rsidRPr="00FC6BF4" w:rsidRDefault="00AA3041" w:rsidP="00AA3041">
      <w:pPr>
        <w:pStyle w:val="Title"/>
      </w:pPr>
      <w:r w:rsidRPr="00FC6BF4">
        <w:rPr>
          <w:rStyle w:val="normaltextrun"/>
        </w:rPr>
        <w:t>CDPP 2.0 Summer Institute 2025</w:t>
      </w:r>
    </w:p>
    <w:p w14:paraId="180D8E75" w14:textId="77777777" w:rsidR="00AA3041" w:rsidRDefault="00AA3041" w:rsidP="00AA3041">
      <w:pPr>
        <w:pStyle w:val="paragraph"/>
        <w:spacing w:before="0" w:beforeAutospacing="0" w:after="0" w:afterAutospacing="0"/>
        <w:jc w:val="center"/>
        <w:textAlignment w:val="baseline"/>
        <w:rPr>
          <w:rStyle w:val="normaltextrun"/>
          <w:rFonts w:cs="Segoe UI"/>
          <w:b/>
          <w:bCs/>
          <w:color w:val="000000"/>
          <w:sz w:val="52"/>
          <w:szCs w:val="52"/>
          <w:lang w:val="en-US"/>
        </w:rPr>
      </w:pPr>
    </w:p>
    <w:p w14:paraId="5B1EED1A" w14:textId="77777777" w:rsidR="00AA3041" w:rsidRDefault="00AA3041" w:rsidP="00AA3041">
      <w:pPr>
        <w:pStyle w:val="paragraph"/>
        <w:spacing w:before="0" w:beforeAutospacing="0" w:after="0" w:afterAutospacing="0"/>
        <w:jc w:val="center"/>
        <w:textAlignment w:val="baseline"/>
        <w:rPr>
          <w:rFonts w:ascii="Segoe UI" w:hAnsi="Segoe UI" w:cs="Segoe UI"/>
          <w:sz w:val="18"/>
          <w:szCs w:val="18"/>
        </w:rPr>
      </w:pPr>
      <w:r>
        <w:rPr>
          <w:rStyle w:val="normaltextrun"/>
          <w:rFonts w:cs="Segoe UI"/>
          <w:b/>
          <w:bCs/>
          <w:color w:val="000000"/>
          <w:sz w:val="52"/>
          <w:szCs w:val="52"/>
          <w:lang w:val="en-US"/>
        </w:rPr>
        <w:t>Proceedings Document</w:t>
      </w:r>
    </w:p>
    <w:p w14:paraId="4C7AED0A" w14:textId="77777777" w:rsidR="00AA3041" w:rsidRDefault="00AA3041" w:rsidP="00AA3041">
      <w:pPr>
        <w:pStyle w:val="paragraph"/>
        <w:spacing w:before="0" w:beforeAutospacing="0" w:after="0" w:afterAutospacing="0"/>
        <w:jc w:val="center"/>
        <w:textAlignment w:val="baseline"/>
        <w:rPr>
          <w:rStyle w:val="normaltextrun"/>
          <w:rFonts w:cs="Segoe UI"/>
          <w:color w:val="FF0000"/>
          <w:szCs w:val="28"/>
          <w:lang w:val="en-US"/>
        </w:rPr>
      </w:pPr>
    </w:p>
    <w:p w14:paraId="612251C0" w14:textId="059EBF54" w:rsidR="2046566A" w:rsidRDefault="2046566A" w:rsidP="06C82A29">
      <w:pPr>
        <w:pStyle w:val="paragraph"/>
        <w:spacing w:before="0" w:beforeAutospacing="0" w:after="0" w:afterAutospacing="0" w:line="259" w:lineRule="auto"/>
        <w:jc w:val="center"/>
      </w:pPr>
      <w:r w:rsidRPr="06C82A29">
        <w:rPr>
          <w:rStyle w:val="normaltextrun"/>
          <w:rFonts w:cs="Segoe UI"/>
          <w:b/>
          <w:bCs/>
          <w:color w:val="000000" w:themeColor="text1"/>
          <w:lang w:val="en-US"/>
        </w:rPr>
        <w:t>BEST VIEWED IN DESKTOP APP VERSION OF MICROSOFT WORD</w:t>
      </w:r>
    </w:p>
    <w:p w14:paraId="1B758095" w14:textId="77777777" w:rsidR="00AA3041" w:rsidRDefault="00AA3041" w:rsidP="00AA3041">
      <w:pPr>
        <w:pStyle w:val="paragraph"/>
        <w:spacing w:before="0" w:beforeAutospacing="0" w:after="0" w:afterAutospacing="0"/>
        <w:jc w:val="both"/>
        <w:textAlignment w:val="baseline"/>
        <w:rPr>
          <w:rStyle w:val="normaltextrun"/>
          <w:rFonts w:cs="Segoe UI"/>
          <w:color w:val="000000"/>
          <w:szCs w:val="28"/>
        </w:rPr>
      </w:pPr>
    </w:p>
    <w:p w14:paraId="566A3E32" w14:textId="3893C2E7" w:rsidR="3BEEE7A1" w:rsidRDefault="3BEEE7A1" w:rsidP="06758CAD">
      <w:pPr>
        <w:pStyle w:val="paragraph"/>
        <w:spacing w:before="0" w:beforeAutospacing="0" w:after="0" w:afterAutospacing="0"/>
        <w:jc w:val="both"/>
        <w:rPr>
          <w:rStyle w:val="normaltextrun"/>
          <w:rFonts w:cs="Segoe UI"/>
          <w:color w:val="000000" w:themeColor="text1"/>
        </w:rPr>
      </w:pPr>
    </w:p>
    <w:p w14:paraId="083B86EB" w14:textId="2819CDD4" w:rsidR="00C52F55" w:rsidRDefault="00C52F55" w:rsidP="3BEEE7A1">
      <w:pPr>
        <w:pStyle w:val="paragraph"/>
        <w:spacing w:before="0" w:beforeAutospacing="0" w:after="0" w:afterAutospacing="0"/>
        <w:jc w:val="both"/>
        <w:rPr>
          <w:rStyle w:val="normaltextrun"/>
          <w:rFonts w:cs="Segoe UI"/>
          <w:color w:val="000000" w:themeColor="text1"/>
        </w:rPr>
      </w:pPr>
    </w:p>
    <w:p w14:paraId="69AD6016" w14:textId="77777777" w:rsidR="00A97A76" w:rsidRDefault="00A97A76" w:rsidP="3BEEE7A1">
      <w:pPr>
        <w:pStyle w:val="paragraph"/>
        <w:spacing w:before="0" w:beforeAutospacing="0" w:after="0" w:afterAutospacing="0"/>
        <w:jc w:val="both"/>
        <w:rPr>
          <w:rStyle w:val="normaltextrun"/>
          <w:rFonts w:cs="Segoe UI"/>
          <w:color w:val="000000" w:themeColor="text1"/>
        </w:rPr>
      </w:pPr>
    </w:p>
    <w:p w14:paraId="729F01C8" w14:textId="77777777" w:rsidR="00423EB6" w:rsidRDefault="00423EB6" w:rsidP="3BEEE7A1">
      <w:pPr>
        <w:pStyle w:val="paragraph"/>
        <w:spacing w:before="0" w:beforeAutospacing="0" w:after="0" w:afterAutospacing="0"/>
        <w:jc w:val="both"/>
        <w:rPr>
          <w:rStyle w:val="normaltextrun"/>
          <w:rFonts w:cs="Segoe UI"/>
          <w:color w:val="000000" w:themeColor="text1"/>
        </w:rPr>
      </w:pPr>
    </w:p>
    <w:p w14:paraId="22EBE4B8" w14:textId="77777777" w:rsidR="00423EB6" w:rsidRDefault="00423EB6" w:rsidP="3BEEE7A1">
      <w:pPr>
        <w:pStyle w:val="paragraph"/>
        <w:spacing w:before="0" w:beforeAutospacing="0" w:after="0" w:afterAutospacing="0"/>
        <w:jc w:val="both"/>
        <w:rPr>
          <w:rStyle w:val="normaltextrun"/>
          <w:rFonts w:cs="Segoe UI"/>
          <w:color w:val="000000" w:themeColor="text1"/>
        </w:rPr>
      </w:pPr>
    </w:p>
    <w:p w14:paraId="26E61A39" w14:textId="77777777" w:rsidR="003C4CE9" w:rsidRDefault="00AA3041" w:rsidP="16FC9F7E">
      <w:pPr>
        <w:pStyle w:val="paragraph"/>
        <w:spacing w:before="0" w:beforeAutospacing="0" w:after="0" w:afterAutospacing="0"/>
        <w:jc w:val="both"/>
        <w:textAlignment w:val="baseline"/>
        <w:rPr>
          <w:rStyle w:val="normaltextrun"/>
          <w:rFonts w:cs="Segoe UI"/>
          <w:color w:val="000000"/>
        </w:rPr>
      </w:pPr>
      <w:r w:rsidRPr="16FC9F7E">
        <w:rPr>
          <w:rStyle w:val="normaltextrun"/>
          <w:rFonts w:cs="Segoe UI"/>
          <w:color w:val="000000" w:themeColor="text1"/>
        </w:rPr>
        <w:t>Canadian Disability Participation Project (CDPP) 2.0</w:t>
      </w:r>
    </w:p>
    <w:p w14:paraId="5B3A9A7A" w14:textId="4CD46924" w:rsidR="00AA3041" w:rsidRDefault="003C4CE9" w:rsidP="16FC9F7E">
      <w:pPr>
        <w:pStyle w:val="paragraph"/>
        <w:spacing w:before="0" w:beforeAutospacing="0" w:after="0" w:afterAutospacing="0"/>
        <w:jc w:val="both"/>
        <w:textAlignment w:val="baseline"/>
        <w:rPr>
          <w:rFonts w:ascii="Segoe UI" w:hAnsi="Segoe UI" w:cs="Segoe UI"/>
          <w:sz w:val="18"/>
          <w:szCs w:val="18"/>
          <w:lang w:val="en-US"/>
        </w:rPr>
      </w:pPr>
      <w:r w:rsidRPr="16FC9F7E">
        <w:rPr>
          <w:rStyle w:val="normaltextrun"/>
          <w:rFonts w:cs="Segoe UI"/>
          <w:color w:val="000000" w:themeColor="text1"/>
        </w:rPr>
        <w:t>Summer Institute Planning Committee</w:t>
      </w:r>
      <w:r w:rsidR="00AA3041" w:rsidRPr="16FC9F7E">
        <w:rPr>
          <w:rStyle w:val="normaltextrun"/>
          <w:rFonts w:cs="Segoe UI"/>
          <w:color w:val="000000" w:themeColor="text1"/>
        </w:rPr>
        <w:t> </w:t>
      </w:r>
      <w:r w:rsidR="00AA3041" w:rsidRPr="16FC9F7E">
        <w:rPr>
          <w:rStyle w:val="eop"/>
          <w:rFonts w:cs="Segoe UI"/>
          <w:color w:val="000000" w:themeColor="text1"/>
          <w:lang w:val="en-US"/>
        </w:rPr>
        <w:t> </w:t>
      </w:r>
    </w:p>
    <w:p w14:paraId="72452DC8" w14:textId="77777777" w:rsidR="00AA3041" w:rsidRDefault="00000000" w:rsidP="00AA3041">
      <w:pPr>
        <w:pStyle w:val="paragraph"/>
        <w:spacing w:before="0" w:beforeAutospacing="0" w:after="0" w:afterAutospacing="0"/>
        <w:jc w:val="both"/>
        <w:textAlignment w:val="baseline"/>
        <w:rPr>
          <w:rFonts w:ascii="Segoe UI" w:hAnsi="Segoe UI" w:cs="Segoe UI"/>
          <w:sz w:val="18"/>
          <w:szCs w:val="18"/>
          <w:lang w:val="en-US"/>
        </w:rPr>
      </w:pPr>
      <w:hyperlink r:id="rId13" w:tgtFrame="_blank" w:history="1">
        <w:r w:rsidR="00AA3041">
          <w:rPr>
            <w:rStyle w:val="normaltextrun"/>
            <w:rFonts w:cs="Segoe UI"/>
            <w:color w:val="467886"/>
            <w:szCs w:val="28"/>
            <w:u w:val="single"/>
          </w:rPr>
          <w:t>www.cdpp2.ca</w:t>
        </w:r>
      </w:hyperlink>
      <w:r w:rsidR="00AA3041">
        <w:rPr>
          <w:rStyle w:val="normaltextrun"/>
          <w:rFonts w:cs="Segoe UI"/>
          <w:color w:val="000000"/>
          <w:szCs w:val="28"/>
        </w:rPr>
        <w:t> </w:t>
      </w:r>
      <w:r w:rsidR="00AA3041">
        <w:rPr>
          <w:rStyle w:val="eop"/>
          <w:rFonts w:cs="Segoe UI"/>
          <w:color w:val="000000"/>
          <w:szCs w:val="28"/>
          <w:lang w:val="en-US"/>
        </w:rPr>
        <w:t> </w:t>
      </w:r>
    </w:p>
    <w:p w14:paraId="767F9EA4" w14:textId="7C0C4835" w:rsidR="16FC9F7E" w:rsidRDefault="652E6A92" w:rsidP="00423EB6">
      <w:pPr>
        <w:pStyle w:val="paragraph"/>
        <w:spacing w:before="0" w:beforeAutospacing="0" w:after="0" w:afterAutospacing="0"/>
        <w:jc w:val="both"/>
      </w:pPr>
      <w:r w:rsidRPr="0EAFA791">
        <w:rPr>
          <w:rStyle w:val="normaltextrun"/>
          <w:rFonts w:cs="Segoe UI"/>
          <w:color w:val="000000" w:themeColor="text1"/>
        </w:rPr>
        <w:t xml:space="preserve">Email: </w:t>
      </w:r>
      <w:hyperlink r:id="rId14">
        <w:r w:rsidRPr="0EAFA791">
          <w:rPr>
            <w:rStyle w:val="Hyperlink"/>
            <w:rFonts w:cs="Segoe UI"/>
          </w:rPr>
          <w:t>cdpp2si@queensu.ca </w:t>
        </w:r>
        <w:r w:rsidRPr="0EAFA791">
          <w:rPr>
            <w:rStyle w:val="Hyperlink"/>
            <w:rFonts w:cs="Segoe UI"/>
            <w:b/>
            <w:bCs/>
            <w:lang w:val="en-US"/>
          </w:rPr>
          <w:t> </w:t>
        </w:r>
        <w:r w:rsidRPr="0EAFA791">
          <w:rPr>
            <w:rStyle w:val="Hyperlink"/>
            <w:rFonts w:cs="Segoe UI"/>
            <w:lang w:val="en-US"/>
          </w:rPr>
          <w:t> </w:t>
        </w:r>
      </w:hyperlink>
    </w:p>
    <w:sdt>
      <w:sdtPr>
        <w:rPr>
          <w:rFonts w:ascii="Verdana" w:hAnsi="Verdana"/>
          <w:b w:val="0"/>
          <w:bCs w:val="0"/>
          <w:i w:val="0"/>
          <w:iCs w:val="0"/>
          <w:sz w:val="28"/>
          <w:szCs w:val="28"/>
        </w:rPr>
        <w:id w:val="1678290780"/>
        <w:docPartObj>
          <w:docPartGallery w:val="Table of Contents"/>
          <w:docPartUnique/>
        </w:docPartObj>
      </w:sdtPr>
      <w:sdtContent>
        <w:p w14:paraId="1AB40575" w14:textId="1F3BE232" w:rsidR="005A6D58" w:rsidRPr="00BC0942" w:rsidRDefault="005A6D58" w:rsidP="002E5766">
          <w:pPr>
            <w:pStyle w:val="TOC1"/>
            <w:tabs>
              <w:tab w:val="right" w:leader="dot" w:pos="14400"/>
            </w:tabs>
            <w:jc w:val="center"/>
            <w:rPr>
              <w:rFonts w:ascii="Verdana" w:hAnsi="Verdana"/>
              <w:i w:val="0"/>
              <w:iCs w:val="0"/>
              <w:sz w:val="36"/>
              <w:szCs w:val="36"/>
            </w:rPr>
          </w:pPr>
          <w:r w:rsidRPr="00BC0942">
            <w:rPr>
              <w:rFonts w:ascii="Verdana" w:hAnsi="Verdana"/>
              <w:i w:val="0"/>
              <w:iCs w:val="0"/>
              <w:sz w:val="36"/>
              <w:szCs w:val="36"/>
            </w:rPr>
            <w:t>Table of Contents</w:t>
          </w:r>
        </w:p>
        <w:p w14:paraId="2F39B2BB" w14:textId="2F2B4A56" w:rsidR="00AB1612" w:rsidRPr="00BC0942" w:rsidRDefault="008E597C">
          <w:pPr>
            <w:pStyle w:val="TOC1"/>
            <w:tabs>
              <w:tab w:val="right" w:leader="dot" w:pos="14390"/>
            </w:tabs>
            <w:rPr>
              <w:rFonts w:ascii="Verdana" w:eastAsiaTheme="minorEastAsia" w:hAnsi="Verdana" w:cstheme="minorBidi"/>
              <w:b w:val="0"/>
              <w:bCs w:val="0"/>
              <w:i w:val="0"/>
              <w:iCs w:val="0"/>
              <w:noProof/>
              <w:kern w:val="2"/>
              <w:sz w:val="28"/>
              <w:szCs w:val="28"/>
              <w14:ligatures w14:val="standardContextual"/>
            </w:rPr>
          </w:pPr>
          <w:r w:rsidRPr="00BC0942">
            <w:rPr>
              <w:rFonts w:ascii="Verdana" w:hAnsi="Verdana"/>
              <w:b w:val="0"/>
              <w:bCs w:val="0"/>
              <w:i w:val="0"/>
              <w:iCs w:val="0"/>
              <w:sz w:val="28"/>
              <w:szCs w:val="28"/>
            </w:rPr>
            <w:fldChar w:fldCharType="begin"/>
          </w:r>
          <w:r w:rsidRPr="00BC0942">
            <w:rPr>
              <w:rFonts w:ascii="Verdana" w:hAnsi="Verdana"/>
              <w:b w:val="0"/>
              <w:bCs w:val="0"/>
              <w:i w:val="0"/>
              <w:iCs w:val="0"/>
              <w:sz w:val="28"/>
              <w:szCs w:val="28"/>
            </w:rPr>
            <w:instrText xml:space="preserve"> TOC \o "1-2" \h \z \u </w:instrText>
          </w:r>
          <w:r w:rsidRPr="00BC0942">
            <w:rPr>
              <w:rFonts w:ascii="Verdana" w:hAnsi="Verdana"/>
              <w:b w:val="0"/>
              <w:bCs w:val="0"/>
              <w:i w:val="0"/>
              <w:iCs w:val="0"/>
              <w:sz w:val="28"/>
              <w:szCs w:val="28"/>
            </w:rPr>
            <w:fldChar w:fldCharType="separate"/>
          </w:r>
          <w:hyperlink w:anchor="_Toc207198154" w:history="1">
            <w:r w:rsidR="00AB1612" w:rsidRPr="00BC0942">
              <w:rPr>
                <w:rStyle w:val="Hyperlink"/>
                <w:rFonts w:ascii="Verdana" w:hAnsi="Verdana"/>
                <w:b w:val="0"/>
                <w:bCs w:val="0"/>
                <w:i w:val="0"/>
                <w:iCs w:val="0"/>
                <w:noProof/>
                <w:sz w:val="28"/>
                <w:szCs w:val="28"/>
              </w:rPr>
              <w:t>Summer Institute Welcome Message</w:t>
            </w:r>
            <w:r w:rsidR="00AB1612" w:rsidRPr="00BC0942">
              <w:rPr>
                <w:rFonts w:ascii="Verdana" w:hAnsi="Verdana"/>
                <w:b w:val="0"/>
                <w:bCs w:val="0"/>
                <w:i w:val="0"/>
                <w:iCs w:val="0"/>
                <w:noProof/>
                <w:webHidden/>
                <w:sz w:val="28"/>
                <w:szCs w:val="28"/>
              </w:rPr>
              <w:tab/>
            </w:r>
            <w:r w:rsidR="00AB1612" w:rsidRPr="00BC0942">
              <w:rPr>
                <w:rFonts w:ascii="Verdana" w:hAnsi="Verdana"/>
                <w:b w:val="0"/>
                <w:bCs w:val="0"/>
                <w:i w:val="0"/>
                <w:iCs w:val="0"/>
                <w:noProof/>
                <w:webHidden/>
                <w:sz w:val="28"/>
                <w:szCs w:val="28"/>
              </w:rPr>
              <w:fldChar w:fldCharType="begin"/>
            </w:r>
            <w:r w:rsidR="00AB1612" w:rsidRPr="00BC0942">
              <w:rPr>
                <w:rFonts w:ascii="Verdana" w:hAnsi="Verdana"/>
                <w:b w:val="0"/>
                <w:bCs w:val="0"/>
                <w:i w:val="0"/>
                <w:iCs w:val="0"/>
                <w:noProof/>
                <w:webHidden/>
                <w:sz w:val="28"/>
                <w:szCs w:val="28"/>
              </w:rPr>
              <w:instrText xml:space="preserve"> PAGEREF _Toc207198154 \h </w:instrText>
            </w:r>
            <w:r w:rsidR="00AB1612" w:rsidRPr="00BC0942">
              <w:rPr>
                <w:rFonts w:ascii="Verdana" w:hAnsi="Verdana"/>
                <w:b w:val="0"/>
                <w:bCs w:val="0"/>
                <w:i w:val="0"/>
                <w:iCs w:val="0"/>
                <w:noProof/>
                <w:webHidden/>
                <w:sz w:val="28"/>
                <w:szCs w:val="28"/>
              </w:rPr>
            </w:r>
            <w:r w:rsidR="00AB1612" w:rsidRPr="00BC0942">
              <w:rPr>
                <w:rFonts w:ascii="Verdana" w:hAnsi="Verdana"/>
                <w:b w:val="0"/>
                <w:bCs w:val="0"/>
                <w:i w:val="0"/>
                <w:iCs w:val="0"/>
                <w:noProof/>
                <w:webHidden/>
                <w:sz w:val="28"/>
                <w:szCs w:val="28"/>
              </w:rPr>
              <w:fldChar w:fldCharType="separate"/>
            </w:r>
            <w:r w:rsidR="00AB1612" w:rsidRPr="00BC0942">
              <w:rPr>
                <w:rFonts w:ascii="Verdana" w:hAnsi="Verdana"/>
                <w:b w:val="0"/>
                <w:bCs w:val="0"/>
                <w:i w:val="0"/>
                <w:iCs w:val="0"/>
                <w:noProof/>
                <w:webHidden/>
                <w:sz w:val="28"/>
                <w:szCs w:val="28"/>
              </w:rPr>
              <w:t>7</w:t>
            </w:r>
            <w:r w:rsidR="00AB1612" w:rsidRPr="00BC0942">
              <w:rPr>
                <w:rFonts w:ascii="Verdana" w:hAnsi="Verdana"/>
                <w:b w:val="0"/>
                <w:bCs w:val="0"/>
                <w:i w:val="0"/>
                <w:iCs w:val="0"/>
                <w:noProof/>
                <w:webHidden/>
                <w:sz w:val="28"/>
                <w:szCs w:val="28"/>
              </w:rPr>
              <w:fldChar w:fldCharType="end"/>
            </w:r>
          </w:hyperlink>
        </w:p>
        <w:p w14:paraId="538A87D3" w14:textId="2064C492" w:rsidR="00AB1612" w:rsidRPr="00BC0942" w:rsidRDefault="00AB1612">
          <w:pPr>
            <w:pStyle w:val="TOC1"/>
            <w:tabs>
              <w:tab w:val="right" w:leader="dot" w:pos="14390"/>
            </w:tabs>
            <w:rPr>
              <w:rFonts w:ascii="Verdana" w:eastAsiaTheme="minorEastAsia" w:hAnsi="Verdana" w:cstheme="minorBidi"/>
              <w:b w:val="0"/>
              <w:bCs w:val="0"/>
              <w:i w:val="0"/>
              <w:iCs w:val="0"/>
              <w:noProof/>
              <w:kern w:val="2"/>
              <w:sz w:val="28"/>
              <w:szCs w:val="28"/>
              <w14:ligatures w14:val="standardContextual"/>
            </w:rPr>
          </w:pPr>
          <w:hyperlink w:anchor="_Toc207198155" w:history="1">
            <w:r w:rsidRPr="00BC0942">
              <w:rPr>
                <w:rStyle w:val="Hyperlink"/>
                <w:rFonts w:ascii="Verdana" w:hAnsi="Verdana"/>
                <w:b w:val="0"/>
                <w:bCs w:val="0"/>
                <w:i w:val="0"/>
                <w:iCs w:val="0"/>
                <w:noProof/>
                <w:sz w:val="28"/>
                <w:szCs w:val="28"/>
              </w:rPr>
              <w:t>CDPP 2.0 Success Statement and Core Values</w:t>
            </w:r>
            <w:r w:rsidRPr="00BC0942">
              <w:rPr>
                <w:rFonts w:ascii="Verdana" w:hAnsi="Verdana"/>
                <w:b w:val="0"/>
                <w:bCs w:val="0"/>
                <w:i w:val="0"/>
                <w:iCs w:val="0"/>
                <w:noProof/>
                <w:webHidden/>
                <w:sz w:val="28"/>
                <w:szCs w:val="28"/>
              </w:rPr>
              <w:tab/>
            </w:r>
            <w:r w:rsidRPr="00BC0942">
              <w:rPr>
                <w:rFonts w:ascii="Verdana" w:hAnsi="Verdana"/>
                <w:b w:val="0"/>
                <w:bCs w:val="0"/>
                <w:i w:val="0"/>
                <w:iCs w:val="0"/>
                <w:noProof/>
                <w:webHidden/>
                <w:sz w:val="28"/>
                <w:szCs w:val="28"/>
              </w:rPr>
              <w:fldChar w:fldCharType="begin"/>
            </w:r>
            <w:r w:rsidRPr="00BC0942">
              <w:rPr>
                <w:rFonts w:ascii="Verdana" w:hAnsi="Verdana"/>
                <w:b w:val="0"/>
                <w:bCs w:val="0"/>
                <w:i w:val="0"/>
                <w:iCs w:val="0"/>
                <w:noProof/>
                <w:webHidden/>
                <w:sz w:val="28"/>
                <w:szCs w:val="28"/>
              </w:rPr>
              <w:instrText xml:space="preserve"> PAGEREF _Toc207198155 \h </w:instrText>
            </w:r>
            <w:r w:rsidRPr="00BC0942">
              <w:rPr>
                <w:rFonts w:ascii="Verdana" w:hAnsi="Verdana"/>
                <w:b w:val="0"/>
                <w:bCs w:val="0"/>
                <w:i w:val="0"/>
                <w:iCs w:val="0"/>
                <w:noProof/>
                <w:webHidden/>
                <w:sz w:val="28"/>
                <w:szCs w:val="28"/>
              </w:rPr>
            </w:r>
            <w:r w:rsidRPr="00BC0942">
              <w:rPr>
                <w:rFonts w:ascii="Verdana" w:hAnsi="Verdana"/>
                <w:b w:val="0"/>
                <w:bCs w:val="0"/>
                <w:i w:val="0"/>
                <w:iCs w:val="0"/>
                <w:noProof/>
                <w:webHidden/>
                <w:sz w:val="28"/>
                <w:szCs w:val="28"/>
              </w:rPr>
              <w:fldChar w:fldCharType="separate"/>
            </w:r>
            <w:r w:rsidRPr="00BC0942">
              <w:rPr>
                <w:rFonts w:ascii="Verdana" w:hAnsi="Verdana"/>
                <w:b w:val="0"/>
                <w:bCs w:val="0"/>
                <w:i w:val="0"/>
                <w:iCs w:val="0"/>
                <w:noProof/>
                <w:webHidden/>
                <w:sz w:val="28"/>
                <w:szCs w:val="28"/>
              </w:rPr>
              <w:t>8</w:t>
            </w:r>
            <w:r w:rsidRPr="00BC0942">
              <w:rPr>
                <w:rFonts w:ascii="Verdana" w:hAnsi="Verdana"/>
                <w:b w:val="0"/>
                <w:bCs w:val="0"/>
                <w:i w:val="0"/>
                <w:iCs w:val="0"/>
                <w:noProof/>
                <w:webHidden/>
                <w:sz w:val="28"/>
                <w:szCs w:val="28"/>
              </w:rPr>
              <w:fldChar w:fldCharType="end"/>
            </w:r>
          </w:hyperlink>
        </w:p>
        <w:p w14:paraId="048985F8" w14:textId="4B51E976" w:rsidR="00AB1612" w:rsidRPr="00BC0942" w:rsidRDefault="00AB1612">
          <w:pPr>
            <w:pStyle w:val="TOC1"/>
            <w:tabs>
              <w:tab w:val="right" w:leader="dot" w:pos="14390"/>
            </w:tabs>
            <w:rPr>
              <w:rFonts w:ascii="Verdana" w:eastAsiaTheme="minorEastAsia" w:hAnsi="Verdana" w:cstheme="minorBidi"/>
              <w:b w:val="0"/>
              <w:bCs w:val="0"/>
              <w:i w:val="0"/>
              <w:iCs w:val="0"/>
              <w:noProof/>
              <w:kern w:val="2"/>
              <w:sz w:val="28"/>
              <w:szCs w:val="28"/>
              <w14:ligatures w14:val="standardContextual"/>
            </w:rPr>
          </w:pPr>
          <w:hyperlink w:anchor="_Toc207198156" w:history="1">
            <w:r w:rsidRPr="00BC0942">
              <w:rPr>
                <w:rStyle w:val="Hyperlink"/>
                <w:rFonts w:ascii="Verdana" w:hAnsi="Verdana"/>
                <w:b w:val="0"/>
                <w:bCs w:val="0"/>
                <w:i w:val="0"/>
                <w:iCs w:val="0"/>
                <w:noProof/>
                <w:sz w:val="28"/>
                <w:szCs w:val="28"/>
              </w:rPr>
              <w:t>Our Commitment to Inclusivity</w:t>
            </w:r>
            <w:r w:rsidRPr="00BC0942">
              <w:rPr>
                <w:rFonts w:ascii="Verdana" w:hAnsi="Verdana"/>
                <w:b w:val="0"/>
                <w:bCs w:val="0"/>
                <w:i w:val="0"/>
                <w:iCs w:val="0"/>
                <w:noProof/>
                <w:webHidden/>
                <w:sz w:val="28"/>
                <w:szCs w:val="28"/>
              </w:rPr>
              <w:tab/>
            </w:r>
            <w:r w:rsidRPr="00BC0942">
              <w:rPr>
                <w:rFonts w:ascii="Verdana" w:hAnsi="Verdana"/>
                <w:b w:val="0"/>
                <w:bCs w:val="0"/>
                <w:i w:val="0"/>
                <w:iCs w:val="0"/>
                <w:noProof/>
                <w:webHidden/>
                <w:sz w:val="28"/>
                <w:szCs w:val="28"/>
              </w:rPr>
              <w:fldChar w:fldCharType="begin"/>
            </w:r>
            <w:r w:rsidRPr="00BC0942">
              <w:rPr>
                <w:rFonts w:ascii="Verdana" w:hAnsi="Verdana"/>
                <w:b w:val="0"/>
                <w:bCs w:val="0"/>
                <w:i w:val="0"/>
                <w:iCs w:val="0"/>
                <w:noProof/>
                <w:webHidden/>
                <w:sz w:val="28"/>
                <w:szCs w:val="28"/>
              </w:rPr>
              <w:instrText xml:space="preserve"> PAGEREF _Toc207198156 \h </w:instrText>
            </w:r>
            <w:r w:rsidRPr="00BC0942">
              <w:rPr>
                <w:rFonts w:ascii="Verdana" w:hAnsi="Verdana"/>
                <w:b w:val="0"/>
                <w:bCs w:val="0"/>
                <w:i w:val="0"/>
                <w:iCs w:val="0"/>
                <w:noProof/>
                <w:webHidden/>
                <w:sz w:val="28"/>
                <w:szCs w:val="28"/>
              </w:rPr>
            </w:r>
            <w:r w:rsidRPr="00BC0942">
              <w:rPr>
                <w:rFonts w:ascii="Verdana" w:hAnsi="Verdana"/>
                <w:b w:val="0"/>
                <w:bCs w:val="0"/>
                <w:i w:val="0"/>
                <w:iCs w:val="0"/>
                <w:noProof/>
                <w:webHidden/>
                <w:sz w:val="28"/>
                <w:szCs w:val="28"/>
              </w:rPr>
              <w:fldChar w:fldCharType="separate"/>
            </w:r>
            <w:r w:rsidRPr="00BC0942">
              <w:rPr>
                <w:rFonts w:ascii="Verdana" w:hAnsi="Verdana"/>
                <w:b w:val="0"/>
                <w:bCs w:val="0"/>
                <w:i w:val="0"/>
                <w:iCs w:val="0"/>
                <w:noProof/>
                <w:webHidden/>
                <w:sz w:val="28"/>
                <w:szCs w:val="28"/>
              </w:rPr>
              <w:t>9</w:t>
            </w:r>
            <w:r w:rsidRPr="00BC0942">
              <w:rPr>
                <w:rFonts w:ascii="Verdana" w:hAnsi="Verdana"/>
                <w:b w:val="0"/>
                <w:bCs w:val="0"/>
                <w:i w:val="0"/>
                <w:iCs w:val="0"/>
                <w:noProof/>
                <w:webHidden/>
                <w:sz w:val="28"/>
                <w:szCs w:val="28"/>
              </w:rPr>
              <w:fldChar w:fldCharType="end"/>
            </w:r>
          </w:hyperlink>
        </w:p>
        <w:p w14:paraId="2AE5262E" w14:textId="05B1C0A4"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57" w:history="1">
            <w:r w:rsidRPr="00BC0942">
              <w:rPr>
                <w:rStyle w:val="Hyperlink"/>
                <w:rFonts w:ascii="Verdana" w:hAnsi="Verdana"/>
                <w:b w:val="0"/>
                <w:bCs w:val="0"/>
                <w:noProof/>
                <w:sz w:val="28"/>
                <w:szCs w:val="28"/>
              </w:rPr>
              <w:t>Inclusivity Guidelines</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_Toc207198157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9</w:t>
            </w:r>
            <w:r w:rsidRPr="00BC0942">
              <w:rPr>
                <w:rFonts w:ascii="Verdana" w:hAnsi="Verdana"/>
                <w:b w:val="0"/>
                <w:bCs w:val="0"/>
                <w:noProof/>
                <w:webHidden/>
                <w:sz w:val="28"/>
                <w:szCs w:val="28"/>
              </w:rPr>
              <w:fldChar w:fldCharType="end"/>
            </w:r>
          </w:hyperlink>
        </w:p>
        <w:p w14:paraId="33F67732" w14:textId="62A02E05"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58" w:history="1">
            <w:r w:rsidRPr="00BC0942">
              <w:rPr>
                <w:rStyle w:val="Hyperlink"/>
                <w:rFonts w:ascii="Verdana" w:hAnsi="Verdana"/>
                <w:b w:val="0"/>
                <w:bCs w:val="0"/>
                <w:noProof/>
                <w:sz w:val="28"/>
                <w:szCs w:val="28"/>
              </w:rPr>
              <w:t>Co-creation of Inclusion Agreement</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_Toc207198158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10</w:t>
            </w:r>
            <w:r w:rsidRPr="00BC0942">
              <w:rPr>
                <w:rFonts w:ascii="Verdana" w:hAnsi="Verdana"/>
                <w:b w:val="0"/>
                <w:bCs w:val="0"/>
                <w:noProof/>
                <w:webHidden/>
                <w:sz w:val="28"/>
                <w:szCs w:val="28"/>
              </w:rPr>
              <w:fldChar w:fldCharType="end"/>
            </w:r>
          </w:hyperlink>
        </w:p>
        <w:p w14:paraId="114793C1" w14:textId="3B95FA6D" w:rsidR="00AB1612" w:rsidRPr="00BC0942" w:rsidRDefault="00AB1612">
          <w:pPr>
            <w:pStyle w:val="TOC1"/>
            <w:tabs>
              <w:tab w:val="right" w:leader="dot" w:pos="14390"/>
            </w:tabs>
            <w:rPr>
              <w:rFonts w:ascii="Verdana" w:eastAsiaTheme="minorEastAsia" w:hAnsi="Verdana" w:cstheme="minorBidi"/>
              <w:b w:val="0"/>
              <w:bCs w:val="0"/>
              <w:i w:val="0"/>
              <w:iCs w:val="0"/>
              <w:noProof/>
              <w:kern w:val="2"/>
              <w:sz w:val="28"/>
              <w:szCs w:val="28"/>
              <w14:ligatures w14:val="standardContextual"/>
            </w:rPr>
          </w:pPr>
          <w:hyperlink w:anchor="_Toc207198159" w:history="1">
            <w:r w:rsidRPr="00BC0942">
              <w:rPr>
                <w:rStyle w:val="Hyperlink"/>
                <w:rFonts w:ascii="Verdana" w:hAnsi="Verdana"/>
                <w:b w:val="0"/>
                <w:bCs w:val="0"/>
                <w:i w:val="0"/>
                <w:iCs w:val="0"/>
                <w:noProof/>
                <w:sz w:val="28"/>
                <w:szCs w:val="28"/>
              </w:rPr>
              <w:t>Summer Institute’s Focus: Partnership</w:t>
            </w:r>
            <w:r w:rsidRPr="00BC0942">
              <w:rPr>
                <w:rFonts w:ascii="Verdana" w:hAnsi="Verdana"/>
                <w:b w:val="0"/>
                <w:bCs w:val="0"/>
                <w:i w:val="0"/>
                <w:iCs w:val="0"/>
                <w:noProof/>
                <w:webHidden/>
                <w:sz w:val="28"/>
                <w:szCs w:val="28"/>
              </w:rPr>
              <w:tab/>
            </w:r>
            <w:r w:rsidRPr="00BC0942">
              <w:rPr>
                <w:rFonts w:ascii="Verdana" w:hAnsi="Verdana"/>
                <w:b w:val="0"/>
                <w:bCs w:val="0"/>
                <w:i w:val="0"/>
                <w:iCs w:val="0"/>
                <w:noProof/>
                <w:webHidden/>
                <w:sz w:val="28"/>
                <w:szCs w:val="28"/>
              </w:rPr>
              <w:fldChar w:fldCharType="begin"/>
            </w:r>
            <w:r w:rsidRPr="00BC0942">
              <w:rPr>
                <w:rFonts w:ascii="Verdana" w:hAnsi="Verdana"/>
                <w:b w:val="0"/>
                <w:bCs w:val="0"/>
                <w:i w:val="0"/>
                <w:iCs w:val="0"/>
                <w:noProof/>
                <w:webHidden/>
                <w:sz w:val="28"/>
                <w:szCs w:val="28"/>
              </w:rPr>
              <w:instrText xml:space="preserve"> PAGEREF _Toc207198159 \h </w:instrText>
            </w:r>
            <w:r w:rsidRPr="00BC0942">
              <w:rPr>
                <w:rFonts w:ascii="Verdana" w:hAnsi="Verdana"/>
                <w:b w:val="0"/>
                <w:bCs w:val="0"/>
                <w:i w:val="0"/>
                <w:iCs w:val="0"/>
                <w:noProof/>
                <w:webHidden/>
                <w:sz w:val="28"/>
                <w:szCs w:val="28"/>
              </w:rPr>
            </w:r>
            <w:r w:rsidRPr="00BC0942">
              <w:rPr>
                <w:rFonts w:ascii="Verdana" w:hAnsi="Verdana"/>
                <w:b w:val="0"/>
                <w:bCs w:val="0"/>
                <w:i w:val="0"/>
                <w:iCs w:val="0"/>
                <w:noProof/>
                <w:webHidden/>
                <w:sz w:val="28"/>
                <w:szCs w:val="28"/>
              </w:rPr>
              <w:fldChar w:fldCharType="separate"/>
            </w:r>
            <w:r w:rsidRPr="00BC0942">
              <w:rPr>
                <w:rFonts w:ascii="Verdana" w:hAnsi="Verdana"/>
                <w:b w:val="0"/>
                <w:bCs w:val="0"/>
                <w:i w:val="0"/>
                <w:iCs w:val="0"/>
                <w:noProof/>
                <w:webHidden/>
                <w:sz w:val="28"/>
                <w:szCs w:val="28"/>
              </w:rPr>
              <w:t>13</w:t>
            </w:r>
            <w:r w:rsidRPr="00BC0942">
              <w:rPr>
                <w:rFonts w:ascii="Verdana" w:hAnsi="Verdana"/>
                <w:b w:val="0"/>
                <w:bCs w:val="0"/>
                <w:i w:val="0"/>
                <w:iCs w:val="0"/>
                <w:noProof/>
                <w:webHidden/>
                <w:sz w:val="28"/>
                <w:szCs w:val="28"/>
              </w:rPr>
              <w:fldChar w:fldCharType="end"/>
            </w:r>
          </w:hyperlink>
        </w:p>
        <w:p w14:paraId="01FC1DBF" w14:textId="1C3507C6" w:rsidR="00AB1612" w:rsidRPr="00BC0942" w:rsidRDefault="00AB1612">
          <w:pPr>
            <w:pStyle w:val="TOC1"/>
            <w:tabs>
              <w:tab w:val="right" w:leader="dot" w:pos="14390"/>
            </w:tabs>
            <w:rPr>
              <w:rFonts w:ascii="Verdana" w:eastAsiaTheme="minorEastAsia" w:hAnsi="Verdana" w:cstheme="minorBidi"/>
              <w:b w:val="0"/>
              <w:bCs w:val="0"/>
              <w:i w:val="0"/>
              <w:iCs w:val="0"/>
              <w:noProof/>
              <w:kern w:val="2"/>
              <w:sz w:val="28"/>
              <w:szCs w:val="28"/>
              <w14:ligatures w14:val="standardContextual"/>
            </w:rPr>
          </w:pPr>
          <w:hyperlink w:anchor="_Toc207198160" w:history="1">
            <w:r w:rsidRPr="00BC0942">
              <w:rPr>
                <w:rStyle w:val="Hyperlink"/>
                <w:rFonts w:ascii="Verdana" w:hAnsi="Verdana"/>
                <w:b w:val="0"/>
                <w:bCs w:val="0"/>
                <w:i w:val="0"/>
                <w:iCs w:val="0"/>
                <w:noProof/>
                <w:sz w:val="28"/>
                <w:szCs w:val="28"/>
              </w:rPr>
              <w:t>Acknowledgements</w:t>
            </w:r>
            <w:r w:rsidRPr="00BC0942">
              <w:rPr>
                <w:rFonts w:ascii="Verdana" w:hAnsi="Verdana"/>
                <w:b w:val="0"/>
                <w:bCs w:val="0"/>
                <w:i w:val="0"/>
                <w:iCs w:val="0"/>
                <w:noProof/>
                <w:webHidden/>
                <w:sz w:val="28"/>
                <w:szCs w:val="28"/>
              </w:rPr>
              <w:tab/>
            </w:r>
            <w:r w:rsidRPr="00BC0942">
              <w:rPr>
                <w:rFonts w:ascii="Verdana" w:hAnsi="Verdana"/>
                <w:b w:val="0"/>
                <w:bCs w:val="0"/>
                <w:i w:val="0"/>
                <w:iCs w:val="0"/>
                <w:noProof/>
                <w:webHidden/>
                <w:sz w:val="28"/>
                <w:szCs w:val="28"/>
              </w:rPr>
              <w:fldChar w:fldCharType="begin"/>
            </w:r>
            <w:r w:rsidRPr="00BC0942">
              <w:rPr>
                <w:rFonts w:ascii="Verdana" w:hAnsi="Verdana"/>
                <w:b w:val="0"/>
                <w:bCs w:val="0"/>
                <w:i w:val="0"/>
                <w:iCs w:val="0"/>
                <w:noProof/>
                <w:webHidden/>
                <w:sz w:val="28"/>
                <w:szCs w:val="28"/>
              </w:rPr>
              <w:instrText xml:space="preserve"> PAGEREF _Toc207198160 \h </w:instrText>
            </w:r>
            <w:r w:rsidRPr="00BC0942">
              <w:rPr>
                <w:rFonts w:ascii="Verdana" w:hAnsi="Verdana"/>
                <w:b w:val="0"/>
                <w:bCs w:val="0"/>
                <w:i w:val="0"/>
                <w:iCs w:val="0"/>
                <w:noProof/>
                <w:webHidden/>
                <w:sz w:val="28"/>
                <w:szCs w:val="28"/>
              </w:rPr>
            </w:r>
            <w:r w:rsidRPr="00BC0942">
              <w:rPr>
                <w:rFonts w:ascii="Verdana" w:hAnsi="Verdana"/>
                <w:b w:val="0"/>
                <w:bCs w:val="0"/>
                <w:i w:val="0"/>
                <w:iCs w:val="0"/>
                <w:noProof/>
                <w:webHidden/>
                <w:sz w:val="28"/>
                <w:szCs w:val="28"/>
              </w:rPr>
              <w:fldChar w:fldCharType="separate"/>
            </w:r>
            <w:r w:rsidRPr="00BC0942">
              <w:rPr>
                <w:rFonts w:ascii="Verdana" w:hAnsi="Verdana"/>
                <w:b w:val="0"/>
                <w:bCs w:val="0"/>
                <w:i w:val="0"/>
                <w:iCs w:val="0"/>
                <w:noProof/>
                <w:webHidden/>
                <w:sz w:val="28"/>
                <w:szCs w:val="28"/>
              </w:rPr>
              <w:t>14</w:t>
            </w:r>
            <w:r w:rsidRPr="00BC0942">
              <w:rPr>
                <w:rFonts w:ascii="Verdana" w:hAnsi="Verdana"/>
                <w:b w:val="0"/>
                <w:bCs w:val="0"/>
                <w:i w:val="0"/>
                <w:iCs w:val="0"/>
                <w:noProof/>
                <w:webHidden/>
                <w:sz w:val="28"/>
                <w:szCs w:val="28"/>
              </w:rPr>
              <w:fldChar w:fldCharType="end"/>
            </w:r>
          </w:hyperlink>
        </w:p>
        <w:p w14:paraId="400DD891" w14:textId="25A8ED54" w:rsidR="00AB1612" w:rsidRPr="00BC0942" w:rsidRDefault="00AB1612">
          <w:pPr>
            <w:pStyle w:val="TOC1"/>
            <w:tabs>
              <w:tab w:val="right" w:leader="dot" w:pos="14390"/>
            </w:tabs>
            <w:rPr>
              <w:rFonts w:ascii="Verdana" w:eastAsiaTheme="minorEastAsia" w:hAnsi="Verdana" w:cstheme="minorBidi"/>
              <w:b w:val="0"/>
              <w:bCs w:val="0"/>
              <w:i w:val="0"/>
              <w:iCs w:val="0"/>
              <w:noProof/>
              <w:kern w:val="2"/>
              <w:sz w:val="28"/>
              <w:szCs w:val="28"/>
              <w14:ligatures w14:val="standardContextual"/>
            </w:rPr>
          </w:pPr>
          <w:hyperlink w:anchor="_Toc207198161" w:history="1">
            <w:r w:rsidRPr="00BC0942">
              <w:rPr>
                <w:rStyle w:val="Hyperlink"/>
                <w:rFonts w:ascii="Verdana" w:hAnsi="Verdana"/>
                <w:b w:val="0"/>
                <w:bCs w:val="0"/>
                <w:i w:val="0"/>
                <w:iCs w:val="0"/>
                <w:noProof/>
                <w:sz w:val="28"/>
                <w:szCs w:val="28"/>
              </w:rPr>
              <w:t>Learning Objectives for Trainees</w:t>
            </w:r>
            <w:r w:rsidRPr="00BC0942">
              <w:rPr>
                <w:rFonts w:ascii="Verdana" w:hAnsi="Verdana"/>
                <w:b w:val="0"/>
                <w:bCs w:val="0"/>
                <w:i w:val="0"/>
                <w:iCs w:val="0"/>
                <w:noProof/>
                <w:webHidden/>
                <w:sz w:val="28"/>
                <w:szCs w:val="28"/>
              </w:rPr>
              <w:tab/>
            </w:r>
            <w:r w:rsidRPr="00BC0942">
              <w:rPr>
                <w:rFonts w:ascii="Verdana" w:hAnsi="Verdana"/>
                <w:b w:val="0"/>
                <w:bCs w:val="0"/>
                <w:i w:val="0"/>
                <w:iCs w:val="0"/>
                <w:noProof/>
                <w:webHidden/>
                <w:sz w:val="28"/>
                <w:szCs w:val="28"/>
              </w:rPr>
              <w:fldChar w:fldCharType="begin"/>
            </w:r>
            <w:r w:rsidRPr="00BC0942">
              <w:rPr>
                <w:rFonts w:ascii="Verdana" w:hAnsi="Verdana"/>
                <w:b w:val="0"/>
                <w:bCs w:val="0"/>
                <w:i w:val="0"/>
                <w:iCs w:val="0"/>
                <w:noProof/>
                <w:webHidden/>
                <w:sz w:val="28"/>
                <w:szCs w:val="28"/>
              </w:rPr>
              <w:instrText xml:space="preserve"> PAGEREF _Toc207198161 \h </w:instrText>
            </w:r>
            <w:r w:rsidRPr="00BC0942">
              <w:rPr>
                <w:rFonts w:ascii="Verdana" w:hAnsi="Verdana"/>
                <w:b w:val="0"/>
                <w:bCs w:val="0"/>
                <w:i w:val="0"/>
                <w:iCs w:val="0"/>
                <w:noProof/>
                <w:webHidden/>
                <w:sz w:val="28"/>
                <w:szCs w:val="28"/>
              </w:rPr>
            </w:r>
            <w:r w:rsidRPr="00BC0942">
              <w:rPr>
                <w:rFonts w:ascii="Verdana" w:hAnsi="Verdana"/>
                <w:b w:val="0"/>
                <w:bCs w:val="0"/>
                <w:i w:val="0"/>
                <w:iCs w:val="0"/>
                <w:noProof/>
                <w:webHidden/>
                <w:sz w:val="28"/>
                <w:szCs w:val="28"/>
              </w:rPr>
              <w:fldChar w:fldCharType="separate"/>
            </w:r>
            <w:r w:rsidRPr="00BC0942">
              <w:rPr>
                <w:rFonts w:ascii="Verdana" w:hAnsi="Verdana"/>
                <w:b w:val="0"/>
                <w:bCs w:val="0"/>
                <w:i w:val="0"/>
                <w:iCs w:val="0"/>
                <w:noProof/>
                <w:webHidden/>
                <w:sz w:val="28"/>
                <w:szCs w:val="28"/>
              </w:rPr>
              <w:t>16</w:t>
            </w:r>
            <w:r w:rsidRPr="00BC0942">
              <w:rPr>
                <w:rFonts w:ascii="Verdana" w:hAnsi="Verdana"/>
                <w:b w:val="0"/>
                <w:bCs w:val="0"/>
                <w:i w:val="0"/>
                <w:iCs w:val="0"/>
                <w:noProof/>
                <w:webHidden/>
                <w:sz w:val="28"/>
                <w:szCs w:val="28"/>
              </w:rPr>
              <w:fldChar w:fldCharType="end"/>
            </w:r>
          </w:hyperlink>
        </w:p>
        <w:p w14:paraId="6E3A04A6" w14:textId="78993741" w:rsidR="00AB1612" w:rsidRPr="00BC0942" w:rsidRDefault="00AB1612">
          <w:pPr>
            <w:pStyle w:val="TOC1"/>
            <w:tabs>
              <w:tab w:val="right" w:leader="dot" w:pos="14390"/>
            </w:tabs>
            <w:rPr>
              <w:rFonts w:ascii="Verdana" w:eastAsiaTheme="minorEastAsia" w:hAnsi="Verdana" w:cstheme="minorBidi"/>
              <w:b w:val="0"/>
              <w:bCs w:val="0"/>
              <w:i w:val="0"/>
              <w:iCs w:val="0"/>
              <w:noProof/>
              <w:kern w:val="2"/>
              <w:sz w:val="28"/>
              <w:szCs w:val="28"/>
              <w14:ligatures w14:val="standardContextual"/>
            </w:rPr>
          </w:pPr>
          <w:hyperlink w:anchor="_Toc207198162" w:history="1">
            <w:r w:rsidRPr="00BC0942">
              <w:rPr>
                <w:rStyle w:val="Hyperlink"/>
                <w:rFonts w:ascii="Verdana" w:hAnsi="Verdana"/>
                <w:b w:val="0"/>
                <w:bCs w:val="0"/>
                <w:i w:val="0"/>
                <w:iCs w:val="0"/>
                <w:noProof/>
                <w:sz w:val="28"/>
                <w:szCs w:val="28"/>
              </w:rPr>
              <w:t>Program at a Glance</w:t>
            </w:r>
            <w:r w:rsidRPr="00BC0942">
              <w:rPr>
                <w:rFonts w:ascii="Verdana" w:hAnsi="Verdana"/>
                <w:b w:val="0"/>
                <w:bCs w:val="0"/>
                <w:i w:val="0"/>
                <w:iCs w:val="0"/>
                <w:noProof/>
                <w:webHidden/>
                <w:sz w:val="28"/>
                <w:szCs w:val="28"/>
              </w:rPr>
              <w:tab/>
            </w:r>
            <w:r w:rsidRPr="00BC0942">
              <w:rPr>
                <w:rFonts w:ascii="Verdana" w:hAnsi="Verdana"/>
                <w:b w:val="0"/>
                <w:bCs w:val="0"/>
                <w:i w:val="0"/>
                <w:iCs w:val="0"/>
                <w:noProof/>
                <w:webHidden/>
                <w:sz w:val="28"/>
                <w:szCs w:val="28"/>
              </w:rPr>
              <w:fldChar w:fldCharType="begin"/>
            </w:r>
            <w:r w:rsidRPr="00BC0942">
              <w:rPr>
                <w:rFonts w:ascii="Verdana" w:hAnsi="Verdana"/>
                <w:b w:val="0"/>
                <w:bCs w:val="0"/>
                <w:i w:val="0"/>
                <w:iCs w:val="0"/>
                <w:noProof/>
                <w:webHidden/>
                <w:sz w:val="28"/>
                <w:szCs w:val="28"/>
              </w:rPr>
              <w:instrText xml:space="preserve"> PAGEREF _Toc207198162 \h </w:instrText>
            </w:r>
            <w:r w:rsidRPr="00BC0942">
              <w:rPr>
                <w:rFonts w:ascii="Verdana" w:hAnsi="Verdana"/>
                <w:b w:val="0"/>
                <w:bCs w:val="0"/>
                <w:i w:val="0"/>
                <w:iCs w:val="0"/>
                <w:noProof/>
                <w:webHidden/>
                <w:sz w:val="28"/>
                <w:szCs w:val="28"/>
              </w:rPr>
            </w:r>
            <w:r w:rsidRPr="00BC0942">
              <w:rPr>
                <w:rFonts w:ascii="Verdana" w:hAnsi="Verdana"/>
                <w:b w:val="0"/>
                <w:bCs w:val="0"/>
                <w:i w:val="0"/>
                <w:iCs w:val="0"/>
                <w:noProof/>
                <w:webHidden/>
                <w:sz w:val="28"/>
                <w:szCs w:val="28"/>
              </w:rPr>
              <w:fldChar w:fldCharType="separate"/>
            </w:r>
            <w:r w:rsidRPr="00BC0942">
              <w:rPr>
                <w:rFonts w:ascii="Verdana" w:hAnsi="Verdana"/>
                <w:b w:val="0"/>
                <w:bCs w:val="0"/>
                <w:i w:val="0"/>
                <w:iCs w:val="0"/>
                <w:noProof/>
                <w:webHidden/>
                <w:sz w:val="28"/>
                <w:szCs w:val="28"/>
              </w:rPr>
              <w:t>17</w:t>
            </w:r>
            <w:r w:rsidRPr="00BC0942">
              <w:rPr>
                <w:rFonts w:ascii="Verdana" w:hAnsi="Verdana"/>
                <w:b w:val="0"/>
                <w:bCs w:val="0"/>
                <w:i w:val="0"/>
                <w:iCs w:val="0"/>
                <w:noProof/>
                <w:webHidden/>
                <w:sz w:val="28"/>
                <w:szCs w:val="28"/>
              </w:rPr>
              <w:fldChar w:fldCharType="end"/>
            </w:r>
          </w:hyperlink>
        </w:p>
        <w:p w14:paraId="42D13A35" w14:textId="6262CF9B" w:rsidR="00AB1612" w:rsidRPr="00BC0942" w:rsidRDefault="00AB1612">
          <w:pPr>
            <w:pStyle w:val="TOC1"/>
            <w:tabs>
              <w:tab w:val="right" w:leader="dot" w:pos="14390"/>
            </w:tabs>
            <w:rPr>
              <w:rFonts w:ascii="Verdana" w:eastAsiaTheme="minorEastAsia" w:hAnsi="Verdana" w:cstheme="minorBidi"/>
              <w:b w:val="0"/>
              <w:bCs w:val="0"/>
              <w:i w:val="0"/>
              <w:iCs w:val="0"/>
              <w:noProof/>
              <w:kern w:val="2"/>
              <w:sz w:val="28"/>
              <w:szCs w:val="28"/>
              <w14:ligatures w14:val="standardContextual"/>
            </w:rPr>
          </w:pPr>
          <w:hyperlink w:anchor="_Toc207198163" w:history="1">
            <w:r w:rsidRPr="00BC0942">
              <w:rPr>
                <w:rStyle w:val="Hyperlink"/>
                <w:rFonts w:ascii="Verdana" w:hAnsi="Verdana"/>
                <w:b w:val="0"/>
                <w:bCs w:val="0"/>
                <w:i w:val="0"/>
                <w:iCs w:val="0"/>
                <w:noProof/>
                <w:sz w:val="28"/>
                <w:szCs w:val="28"/>
              </w:rPr>
              <w:t>Breakout Groups</w:t>
            </w:r>
            <w:r w:rsidRPr="00BC0942">
              <w:rPr>
                <w:rFonts w:ascii="Verdana" w:hAnsi="Verdana"/>
                <w:b w:val="0"/>
                <w:bCs w:val="0"/>
                <w:i w:val="0"/>
                <w:iCs w:val="0"/>
                <w:noProof/>
                <w:webHidden/>
                <w:sz w:val="28"/>
                <w:szCs w:val="28"/>
              </w:rPr>
              <w:tab/>
            </w:r>
            <w:r w:rsidRPr="00BC0942">
              <w:rPr>
                <w:rFonts w:ascii="Verdana" w:hAnsi="Verdana"/>
                <w:b w:val="0"/>
                <w:bCs w:val="0"/>
                <w:i w:val="0"/>
                <w:iCs w:val="0"/>
                <w:noProof/>
                <w:webHidden/>
                <w:sz w:val="28"/>
                <w:szCs w:val="28"/>
              </w:rPr>
              <w:fldChar w:fldCharType="begin"/>
            </w:r>
            <w:r w:rsidRPr="00BC0942">
              <w:rPr>
                <w:rFonts w:ascii="Verdana" w:hAnsi="Verdana"/>
                <w:b w:val="0"/>
                <w:bCs w:val="0"/>
                <w:i w:val="0"/>
                <w:iCs w:val="0"/>
                <w:noProof/>
                <w:webHidden/>
                <w:sz w:val="28"/>
                <w:szCs w:val="28"/>
              </w:rPr>
              <w:instrText xml:space="preserve"> PAGEREF _Toc207198163 \h </w:instrText>
            </w:r>
            <w:r w:rsidRPr="00BC0942">
              <w:rPr>
                <w:rFonts w:ascii="Verdana" w:hAnsi="Verdana"/>
                <w:b w:val="0"/>
                <w:bCs w:val="0"/>
                <w:i w:val="0"/>
                <w:iCs w:val="0"/>
                <w:noProof/>
                <w:webHidden/>
                <w:sz w:val="28"/>
                <w:szCs w:val="28"/>
              </w:rPr>
            </w:r>
            <w:r w:rsidRPr="00BC0942">
              <w:rPr>
                <w:rFonts w:ascii="Verdana" w:hAnsi="Verdana"/>
                <w:b w:val="0"/>
                <w:bCs w:val="0"/>
                <w:i w:val="0"/>
                <w:iCs w:val="0"/>
                <w:noProof/>
                <w:webHidden/>
                <w:sz w:val="28"/>
                <w:szCs w:val="28"/>
              </w:rPr>
              <w:fldChar w:fldCharType="separate"/>
            </w:r>
            <w:r w:rsidRPr="00BC0942">
              <w:rPr>
                <w:rFonts w:ascii="Verdana" w:hAnsi="Verdana"/>
                <w:b w:val="0"/>
                <w:bCs w:val="0"/>
                <w:i w:val="0"/>
                <w:iCs w:val="0"/>
                <w:noProof/>
                <w:webHidden/>
                <w:sz w:val="28"/>
                <w:szCs w:val="28"/>
              </w:rPr>
              <w:t>20</w:t>
            </w:r>
            <w:r w:rsidRPr="00BC0942">
              <w:rPr>
                <w:rFonts w:ascii="Verdana" w:hAnsi="Verdana"/>
                <w:b w:val="0"/>
                <w:bCs w:val="0"/>
                <w:i w:val="0"/>
                <w:iCs w:val="0"/>
                <w:noProof/>
                <w:webHidden/>
                <w:sz w:val="28"/>
                <w:szCs w:val="28"/>
              </w:rPr>
              <w:fldChar w:fldCharType="end"/>
            </w:r>
          </w:hyperlink>
        </w:p>
        <w:p w14:paraId="6FB2DE4A" w14:textId="1F642AE0"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64" w:history="1">
            <w:r w:rsidRPr="00BC0942">
              <w:rPr>
                <w:rStyle w:val="Hyperlink"/>
                <w:rFonts w:ascii="Verdana" w:hAnsi="Verdana"/>
                <w:b w:val="0"/>
                <w:bCs w:val="0"/>
                <w:noProof/>
                <w:sz w:val="28"/>
                <w:szCs w:val="28"/>
              </w:rPr>
              <w:t>In-Person</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_Toc207198164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20</w:t>
            </w:r>
            <w:r w:rsidRPr="00BC0942">
              <w:rPr>
                <w:rFonts w:ascii="Verdana" w:hAnsi="Verdana"/>
                <w:b w:val="0"/>
                <w:bCs w:val="0"/>
                <w:noProof/>
                <w:webHidden/>
                <w:sz w:val="28"/>
                <w:szCs w:val="28"/>
              </w:rPr>
              <w:fldChar w:fldCharType="end"/>
            </w:r>
          </w:hyperlink>
        </w:p>
        <w:p w14:paraId="3C06B152" w14:textId="3F0364AB"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65" w:history="1">
            <w:r w:rsidRPr="00BC0942">
              <w:rPr>
                <w:rStyle w:val="Hyperlink"/>
                <w:rFonts w:ascii="Verdana" w:hAnsi="Verdana"/>
                <w:b w:val="0"/>
                <w:bCs w:val="0"/>
                <w:noProof/>
                <w:sz w:val="28"/>
                <w:szCs w:val="28"/>
              </w:rPr>
              <w:t>Online</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_Toc207198165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20</w:t>
            </w:r>
            <w:r w:rsidRPr="00BC0942">
              <w:rPr>
                <w:rFonts w:ascii="Verdana" w:hAnsi="Verdana"/>
                <w:b w:val="0"/>
                <w:bCs w:val="0"/>
                <w:noProof/>
                <w:webHidden/>
                <w:sz w:val="28"/>
                <w:szCs w:val="28"/>
              </w:rPr>
              <w:fldChar w:fldCharType="end"/>
            </w:r>
          </w:hyperlink>
        </w:p>
        <w:p w14:paraId="67CD7AF7" w14:textId="56611318" w:rsidR="00AB1612" w:rsidRPr="00BC0942" w:rsidRDefault="00AB1612">
          <w:pPr>
            <w:pStyle w:val="TOC1"/>
            <w:tabs>
              <w:tab w:val="right" w:leader="dot" w:pos="14390"/>
            </w:tabs>
            <w:rPr>
              <w:rFonts w:ascii="Verdana" w:eastAsiaTheme="minorEastAsia" w:hAnsi="Verdana" w:cstheme="minorBidi"/>
              <w:b w:val="0"/>
              <w:bCs w:val="0"/>
              <w:i w:val="0"/>
              <w:iCs w:val="0"/>
              <w:noProof/>
              <w:kern w:val="2"/>
              <w:sz w:val="28"/>
              <w:szCs w:val="28"/>
              <w14:ligatures w14:val="standardContextual"/>
            </w:rPr>
          </w:pPr>
          <w:hyperlink w:anchor="_Toc207198166" w:history="1">
            <w:r w:rsidRPr="00BC0942">
              <w:rPr>
                <w:rStyle w:val="Hyperlink"/>
                <w:rFonts w:ascii="Verdana" w:hAnsi="Verdana"/>
                <w:b w:val="0"/>
                <w:bCs w:val="0"/>
                <w:i w:val="0"/>
                <w:iCs w:val="0"/>
                <w:noProof/>
                <w:sz w:val="28"/>
                <w:szCs w:val="28"/>
              </w:rPr>
              <w:t>3MT Presentations</w:t>
            </w:r>
            <w:r w:rsidRPr="00BC0942">
              <w:rPr>
                <w:rFonts w:ascii="Verdana" w:hAnsi="Verdana"/>
                <w:b w:val="0"/>
                <w:bCs w:val="0"/>
                <w:i w:val="0"/>
                <w:iCs w:val="0"/>
                <w:noProof/>
                <w:webHidden/>
                <w:sz w:val="28"/>
                <w:szCs w:val="28"/>
              </w:rPr>
              <w:tab/>
            </w:r>
            <w:r w:rsidRPr="00BC0942">
              <w:rPr>
                <w:rFonts w:ascii="Verdana" w:hAnsi="Verdana"/>
                <w:b w:val="0"/>
                <w:bCs w:val="0"/>
                <w:i w:val="0"/>
                <w:iCs w:val="0"/>
                <w:noProof/>
                <w:webHidden/>
                <w:sz w:val="28"/>
                <w:szCs w:val="28"/>
              </w:rPr>
              <w:fldChar w:fldCharType="begin"/>
            </w:r>
            <w:r w:rsidRPr="00BC0942">
              <w:rPr>
                <w:rFonts w:ascii="Verdana" w:hAnsi="Verdana"/>
                <w:b w:val="0"/>
                <w:bCs w:val="0"/>
                <w:i w:val="0"/>
                <w:iCs w:val="0"/>
                <w:noProof/>
                <w:webHidden/>
                <w:sz w:val="28"/>
                <w:szCs w:val="28"/>
              </w:rPr>
              <w:instrText xml:space="preserve"> PAGEREF _Toc207198166 \h </w:instrText>
            </w:r>
            <w:r w:rsidRPr="00BC0942">
              <w:rPr>
                <w:rFonts w:ascii="Verdana" w:hAnsi="Verdana"/>
                <w:b w:val="0"/>
                <w:bCs w:val="0"/>
                <w:i w:val="0"/>
                <w:iCs w:val="0"/>
                <w:noProof/>
                <w:webHidden/>
                <w:sz w:val="28"/>
                <w:szCs w:val="28"/>
              </w:rPr>
            </w:r>
            <w:r w:rsidRPr="00BC0942">
              <w:rPr>
                <w:rFonts w:ascii="Verdana" w:hAnsi="Verdana"/>
                <w:b w:val="0"/>
                <w:bCs w:val="0"/>
                <w:i w:val="0"/>
                <w:iCs w:val="0"/>
                <w:noProof/>
                <w:webHidden/>
                <w:sz w:val="28"/>
                <w:szCs w:val="28"/>
              </w:rPr>
              <w:fldChar w:fldCharType="separate"/>
            </w:r>
            <w:r w:rsidRPr="00BC0942">
              <w:rPr>
                <w:rFonts w:ascii="Verdana" w:hAnsi="Verdana"/>
                <w:b w:val="0"/>
                <w:bCs w:val="0"/>
                <w:i w:val="0"/>
                <w:iCs w:val="0"/>
                <w:noProof/>
                <w:webHidden/>
                <w:sz w:val="28"/>
                <w:szCs w:val="28"/>
              </w:rPr>
              <w:t>21</w:t>
            </w:r>
            <w:r w:rsidRPr="00BC0942">
              <w:rPr>
                <w:rFonts w:ascii="Verdana" w:hAnsi="Verdana"/>
                <w:b w:val="0"/>
                <w:bCs w:val="0"/>
                <w:i w:val="0"/>
                <w:iCs w:val="0"/>
                <w:noProof/>
                <w:webHidden/>
                <w:sz w:val="28"/>
                <w:szCs w:val="28"/>
              </w:rPr>
              <w:fldChar w:fldCharType="end"/>
            </w:r>
          </w:hyperlink>
        </w:p>
        <w:p w14:paraId="50F35050" w14:textId="1B6B4983"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67" w:history="1">
            <w:r w:rsidRPr="00BC0942">
              <w:rPr>
                <w:rStyle w:val="Hyperlink"/>
                <w:rFonts w:ascii="Verdana" w:hAnsi="Verdana"/>
                <w:b w:val="0"/>
                <w:bCs w:val="0"/>
                <w:noProof/>
                <w:sz w:val="28"/>
                <w:szCs w:val="28"/>
              </w:rPr>
              <w:t>Tuesday June 10 (Day 1)</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_Toc207198167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21</w:t>
            </w:r>
            <w:r w:rsidRPr="00BC0942">
              <w:rPr>
                <w:rFonts w:ascii="Verdana" w:hAnsi="Verdana"/>
                <w:b w:val="0"/>
                <w:bCs w:val="0"/>
                <w:noProof/>
                <w:webHidden/>
                <w:sz w:val="28"/>
                <w:szCs w:val="28"/>
              </w:rPr>
              <w:fldChar w:fldCharType="end"/>
            </w:r>
          </w:hyperlink>
        </w:p>
        <w:p w14:paraId="215CED33" w14:textId="0C0D15F8"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68" w:history="1">
            <w:r w:rsidRPr="00BC0942">
              <w:rPr>
                <w:rStyle w:val="Hyperlink"/>
                <w:rFonts w:ascii="Verdana" w:hAnsi="Verdana"/>
                <w:b w:val="0"/>
                <w:bCs w:val="0"/>
                <w:noProof/>
                <w:sz w:val="28"/>
                <w:szCs w:val="28"/>
              </w:rPr>
              <w:t>Wednesday (Day 2)</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_Toc207198168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21</w:t>
            </w:r>
            <w:r w:rsidRPr="00BC0942">
              <w:rPr>
                <w:rFonts w:ascii="Verdana" w:hAnsi="Verdana"/>
                <w:b w:val="0"/>
                <w:bCs w:val="0"/>
                <w:noProof/>
                <w:webHidden/>
                <w:sz w:val="28"/>
                <w:szCs w:val="28"/>
              </w:rPr>
              <w:fldChar w:fldCharType="end"/>
            </w:r>
          </w:hyperlink>
        </w:p>
        <w:p w14:paraId="050472BB" w14:textId="52501B8B" w:rsidR="00AB1612" w:rsidRPr="00BC0942" w:rsidRDefault="00AB1612">
          <w:pPr>
            <w:pStyle w:val="TOC1"/>
            <w:tabs>
              <w:tab w:val="right" w:leader="dot" w:pos="14390"/>
            </w:tabs>
            <w:rPr>
              <w:rFonts w:ascii="Verdana" w:eastAsiaTheme="minorEastAsia" w:hAnsi="Verdana" w:cstheme="minorBidi"/>
              <w:b w:val="0"/>
              <w:bCs w:val="0"/>
              <w:i w:val="0"/>
              <w:iCs w:val="0"/>
              <w:noProof/>
              <w:kern w:val="2"/>
              <w:sz w:val="28"/>
              <w:szCs w:val="28"/>
              <w14:ligatures w14:val="standardContextual"/>
            </w:rPr>
          </w:pPr>
          <w:hyperlink w:anchor="_Toc207198169" w:history="1">
            <w:r w:rsidRPr="00BC0942">
              <w:rPr>
                <w:rStyle w:val="Hyperlink"/>
                <w:rFonts w:ascii="Verdana" w:hAnsi="Verdana"/>
                <w:b w:val="0"/>
                <w:bCs w:val="0"/>
                <w:i w:val="0"/>
                <w:iCs w:val="0"/>
                <w:noProof/>
                <w:sz w:val="28"/>
                <w:szCs w:val="28"/>
              </w:rPr>
              <w:t>In-Person Meeting Room 8 Seating Plan</w:t>
            </w:r>
            <w:r w:rsidRPr="00BC0942">
              <w:rPr>
                <w:rFonts w:ascii="Verdana" w:hAnsi="Verdana"/>
                <w:b w:val="0"/>
                <w:bCs w:val="0"/>
                <w:i w:val="0"/>
                <w:iCs w:val="0"/>
                <w:noProof/>
                <w:webHidden/>
                <w:sz w:val="28"/>
                <w:szCs w:val="28"/>
              </w:rPr>
              <w:tab/>
            </w:r>
            <w:r w:rsidRPr="00BC0942">
              <w:rPr>
                <w:rFonts w:ascii="Verdana" w:hAnsi="Verdana"/>
                <w:b w:val="0"/>
                <w:bCs w:val="0"/>
                <w:i w:val="0"/>
                <w:iCs w:val="0"/>
                <w:noProof/>
                <w:webHidden/>
                <w:sz w:val="28"/>
                <w:szCs w:val="28"/>
              </w:rPr>
              <w:fldChar w:fldCharType="begin"/>
            </w:r>
            <w:r w:rsidRPr="00BC0942">
              <w:rPr>
                <w:rFonts w:ascii="Verdana" w:hAnsi="Verdana"/>
                <w:b w:val="0"/>
                <w:bCs w:val="0"/>
                <w:i w:val="0"/>
                <w:iCs w:val="0"/>
                <w:noProof/>
                <w:webHidden/>
                <w:sz w:val="28"/>
                <w:szCs w:val="28"/>
              </w:rPr>
              <w:instrText xml:space="preserve"> PAGEREF _Toc207198169 \h </w:instrText>
            </w:r>
            <w:r w:rsidRPr="00BC0942">
              <w:rPr>
                <w:rFonts w:ascii="Verdana" w:hAnsi="Verdana"/>
                <w:b w:val="0"/>
                <w:bCs w:val="0"/>
                <w:i w:val="0"/>
                <w:iCs w:val="0"/>
                <w:noProof/>
                <w:webHidden/>
                <w:sz w:val="28"/>
                <w:szCs w:val="28"/>
              </w:rPr>
            </w:r>
            <w:r w:rsidRPr="00BC0942">
              <w:rPr>
                <w:rFonts w:ascii="Verdana" w:hAnsi="Verdana"/>
                <w:b w:val="0"/>
                <w:bCs w:val="0"/>
                <w:i w:val="0"/>
                <w:iCs w:val="0"/>
                <w:noProof/>
                <w:webHidden/>
                <w:sz w:val="28"/>
                <w:szCs w:val="28"/>
              </w:rPr>
              <w:fldChar w:fldCharType="separate"/>
            </w:r>
            <w:r w:rsidRPr="00BC0942">
              <w:rPr>
                <w:rFonts w:ascii="Verdana" w:hAnsi="Verdana"/>
                <w:b w:val="0"/>
                <w:bCs w:val="0"/>
                <w:i w:val="0"/>
                <w:iCs w:val="0"/>
                <w:noProof/>
                <w:webHidden/>
                <w:sz w:val="28"/>
                <w:szCs w:val="28"/>
              </w:rPr>
              <w:t>22</w:t>
            </w:r>
            <w:r w:rsidRPr="00BC0942">
              <w:rPr>
                <w:rFonts w:ascii="Verdana" w:hAnsi="Verdana"/>
                <w:b w:val="0"/>
                <w:bCs w:val="0"/>
                <w:i w:val="0"/>
                <w:iCs w:val="0"/>
                <w:noProof/>
                <w:webHidden/>
                <w:sz w:val="28"/>
                <w:szCs w:val="28"/>
              </w:rPr>
              <w:fldChar w:fldCharType="end"/>
            </w:r>
          </w:hyperlink>
        </w:p>
        <w:p w14:paraId="16B22210" w14:textId="56228282" w:rsidR="00AB1612" w:rsidRPr="00BC0942" w:rsidRDefault="00AB1612">
          <w:pPr>
            <w:pStyle w:val="TOC1"/>
            <w:tabs>
              <w:tab w:val="right" w:leader="dot" w:pos="14390"/>
            </w:tabs>
            <w:rPr>
              <w:rFonts w:ascii="Verdana" w:eastAsiaTheme="minorEastAsia" w:hAnsi="Verdana" w:cstheme="minorBidi"/>
              <w:b w:val="0"/>
              <w:bCs w:val="0"/>
              <w:i w:val="0"/>
              <w:iCs w:val="0"/>
              <w:noProof/>
              <w:kern w:val="2"/>
              <w:sz w:val="28"/>
              <w:szCs w:val="28"/>
              <w14:ligatures w14:val="standardContextual"/>
            </w:rPr>
          </w:pPr>
          <w:hyperlink w:anchor="_Toc207198170" w:history="1">
            <w:r w:rsidRPr="00BC0942">
              <w:rPr>
                <w:rStyle w:val="Hyperlink"/>
                <w:rFonts w:ascii="Verdana" w:hAnsi="Verdana"/>
                <w:b w:val="0"/>
                <w:bCs w:val="0"/>
                <w:i w:val="0"/>
                <w:iCs w:val="0"/>
                <w:noProof/>
                <w:sz w:val="28"/>
                <w:szCs w:val="28"/>
              </w:rPr>
              <w:t>Attendee Bibliographies &amp; Headshots</w:t>
            </w:r>
            <w:r w:rsidRPr="00BC0942">
              <w:rPr>
                <w:rFonts w:ascii="Verdana" w:hAnsi="Verdana"/>
                <w:b w:val="0"/>
                <w:bCs w:val="0"/>
                <w:i w:val="0"/>
                <w:iCs w:val="0"/>
                <w:noProof/>
                <w:webHidden/>
                <w:sz w:val="28"/>
                <w:szCs w:val="28"/>
              </w:rPr>
              <w:tab/>
            </w:r>
            <w:r w:rsidRPr="00BC0942">
              <w:rPr>
                <w:rFonts w:ascii="Verdana" w:hAnsi="Verdana"/>
                <w:b w:val="0"/>
                <w:bCs w:val="0"/>
                <w:i w:val="0"/>
                <w:iCs w:val="0"/>
                <w:noProof/>
                <w:webHidden/>
                <w:sz w:val="28"/>
                <w:szCs w:val="28"/>
              </w:rPr>
              <w:fldChar w:fldCharType="begin"/>
            </w:r>
            <w:r w:rsidRPr="00BC0942">
              <w:rPr>
                <w:rFonts w:ascii="Verdana" w:hAnsi="Verdana"/>
                <w:b w:val="0"/>
                <w:bCs w:val="0"/>
                <w:i w:val="0"/>
                <w:iCs w:val="0"/>
                <w:noProof/>
                <w:webHidden/>
                <w:sz w:val="28"/>
                <w:szCs w:val="28"/>
              </w:rPr>
              <w:instrText xml:space="preserve"> PAGEREF _Toc207198170 \h </w:instrText>
            </w:r>
            <w:r w:rsidRPr="00BC0942">
              <w:rPr>
                <w:rFonts w:ascii="Verdana" w:hAnsi="Verdana"/>
                <w:b w:val="0"/>
                <w:bCs w:val="0"/>
                <w:i w:val="0"/>
                <w:iCs w:val="0"/>
                <w:noProof/>
                <w:webHidden/>
                <w:sz w:val="28"/>
                <w:szCs w:val="28"/>
              </w:rPr>
            </w:r>
            <w:r w:rsidRPr="00BC0942">
              <w:rPr>
                <w:rFonts w:ascii="Verdana" w:hAnsi="Verdana"/>
                <w:b w:val="0"/>
                <w:bCs w:val="0"/>
                <w:i w:val="0"/>
                <w:iCs w:val="0"/>
                <w:noProof/>
                <w:webHidden/>
                <w:sz w:val="28"/>
                <w:szCs w:val="28"/>
              </w:rPr>
              <w:fldChar w:fldCharType="separate"/>
            </w:r>
            <w:r w:rsidRPr="00BC0942">
              <w:rPr>
                <w:rFonts w:ascii="Verdana" w:hAnsi="Verdana"/>
                <w:b w:val="0"/>
                <w:bCs w:val="0"/>
                <w:i w:val="0"/>
                <w:iCs w:val="0"/>
                <w:noProof/>
                <w:webHidden/>
                <w:sz w:val="28"/>
                <w:szCs w:val="28"/>
              </w:rPr>
              <w:t>23</w:t>
            </w:r>
            <w:r w:rsidRPr="00BC0942">
              <w:rPr>
                <w:rFonts w:ascii="Verdana" w:hAnsi="Verdana"/>
                <w:b w:val="0"/>
                <w:bCs w:val="0"/>
                <w:i w:val="0"/>
                <w:iCs w:val="0"/>
                <w:noProof/>
                <w:webHidden/>
                <w:sz w:val="28"/>
                <w:szCs w:val="28"/>
              </w:rPr>
              <w:fldChar w:fldCharType="end"/>
            </w:r>
          </w:hyperlink>
        </w:p>
        <w:p w14:paraId="4AD18725" w14:textId="03F29CBB"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71" w:history="1">
            <w:r w:rsidRPr="00BC0942">
              <w:rPr>
                <w:rStyle w:val="Hyperlink"/>
                <w:rFonts w:ascii="Verdana" w:hAnsi="Verdana"/>
                <w:b w:val="0"/>
                <w:bCs w:val="0"/>
                <w:noProof/>
                <w:sz w:val="28"/>
                <w:szCs w:val="28"/>
              </w:rPr>
              <w:t>Albert, Ueli (He/Him)</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_Toc207198171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23</w:t>
            </w:r>
            <w:r w:rsidRPr="00BC0942">
              <w:rPr>
                <w:rFonts w:ascii="Verdana" w:hAnsi="Verdana"/>
                <w:b w:val="0"/>
                <w:bCs w:val="0"/>
                <w:noProof/>
                <w:webHidden/>
                <w:sz w:val="28"/>
                <w:szCs w:val="28"/>
              </w:rPr>
              <w:fldChar w:fldCharType="end"/>
            </w:r>
          </w:hyperlink>
        </w:p>
        <w:p w14:paraId="633A6D48" w14:textId="1839B4C7"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72" w:history="1">
            <w:r w:rsidRPr="00BC0942">
              <w:rPr>
                <w:rStyle w:val="Hyperlink"/>
                <w:rFonts w:ascii="Verdana" w:hAnsi="Verdana"/>
                <w:b w:val="0"/>
                <w:bCs w:val="0"/>
                <w:noProof/>
                <w:sz w:val="28"/>
                <w:szCs w:val="28"/>
              </w:rPr>
              <w:t>Berrisford, Haley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_Toc207198172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24</w:t>
            </w:r>
            <w:r w:rsidRPr="00BC0942">
              <w:rPr>
                <w:rFonts w:ascii="Verdana" w:hAnsi="Verdana"/>
                <w:b w:val="0"/>
                <w:bCs w:val="0"/>
                <w:noProof/>
                <w:webHidden/>
                <w:sz w:val="28"/>
                <w:szCs w:val="28"/>
              </w:rPr>
              <w:fldChar w:fldCharType="end"/>
            </w:r>
          </w:hyperlink>
        </w:p>
        <w:p w14:paraId="537F5100" w14:textId="4328B5C5"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73" w:history="1">
            <w:r w:rsidRPr="00BC0942">
              <w:rPr>
                <w:rStyle w:val="Hyperlink"/>
                <w:rFonts w:ascii="Verdana" w:hAnsi="Verdana"/>
                <w:b w:val="0"/>
                <w:bCs w:val="0"/>
                <w:noProof/>
                <w:sz w:val="28"/>
                <w:szCs w:val="28"/>
              </w:rPr>
              <w:t>Bob-Manuel, Tamunoemi (He/Him)</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_Toc207198173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25</w:t>
            </w:r>
            <w:r w:rsidRPr="00BC0942">
              <w:rPr>
                <w:rFonts w:ascii="Verdana" w:hAnsi="Verdana"/>
                <w:b w:val="0"/>
                <w:bCs w:val="0"/>
                <w:noProof/>
                <w:webHidden/>
                <w:sz w:val="28"/>
                <w:szCs w:val="28"/>
              </w:rPr>
              <w:fldChar w:fldCharType="end"/>
            </w:r>
          </w:hyperlink>
        </w:p>
        <w:p w14:paraId="565351C7" w14:textId="61F28692"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74" w:history="1">
            <w:r w:rsidRPr="00BC0942">
              <w:rPr>
                <w:rStyle w:val="Hyperlink"/>
                <w:rFonts w:ascii="Verdana" w:hAnsi="Verdana"/>
                <w:b w:val="0"/>
                <w:bCs w:val="0"/>
                <w:noProof/>
                <w:sz w:val="28"/>
                <w:szCs w:val="28"/>
              </w:rPr>
              <w:t>Capone, Alessia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_Toc207198174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26</w:t>
            </w:r>
            <w:r w:rsidRPr="00BC0942">
              <w:rPr>
                <w:rFonts w:ascii="Verdana" w:hAnsi="Verdana"/>
                <w:b w:val="0"/>
                <w:bCs w:val="0"/>
                <w:noProof/>
                <w:webHidden/>
                <w:sz w:val="28"/>
                <w:szCs w:val="28"/>
              </w:rPr>
              <w:fldChar w:fldCharType="end"/>
            </w:r>
          </w:hyperlink>
        </w:p>
        <w:p w14:paraId="557524E5" w14:textId="637735B9"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75" w:history="1">
            <w:r w:rsidRPr="00BC0942">
              <w:rPr>
                <w:rStyle w:val="Hyperlink"/>
                <w:rFonts w:ascii="Verdana" w:hAnsi="Verdana"/>
                <w:b w:val="0"/>
                <w:bCs w:val="0"/>
                <w:noProof/>
                <w:sz w:val="28"/>
                <w:szCs w:val="28"/>
              </w:rPr>
              <w:t>Disimino, Katerina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_Toc207198175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27</w:t>
            </w:r>
            <w:r w:rsidRPr="00BC0942">
              <w:rPr>
                <w:rFonts w:ascii="Verdana" w:hAnsi="Verdana"/>
                <w:b w:val="0"/>
                <w:bCs w:val="0"/>
                <w:noProof/>
                <w:webHidden/>
                <w:sz w:val="28"/>
                <w:szCs w:val="28"/>
              </w:rPr>
              <w:fldChar w:fldCharType="end"/>
            </w:r>
          </w:hyperlink>
        </w:p>
        <w:p w14:paraId="0A154AB9" w14:textId="50D0C943"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76" w:history="1">
            <w:r w:rsidRPr="00BC0942">
              <w:rPr>
                <w:rStyle w:val="Hyperlink"/>
                <w:rFonts w:ascii="Verdana" w:hAnsi="Verdana"/>
                <w:b w:val="0"/>
                <w:bCs w:val="0"/>
                <w:noProof/>
                <w:sz w:val="28"/>
                <w:szCs w:val="28"/>
              </w:rPr>
              <w:t>Gee, Cameron (He/Him)</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_Toc207198176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28</w:t>
            </w:r>
            <w:r w:rsidRPr="00BC0942">
              <w:rPr>
                <w:rFonts w:ascii="Verdana" w:hAnsi="Verdana"/>
                <w:b w:val="0"/>
                <w:bCs w:val="0"/>
                <w:noProof/>
                <w:webHidden/>
                <w:sz w:val="28"/>
                <w:szCs w:val="28"/>
              </w:rPr>
              <w:fldChar w:fldCharType="end"/>
            </w:r>
          </w:hyperlink>
        </w:p>
        <w:p w14:paraId="6DE05367" w14:textId="4C08614F"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77" w:history="1">
            <w:r w:rsidRPr="00BC0942">
              <w:rPr>
                <w:rStyle w:val="Hyperlink"/>
                <w:rFonts w:ascii="Verdana" w:hAnsi="Verdana"/>
                <w:b w:val="0"/>
                <w:bCs w:val="0"/>
                <w:noProof/>
                <w:sz w:val="28"/>
                <w:szCs w:val="28"/>
              </w:rPr>
              <w:t>Grimes, Alyssa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_Toc207198177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29</w:t>
            </w:r>
            <w:r w:rsidRPr="00BC0942">
              <w:rPr>
                <w:rFonts w:ascii="Verdana" w:hAnsi="Verdana"/>
                <w:b w:val="0"/>
                <w:bCs w:val="0"/>
                <w:noProof/>
                <w:webHidden/>
                <w:sz w:val="28"/>
                <w:szCs w:val="28"/>
              </w:rPr>
              <w:fldChar w:fldCharType="end"/>
            </w:r>
          </w:hyperlink>
        </w:p>
        <w:p w14:paraId="51EC7919" w14:textId="5F71A943"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78" w:history="1">
            <w:r w:rsidRPr="00BC0942">
              <w:rPr>
                <w:rStyle w:val="Hyperlink"/>
                <w:rFonts w:ascii="Verdana" w:hAnsi="Verdana"/>
                <w:b w:val="0"/>
                <w:bCs w:val="0"/>
                <w:noProof/>
                <w:sz w:val="28"/>
                <w:szCs w:val="28"/>
              </w:rPr>
              <w:t>Juan, Owen (He/Him)</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_Toc207198178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30</w:t>
            </w:r>
            <w:r w:rsidRPr="00BC0942">
              <w:rPr>
                <w:rFonts w:ascii="Verdana" w:hAnsi="Verdana"/>
                <w:b w:val="0"/>
                <w:bCs w:val="0"/>
                <w:noProof/>
                <w:webHidden/>
                <w:sz w:val="28"/>
                <w:szCs w:val="28"/>
              </w:rPr>
              <w:fldChar w:fldCharType="end"/>
            </w:r>
          </w:hyperlink>
        </w:p>
        <w:p w14:paraId="77EE9676" w14:textId="04105F8B"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79" w:history="1">
            <w:r w:rsidRPr="00BC0942">
              <w:rPr>
                <w:rStyle w:val="Hyperlink"/>
                <w:rFonts w:ascii="Verdana" w:hAnsi="Verdana"/>
                <w:b w:val="0"/>
                <w:bCs w:val="0"/>
                <w:noProof/>
                <w:sz w:val="28"/>
                <w:szCs w:val="28"/>
              </w:rPr>
              <w:t>Locke, Maggie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_Toc207198179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31</w:t>
            </w:r>
            <w:r w:rsidRPr="00BC0942">
              <w:rPr>
                <w:rFonts w:ascii="Verdana" w:hAnsi="Verdana"/>
                <w:b w:val="0"/>
                <w:bCs w:val="0"/>
                <w:noProof/>
                <w:webHidden/>
                <w:sz w:val="28"/>
                <w:szCs w:val="28"/>
              </w:rPr>
              <w:fldChar w:fldCharType="end"/>
            </w:r>
          </w:hyperlink>
        </w:p>
        <w:p w14:paraId="170F19AA" w14:textId="2E5DE813"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80" w:history="1">
            <w:r w:rsidRPr="00BC0942">
              <w:rPr>
                <w:rStyle w:val="Hyperlink"/>
                <w:rFonts w:ascii="Verdana" w:hAnsi="Verdana"/>
                <w:b w:val="0"/>
                <w:bCs w:val="0"/>
                <w:noProof/>
                <w:sz w:val="28"/>
                <w:szCs w:val="28"/>
              </w:rPr>
              <w:t>Mahmoudi, Ebrahim (He/Him)</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_Toc207198180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32</w:t>
            </w:r>
            <w:r w:rsidRPr="00BC0942">
              <w:rPr>
                <w:rFonts w:ascii="Verdana" w:hAnsi="Verdana"/>
                <w:b w:val="0"/>
                <w:bCs w:val="0"/>
                <w:noProof/>
                <w:webHidden/>
                <w:sz w:val="28"/>
                <w:szCs w:val="28"/>
              </w:rPr>
              <w:fldChar w:fldCharType="end"/>
            </w:r>
          </w:hyperlink>
        </w:p>
        <w:p w14:paraId="39585EB5" w14:textId="23A68CDD"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81" w:history="1">
            <w:r w:rsidRPr="00BC0942">
              <w:rPr>
                <w:rStyle w:val="Hyperlink"/>
                <w:rFonts w:ascii="Verdana" w:hAnsi="Verdana"/>
                <w:b w:val="0"/>
                <w:bCs w:val="0"/>
                <w:noProof/>
                <w:sz w:val="28"/>
                <w:szCs w:val="28"/>
              </w:rPr>
              <w:t>Mullan, Marley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_Toc207198181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33</w:t>
            </w:r>
            <w:r w:rsidRPr="00BC0942">
              <w:rPr>
                <w:rFonts w:ascii="Verdana" w:hAnsi="Verdana"/>
                <w:b w:val="0"/>
                <w:bCs w:val="0"/>
                <w:noProof/>
                <w:webHidden/>
                <w:sz w:val="28"/>
                <w:szCs w:val="28"/>
              </w:rPr>
              <w:fldChar w:fldCharType="end"/>
            </w:r>
          </w:hyperlink>
        </w:p>
        <w:p w14:paraId="0E361854" w14:textId="6442AAFE"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82" w:history="1">
            <w:r w:rsidRPr="00BC0942">
              <w:rPr>
                <w:rStyle w:val="Hyperlink"/>
                <w:rFonts w:ascii="Verdana" w:hAnsi="Verdana"/>
                <w:b w:val="0"/>
                <w:bCs w:val="0"/>
                <w:noProof/>
                <w:sz w:val="28"/>
                <w:szCs w:val="28"/>
              </w:rPr>
              <w:t>Naqvi, Zainab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_Toc207198182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34</w:t>
            </w:r>
            <w:r w:rsidRPr="00BC0942">
              <w:rPr>
                <w:rFonts w:ascii="Verdana" w:hAnsi="Verdana"/>
                <w:b w:val="0"/>
                <w:bCs w:val="0"/>
                <w:noProof/>
                <w:webHidden/>
                <w:sz w:val="28"/>
                <w:szCs w:val="28"/>
              </w:rPr>
              <w:fldChar w:fldCharType="end"/>
            </w:r>
          </w:hyperlink>
        </w:p>
        <w:p w14:paraId="4C50086F" w14:textId="56F860B0"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83" w:history="1">
            <w:r w:rsidRPr="00BC0942">
              <w:rPr>
                <w:rStyle w:val="Hyperlink"/>
                <w:rFonts w:ascii="Verdana" w:hAnsi="Verdana"/>
                <w:b w:val="0"/>
                <w:bCs w:val="0"/>
                <w:noProof/>
                <w:sz w:val="28"/>
                <w:szCs w:val="28"/>
              </w:rPr>
              <w:t>Neufeld, Jake (He/Him)</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_Toc207198183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35</w:t>
            </w:r>
            <w:r w:rsidRPr="00BC0942">
              <w:rPr>
                <w:rFonts w:ascii="Verdana" w:hAnsi="Verdana"/>
                <w:b w:val="0"/>
                <w:bCs w:val="0"/>
                <w:noProof/>
                <w:webHidden/>
                <w:sz w:val="28"/>
                <w:szCs w:val="28"/>
              </w:rPr>
              <w:fldChar w:fldCharType="end"/>
            </w:r>
          </w:hyperlink>
        </w:p>
        <w:p w14:paraId="356073D3" w14:textId="6359A83D"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84" w:history="1">
            <w:r w:rsidRPr="00BC0942">
              <w:rPr>
                <w:rStyle w:val="Hyperlink"/>
                <w:rFonts w:ascii="Verdana" w:hAnsi="Verdana"/>
                <w:b w:val="0"/>
                <w:bCs w:val="0"/>
                <w:noProof/>
                <w:sz w:val="28"/>
                <w:szCs w:val="28"/>
              </w:rPr>
              <w:t>Noguchi, Kenneth (He/Him)</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_Toc207198184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36</w:t>
            </w:r>
            <w:r w:rsidRPr="00BC0942">
              <w:rPr>
                <w:rFonts w:ascii="Verdana" w:hAnsi="Verdana"/>
                <w:b w:val="0"/>
                <w:bCs w:val="0"/>
                <w:noProof/>
                <w:webHidden/>
                <w:sz w:val="28"/>
                <w:szCs w:val="28"/>
              </w:rPr>
              <w:fldChar w:fldCharType="end"/>
            </w:r>
          </w:hyperlink>
        </w:p>
        <w:p w14:paraId="504835E6" w14:textId="7F0B5563"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85" w:history="1">
            <w:r w:rsidRPr="00BC0942">
              <w:rPr>
                <w:rStyle w:val="Hyperlink"/>
                <w:rFonts w:ascii="Verdana" w:hAnsi="Verdana"/>
                <w:b w:val="0"/>
                <w:bCs w:val="0"/>
                <w:noProof/>
                <w:sz w:val="28"/>
                <w:szCs w:val="28"/>
              </w:rPr>
              <w:t>Purdy, Adam (He/Him)</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_Toc207198185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37</w:t>
            </w:r>
            <w:r w:rsidRPr="00BC0942">
              <w:rPr>
                <w:rFonts w:ascii="Verdana" w:hAnsi="Verdana"/>
                <w:b w:val="0"/>
                <w:bCs w:val="0"/>
                <w:noProof/>
                <w:webHidden/>
                <w:sz w:val="28"/>
                <w:szCs w:val="28"/>
              </w:rPr>
              <w:fldChar w:fldCharType="end"/>
            </w:r>
          </w:hyperlink>
        </w:p>
        <w:p w14:paraId="7D48A6FF" w14:textId="1DC6654E"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86" w:history="1">
            <w:r w:rsidRPr="00BC0942">
              <w:rPr>
                <w:rStyle w:val="Hyperlink"/>
                <w:rFonts w:ascii="Verdana" w:hAnsi="Verdana"/>
                <w:b w:val="0"/>
                <w:bCs w:val="0"/>
                <w:noProof/>
                <w:sz w:val="28"/>
                <w:szCs w:val="28"/>
              </w:rPr>
              <w:t>Rassi, Sepehr (He/Him)</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_Toc207198186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38</w:t>
            </w:r>
            <w:r w:rsidRPr="00BC0942">
              <w:rPr>
                <w:rFonts w:ascii="Verdana" w:hAnsi="Verdana"/>
                <w:b w:val="0"/>
                <w:bCs w:val="0"/>
                <w:noProof/>
                <w:webHidden/>
                <w:sz w:val="28"/>
                <w:szCs w:val="28"/>
              </w:rPr>
              <w:fldChar w:fldCharType="end"/>
            </w:r>
          </w:hyperlink>
        </w:p>
        <w:p w14:paraId="673B7ACC" w14:textId="2FB71A94"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87" w:history="1">
            <w:r w:rsidRPr="00BC0942">
              <w:rPr>
                <w:rStyle w:val="Hyperlink"/>
                <w:rFonts w:ascii="Verdana" w:hAnsi="Verdana"/>
                <w:b w:val="0"/>
                <w:bCs w:val="0"/>
                <w:noProof/>
                <w:sz w:val="28"/>
                <w:szCs w:val="28"/>
              </w:rPr>
              <w:t>Silverman, Rayona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_Toc207198187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39</w:t>
            </w:r>
            <w:r w:rsidRPr="00BC0942">
              <w:rPr>
                <w:rFonts w:ascii="Verdana" w:hAnsi="Verdana"/>
                <w:b w:val="0"/>
                <w:bCs w:val="0"/>
                <w:noProof/>
                <w:webHidden/>
                <w:sz w:val="28"/>
                <w:szCs w:val="28"/>
              </w:rPr>
              <w:fldChar w:fldCharType="end"/>
            </w:r>
          </w:hyperlink>
        </w:p>
        <w:p w14:paraId="6FE2CF2E" w14:textId="6C3B997A"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88" w:history="1">
            <w:r w:rsidRPr="00BC0942">
              <w:rPr>
                <w:rStyle w:val="Hyperlink"/>
                <w:rFonts w:ascii="Verdana" w:hAnsi="Verdana"/>
                <w:b w:val="0"/>
                <w:bCs w:val="0"/>
                <w:noProof/>
                <w:sz w:val="28"/>
                <w:szCs w:val="28"/>
              </w:rPr>
              <w:t>So, Sofia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_Toc207198188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40</w:t>
            </w:r>
            <w:r w:rsidRPr="00BC0942">
              <w:rPr>
                <w:rFonts w:ascii="Verdana" w:hAnsi="Verdana"/>
                <w:b w:val="0"/>
                <w:bCs w:val="0"/>
                <w:noProof/>
                <w:webHidden/>
                <w:sz w:val="28"/>
                <w:szCs w:val="28"/>
              </w:rPr>
              <w:fldChar w:fldCharType="end"/>
            </w:r>
          </w:hyperlink>
        </w:p>
        <w:p w14:paraId="6B330734" w14:textId="00B9FA92"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89" w:history="1">
            <w:r w:rsidRPr="00BC0942">
              <w:rPr>
                <w:rStyle w:val="Hyperlink"/>
                <w:rFonts w:ascii="Verdana" w:hAnsi="Verdana"/>
                <w:b w:val="0"/>
                <w:bCs w:val="0"/>
                <w:noProof/>
                <w:sz w:val="28"/>
                <w:szCs w:val="28"/>
              </w:rPr>
              <w:t>Szydlowski, Gabriela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_Toc207198189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41</w:t>
            </w:r>
            <w:r w:rsidRPr="00BC0942">
              <w:rPr>
                <w:rFonts w:ascii="Verdana" w:hAnsi="Verdana"/>
                <w:b w:val="0"/>
                <w:bCs w:val="0"/>
                <w:noProof/>
                <w:webHidden/>
                <w:sz w:val="28"/>
                <w:szCs w:val="28"/>
              </w:rPr>
              <w:fldChar w:fldCharType="end"/>
            </w:r>
          </w:hyperlink>
        </w:p>
        <w:p w14:paraId="1FA83A86" w14:textId="0CD90C6D"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90" w:history="1">
            <w:r w:rsidRPr="00BC0942">
              <w:rPr>
                <w:rStyle w:val="Hyperlink"/>
                <w:rFonts w:ascii="Verdana" w:hAnsi="Verdana"/>
                <w:b w:val="0"/>
                <w:bCs w:val="0"/>
                <w:noProof/>
                <w:sz w:val="28"/>
                <w:szCs w:val="28"/>
              </w:rPr>
              <w:t>Tang, Kailan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_Toc207198190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42</w:t>
            </w:r>
            <w:r w:rsidRPr="00BC0942">
              <w:rPr>
                <w:rFonts w:ascii="Verdana" w:hAnsi="Verdana"/>
                <w:b w:val="0"/>
                <w:bCs w:val="0"/>
                <w:noProof/>
                <w:webHidden/>
                <w:sz w:val="28"/>
                <w:szCs w:val="28"/>
              </w:rPr>
              <w:fldChar w:fldCharType="end"/>
            </w:r>
          </w:hyperlink>
        </w:p>
        <w:p w14:paraId="13D9D80F" w14:textId="4D848E0B"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91" w:history="1">
            <w:r w:rsidRPr="00BC0942">
              <w:rPr>
                <w:rStyle w:val="Hyperlink"/>
                <w:rFonts w:ascii="Verdana" w:hAnsi="Verdana"/>
                <w:b w:val="0"/>
                <w:bCs w:val="0"/>
                <w:noProof/>
                <w:sz w:val="28"/>
                <w:szCs w:val="28"/>
              </w:rPr>
              <w:t>Taylor, Leah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_Toc207198191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43</w:t>
            </w:r>
            <w:r w:rsidRPr="00BC0942">
              <w:rPr>
                <w:rFonts w:ascii="Verdana" w:hAnsi="Verdana"/>
                <w:b w:val="0"/>
                <w:bCs w:val="0"/>
                <w:noProof/>
                <w:webHidden/>
                <w:sz w:val="28"/>
                <w:szCs w:val="28"/>
              </w:rPr>
              <w:fldChar w:fldCharType="end"/>
            </w:r>
          </w:hyperlink>
        </w:p>
        <w:p w14:paraId="274285D3" w14:textId="2527AA2D"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92" w:history="1">
            <w:r w:rsidRPr="00BC0942">
              <w:rPr>
                <w:rStyle w:val="Hyperlink"/>
                <w:rFonts w:ascii="Verdana" w:hAnsi="Verdana"/>
                <w:b w:val="0"/>
                <w:bCs w:val="0"/>
                <w:noProof/>
                <w:sz w:val="28"/>
                <w:szCs w:val="28"/>
              </w:rPr>
              <w:t>Walters, Alexandra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_Toc207198192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44</w:t>
            </w:r>
            <w:r w:rsidRPr="00BC0942">
              <w:rPr>
                <w:rFonts w:ascii="Verdana" w:hAnsi="Verdana"/>
                <w:b w:val="0"/>
                <w:bCs w:val="0"/>
                <w:noProof/>
                <w:webHidden/>
                <w:sz w:val="28"/>
                <w:szCs w:val="28"/>
              </w:rPr>
              <w:fldChar w:fldCharType="end"/>
            </w:r>
          </w:hyperlink>
        </w:p>
        <w:p w14:paraId="3E14C958" w14:textId="21C60A6B"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93" w:history="1">
            <w:r w:rsidRPr="00BC0942">
              <w:rPr>
                <w:rStyle w:val="Hyperlink"/>
                <w:rFonts w:ascii="Verdana" w:hAnsi="Verdana"/>
                <w:b w:val="0"/>
                <w:bCs w:val="0"/>
                <w:noProof/>
                <w:sz w:val="28"/>
                <w:szCs w:val="28"/>
              </w:rPr>
              <w:t>Wing, Meredith (She/They)</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_Toc207198193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45</w:t>
            </w:r>
            <w:r w:rsidRPr="00BC0942">
              <w:rPr>
                <w:rFonts w:ascii="Verdana" w:hAnsi="Verdana"/>
                <w:b w:val="0"/>
                <w:bCs w:val="0"/>
                <w:noProof/>
                <w:webHidden/>
                <w:sz w:val="28"/>
                <w:szCs w:val="28"/>
              </w:rPr>
              <w:fldChar w:fldCharType="end"/>
            </w:r>
          </w:hyperlink>
        </w:p>
        <w:p w14:paraId="3E7CF8B4" w14:textId="0C9ECD89" w:rsidR="00AB1612" w:rsidRPr="00BC0942" w:rsidRDefault="00AB1612">
          <w:pPr>
            <w:pStyle w:val="TOC1"/>
            <w:tabs>
              <w:tab w:val="right" w:leader="dot" w:pos="14390"/>
            </w:tabs>
            <w:rPr>
              <w:rFonts w:ascii="Verdana" w:eastAsiaTheme="minorEastAsia" w:hAnsi="Verdana" w:cstheme="minorBidi"/>
              <w:b w:val="0"/>
              <w:bCs w:val="0"/>
              <w:i w:val="0"/>
              <w:iCs w:val="0"/>
              <w:noProof/>
              <w:kern w:val="2"/>
              <w:sz w:val="28"/>
              <w:szCs w:val="28"/>
              <w14:ligatures w14:val="standardContextual"/>
            </w:rPr>
          </w:pPr>
          <w:hyperlink w:anchor="_Toc207198194" w:history="1">
            <w:r w:rsidRPr="00BC0942">
              <w:rPr>
                <w:rStyle w:val="Hyperlink"/>
                <w:rFonts w:ascii="Verdana" w:hAnsi="Verdana"/>
                <w:b w:val="0"/>
                <w:bCs w:val="0"/>
                <w:i w:val="0"/>
                <w:iCs w:val="0"/>
                <w:noProof/>
                <w:sz w:val="28"/>
                <w:szCs w:val="28"/>
              </w:rPr>
              <w:t>Abstracts</w:t>
            </w:r>
            <w:r w:rsidRPr="00BC0942">
              <w:rPr>
                <w:rFonts w:ascii="Verdana" w:hAnsi="Verdana"/>
                <w:b w:val="0"/>
                <w:bCs w:val="0"/>
                <w:i w:val="0"/>
                <w:iCs w:val="0"/>
                <w:noProof/>
                <w:webHidden/>
                <w:sz w:val="28"/>
                <w:szCs w:val="28"/>
              </w:rPr>
              <w:tab/>
            </w:r>
            <w:r w:rsidRPr="00BC0942">
              <w:rPr>
                <w:rFonts w:ascii="Verdana" w:hAnsi="Verdana"/>
                <w:b w:val="0"/>
                <w:bCs w:val="0"/>
                <w:i w:val="0"/>
                <w:iCs w:val="0"/>
                <w:noProof/>
                <w:webHidden/>
                <w:sz w:val="28"/>
                <w:szCs w:val="28"/>
              </w:rPr>
              <w:fldChar w:fldCharType="begin"/>
            </w:r>
            <w:r w:rsidRPr="00BC0942">
              <w:rPr>
                <w:rFonts w:ascii="Verdana" w:hAnsi="Verdana"/>
                <w:b w:val="0"/>
                <w:bCs w:val="0"/>
                <w:i w:val="0"/>
                <w:iCs w:val="0"/>
                <w:noProof/>
                <w:webHidden/>
                <w:sz w:val="28"/>
                <w:szCs w:val="28"/>
              </w:rPr>
              <w:instrText xml:space="preserve"> PAGEREF _Toc207198194 \h </w:instrText>
            </w:r>
            <w:r w:rsidRPr="00BC0942">
              <w:rPr>
                <w:rFonts w:ascii="Verdana" w:hAnsi="Verdana"/>
                <w:b w:val="0"/>
                <w:bCs w:val="0"/>
                <w:i w:val="0"/>
                <w:iCs w:val="0"/>
                <w:noProof/>
                <w:webHidden/>
                <w:sz w:val="28"/>
                <w:szCs w:val="28"/>
              </w:rPr>
            </w:r>
            <w:r w:rsidRPr="00BC0942">
              <w:rPr>
                <w:rFonts w:ascii="Verdana" w:hAnsi="Verdana"/>
                <w:b w:val="0"/>
                <w:bCs w:val="0"/>
                <w:i w:val="0"/>
                <w:iCs w:val="0"/>
                <w:noProof/>
                <w:webHidden/>
                <w:sz w:val="28"/>
                <w:szCs w:val="28"/>
              </w:rPr>
              <w:fldChar w:fldCharType="separate"/>
            </w:r>
            <w:r w:rsidRPr="00BC0942">
              <w:rPr>
                <w:rFonts w:ascii="Verdana" w:hAnsi="Verdana"/>
                <w:b w:val="0"/>
                <w:bCs w:val="0"/>
                <w:i w:val="0"/>
                <w:iCs w:val="0"/>
                <w:noProof/>
                <w:webHidden/>
                <w:sz w:val="28"/>
                <w:szCs w:val="28"/>
              </w:rPr>
              <w:t>46</w:t>
            </w:r>
            <w:r w:rsidRPr="00BC0942">
              <w:rPr>
                <w:rFonts w:ascii="Verdana" w:hAnsi="Verdana"/>
                <w:b w:val="0"/>
                <w:bCs w:val="0"/>
                <w:i w:val="0"/>
                <w:iCs w:val="0"/>
                <w:noProof/>
                <w:webHidden/>
                <w:sz w:val="28"/>
                <w:szCs w:val="28"/>
              </w:rPr>
              <w:fldChar w:fldCharType="end"/>
            </w:r>
          </w:hyperlink>
        </w:p>
        <w:p w14:paraId="5B5DF305" w14:textId="1A44771E"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95" w:history="1">
            <w:r w:rsidRPr="00BC0942">
              <w:rPr>
                <w:rStyle w:val="Hyperlink"/>
                <w:rFonts w:ascii="Verdana" w:hAnsi="Verdana"/>
                <w:b w:val="0"/>
                <w:bCs w:val="0"/>
                <w:noProof/>
                <w:sz w:val="28"/>
                <w:szCs w:val="28"/>
              </w:rPr>
              <w:t>Albert, Ueli (He/Him)</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_Toc207198195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46</w:t>
            </w:r>
            <w:r w:rsidRPr="00BC0942">
              <w:rPr>
                <w:rFonts w:ascii="Verdana" w:hAnsi="Verdana"/>
                <w:b w:val="0"/>
                <w:bCs w:val="0"/>
                <w:noProof/>
                <w:webHidden/>
                <w:sz w:val="28"/>
                <w:szCs w:val="28"/>
              </w:rPr>
              <w:fldChar w:fldCharType="end"/>
            </w:r>
          </w:hyperlink>
        </w:p>
        <w:p w14:paraId="3E40FAA8" w14:textId="35779302"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96" w:history="1">
            <w:r w:rsidRPr="00BC0942">
              <w:rPr>
                <w:rStyle w:val="Hyperlink"/>
                <w:rFonts w:ascii="Verdana" w:hAnsi="Verdana"/>
                <w:b w:val="0"/>
                <w:bCs w:val="0"/>
                <w:noProof/>
                <w:sz w:val="28"/>
                <w:szCs w:val="28"/>
              </w:rPr>
              <w:t>Berrisford, Haley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_Toc207198196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48</w:t>
            </w:r>
            <w:r w:rsidRPr="00BC0942">
              <w:rPr>
                <w:rFonts w:ascii="Verdana" w:hAnsi="Verdana"/>
                <w:b w:val="0"/>
                <w:bCs w:val="0"/>
                <w:noProof/>
                <w:webHidden/>
                <w:sz w:val="28"/>
                <w:szCs w:val="28"/>
              </w:rPr>
              <w:fldChar w:fldCharType="end"/>
            </w:r>
          </w:hyperlink>
        </w:p>
        <w:p w14:paraId="5DDCD1D3" w14:textId="7D0ADA50"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97" w:history="1">
            <w:r w:rsidRPr="00BC0942">
              <w:rPr>
                <w:rStyle w:val="Hyperlink"/>
                <w:rFonts w:ascii="Verdana" w:hAnsi="Verdana"/>
                <w:b w:val="0"/>
                <w:bCs w:val="0"/>
                <w:noProof/>
                <w:sz w:val="28"/>
                <w:szCs w:val="28"/>
              </w:rPr>
              <w:t>Bob-Manuel, Tamunoemi (He/Him)</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_Toc207198197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50</w:t>
            </w:r>
            <w:r w:rsidRPr="00BC0942">
              <w:rPr>
                <w:rFonts w:ascii="Verdana" w:hAnsi="Verdana"/>
                <w:b w:val="0"/>
                <w:bCs w:val="0"/>
                <w:noProof/>
                <w:webHidden/>
                <w:sz w:val="28"/>
                <w:szCs w:val="28"/>
              </w:rPr>
              <w:fldChar w:fldCharType="end"/>
            </w:r>
          </w:hyperlink>
        </w:p>
        <w:p w14:paraId="7B6A80D6" w14:textId="10504030"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98" w:history="1">
            <w:r w:rsidRPr="00BC0942">
              <w:rPr>
                <w:rStyle w:val="Hyperlink"/>
                <w:rFonts w:ascii="Verdana" w:hAnsi="Verdana"/>
                <w:b w:val="0"/>
                <w:bCs w:val="0"/>
                <w:noProof/>
                <w:sz w:val="28"/>
                <w:szCs w:val="28"/>
              </w:rPr>
              <w:t>Capone, Alessia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_Toc207198198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52</w:t>
            </w:r>
            <w:r w:rsidRPr="00BC0942">
              <w:rPr>
                <w:rFonts w:ascii="Verdana" w:hAnsi="Verdana"/>
                <w:b w:val="0"/>
                <w:bCs w:val="0"/>
                <w:noProof/>
                <w:webHidden/>
                <w:sz w:val="28"/>
                <w:szCs w:val="28"/>
              </w:rPr>
              <w:fldChar w:fldCharType="end"/>
            </w:r>
          </w:hyperlink>
        </w:p>
        <w:p w14:paraId="3FDD953E" w14:textId="44E9E42B"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199" w:history="1">
            <w:r w:rsidRPr="00BC0942">
              <w:rPr>
                <w:rStyle w:val="Hyperlink"/>
                <w:rFonts w:ascii="Verdana" w:hAnsi="Verdana"/>
                <w:b w:val="0"/>
                <w:bCs w:val="0"/>
                <w:noProof/>
                <w:sz w:val="28"/>
                <w:szCs w:val="28"/>
              </w:rPr>
              <w:t>Disimino, Katerina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_Toc207198199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54</w:t>
            </w:r>
            <w:r w:rsidRPr="00BC0942">
              <w:rPr>
                <w:rFonts w:ascii="Verdana" w:hAnsi="Verdana"/>
                <w:b w:val="0"/>
                <w:bCs w:val="0"/>
                <w:noProof/>
                <w:webHidden/>
                <w:sz w:val="28"/>
                <w:szCs w:val="28"/>
              </w:rPr>
              <w:fldChar w:fldCharType="end"/>
            </w:r>
          </w:hyperlink>
        </w:p>
        <w:p w14:paraId="32B33CF9" w14:textId="6C7F7949"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00" w:history="1">
            <w:r w:rsidRPr="00BC0942">
              <w:rPr>
                <w:rStyle w:val="Hyperlink"/>
                <w:rFonts w:ascii="Verdana" w:hAnsi="Verdana"/>
                <w:b w:val="0"/>
                <w:bCs w:val="0"/>
                <w:noProof/>
                <w:sz w:val="28"/>
                <w:szCs w:val="28"/>
              </w:rPr>
              <w:t>Gee, Cameron (He/Him)</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_Toc207198200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56</w:t>
            </w:r>
            <w:r w:rsidRPr="00BC0942">
              <w:rPr>
                <w:rFonts w:ascii="Verdana" w:hAnsi="Verdana"/>
                <w:b w:val="0"/>
                <w:bCs w:val="0"/>
                <w:noProof/>
                <w:webHidden/>
                <w:sz w:val="28"/>
                <w:szCs w:val="28"/>
              </w:rPr>
              <w:fldChar w:fldCharType="end"/>
            </w:r>
          </w:hyperlink>
        </w:p>
        <w:p w14:paraId="2136E0F2" w14:textId="1725C8DA"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01" w:history="1">
            <w:r w:rsidRPr="00BC0942">
              <w:rPr>
                <w:rStyle w:val="Hyperlink"/>
                <w:rFonts w:ascii="Verdana" w:hAnsi="Verdana"/>
                <w:b w:val="0"/>
                <w:bCs w:val="0"/>
                <w:noProof/>
                <w:sz w:val="28"/>
                <w:szCs w:val="28"/>
              </w:rPr>
              <w:t>Grimes, Alyssa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_Toc207198201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58</w:t>
            </w:r>
            <w:r w:rsidRPr="00BC0942">
              <w:rPr>
                <w:rFonts w:ascii="Verdana" w:hAnsi="Verdana"/>
                <w:b w:val="0"/>
                <w:bCs w:val="0"/>
                <w:noProof/>
                <w:webHidden/>
                <w:sz w:val="28"/>
                <w:szCs w:val="28"/>
              </w:rPr>
              <w:fldChar w:fldCharType="end"/>
            </w:r>
          </w:hyperlink>
        </w:p>
        <w:p w14:paraId="51605823" w14:textId="73D5FC9F"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02" w:history="1">
            <w:r w:rsidRPr="00BC0942">
              <w:rPr>
                <w:rStyle w:val="Hyperlink"/>
                <w:rFonts w:ascii="Verdana" w:hAnsi="Verdana"/>
                <w:b w:val="0"/>
                <w:bCs w:val="0"/>
                <w:noProof/>
                <w:sz w:val="28"/>
                <w:szCs w:val="28"/>
                <w:lang w:val="en-US"/>
              </w:rPr>
              <w:t>Juan, Owen (He/Him)</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_Toc207198202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60</w:t>
            </w:r>
            <w:r w:rsidRPr="00BC0942">
              <w:rPr>
                <w:rFonts w:ascii="Verdana" w:hAnsi="Verdana"/>
                <w:b w:val="0"/>
                <w:bCs w:val="0"/>
                <w:noProof/>
                <w:webHidden/>
                <w:sz w:val="28"/>
                <w:szCs w:val="28"/>
              </w:rPr>
              <w:fldChar w:fldCharType="end"/>
            </w:r>
          </w:hyperlink>
        </w:p>
        <w:p w14:paraId="782227B4" w14:textId="10D11536"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03" w:history="1">
            <w:r w:rsidRPr="00BC0942">
              <w:rPr>
                <w:rStyle w:val="Hyperlink"/>
                <w:rFonts w:ascii="Verdana" w:hAnsi="Verdana"/>
                <w:b w:val="0"/>
                <w:bCs w:val="0"/>
                <w:noProof/>
                <w:sz w:val="28"/>
                <w:szCs w:val="28"/>
                <w:lang w:val="en-US"/>
              </w:rPr>
              <w:t>Mahmoudi, Ebrahim (He/Him)</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_Toc207198203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62</w:t>
            </w:r>
            <w:r w:rsidRPr="00BC0942">
              <w:rPr>
                <w:rFonts w:ascii="Verdana" w:hAnsi="Verdana"/>
                <w:b w:val="0"/>
                <w:bCs w:val="0"/>
                <w:noProof/>
                <w:webHidden/>
                <w:sz w:val="28"/>
                <w:szCs w:val="28"/>
              </w:rPr>
              <w:fldChar w:fldCharType="end"/>
            </w:r>
          </w:hyperlink>
        </w:p>
        <w:p w14:paraId="515A214C" w14:textId="51C5A4DC"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04" w:history="1">
            <w:r w:rsidRPr="00BC0942">
              <w:rPr>
                <w:rStyle w:val="Hyperlink"/>
                <w:rFonts w:ascii="Verdana" w:hAnsi="Verdana"/>
                <w:b w:val="0"/>
                <w:bCs w:val="0"/>
                <w:noProof/>
                <w:sz w:val="28"/>
                <w:szCs w:val="28"/>
              </w:rPr>
              <w:t>Loc</w:t>
            </w:r>
            <w:r w:rsidRPr="00BC0942">
              <w:rPr>
                <w:rStyle w:val="Hyperlink"/>
                <w:rFonts w:ascii="Verdana" w:hAnsi="Verdana"/>
                <w:b w:val="0"/>
                <w:bCs w:val="0"/>
                <w:noProof/>
                <w:sz w:val="28"/>
                <w:szCs w:val="28"/>
              </w:rPr>
              <w:t>k</w:t>
            </w:r>
            <w:r w:rsidRPr="00BC0942">
              <w:rPr>
                <w:rStyle w:val="Hyperlink"/>
                <w:rFonts w:ascii="Verdana" w:hAnsi="Verdana"/>
                <w:b w:val="0"/>
                <w:bCs w:val="0"/>
                <w:noProof/>
                <w:sz w:val="28"/>
                <w:szCs w:val="28"/>
              </w:rPr>
              <w:t>e, Maggie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_Toc207198204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64</w:t>
            </w:r>
            <w:r w:rsidRPr="00BC0942">
              <w:rPr>
                <w:rFonts w:ascii="Verdana" w:hAnsi="Verdana"/>
                <w:b w:val="0"/>
                <w:bCs w:val="0"/>
                <w:noProof/>
                <w:webHidden/>
                <w:sz w:val="28"/>
                <w:szCs w:val="28"/>
              </w:rPr>
              <w:fldChar w:fldCharType="end"/>
            </w:r>
          </w:hyperlink>
        </w:p>
        <w:p w14:paraId="09BC32A9" w14:textId="2DE7D2A6"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05" w:history="1">
            <w:r w:rsidRPr="00BC0942">
              <w:rPr>
                <w:rStyle w:val="Hyperlink"/>
                <w:rFonts w:ascii="Verdana" w:hAnsi="Verdana"/>
                <w:b w:val="0"/>
                <w:bCs w:val="0"/>
                <w:noProof/>
                <w:sz w:val="28"/>
                <w:szCs w:val="28"/>
              </w:rPr>
              <w:t>Mullan, Marley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_Toc207198205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66</w:t>
            </w:r>
            <w:r w:rsidRPr="00BC0942">
              <w:rPr>
                <w:rFonts w:ascii="Verdana" w:hAnsi="Verdana"/>
                <w:b w:val="0"/>
                <w:bCs w:val="0"/>
                <w:noProof/>
                <w:webHidden/>
                <w:sz w:val="28"/>
                <w:szCs w:val="28"/>
              </w:rPr>
              <w:fldChar w:fldCharType="end"/>
            </w:r>
          </w:hyperlink>
        </w:p>
        <w:p w14:paraId="13F02CE7" w14:textId="3BC6B525"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06" w:history="1">
            <w:r w:rsidRPr="00BC0942">
              <w:rPr>
                <w:rStyle w:val="Hyperlink"/>
                <w:rFonts w:ascii="Verdana" w:hAnsi="Verdana"/>
                <w:b w:val="0"/>
                <w:bCs w:val="0"/>
                <w:noProof/>
                <w:sz w:val="28"/>
                <w:szCs w:val="28"/>
                <w:lang w:val="en-US"/>
              </w:rPr>
              <w:t>Naqvi</w:t>
            </w:r>
            <w:r w:rsidRPr="00BC0942">
              <w:rPr>
                <w:rStyle w:val="Hyperlink"/>
                <w:rFonts w:ascii="Verdana" w:hAnsi="Verdana"/>
                <w:b w:val="0"/>
                <w:bCs w:val="0"/>
                <w:noProof/>
                <w:sz w:val="28"/>
                <w:szCs w:val="28"/>
              </w:rPr>
              <w:t>, Zainab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_Toc207198206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68</w:t>
            </w:r>
            <w:r w:rsidRPr="00BC0942">
              <w:rPr>
                <w:rFonts w:ascii="Verdana" w:hAnsi="Verdana"/>
                <w:b w:val="0"/>
                <w:bCs w:val="0"/>
                <w:noProof/>
                <w:webHidden/>
                <w:sz w:val="28"/>
                <w:szCs w:val="28"/>
              </w:rPr>
              <w:fldChar w:fldCharType="end"/>
            </w:r>
          </w:hyperlink>
        </w:p>
        <w:p w14:paraId="7FF75389" w14:textId="563CB584"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07" w:history="1">
            <w:r w:rsidRPr="00BC0942">
              <w:rPr>
                <w:rStyle w:val="Hyperlink"/>
                <w:rFonts w:ascii="Verdana" w:hAnsi="Verdana"/>
                <w:b w:val="0"/>
                <w:bCs w:val="0"/>
                <w:noProof/>
                <w:sz w:val="28"/>
                <w:szCs w:val="28"/>
              </w:rPr>
              <w:t>Neufeld, Jake (He/Him)</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_Toc207198207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70</w:t>
            </w:r>
            <w:r w:rsidRPr="00BC0942">
              <w:rPr>
                <w:rFonts w:ascii="Verdana" w:hAnsi="Verdana"/>
                <w:b w:val="0"/>
                <w:bCs w:val="0"/>
                <w:noProof/>
                <w:webHidden/>
                <w:sz w:val="28"/>
                <w:szCs w:val="28"/>
              </w:rPr>
              <w:fldChar w:fldCharType="end"/>
            </w:r>
          </w:hyperlink>
        </w:p>
        <w:p w14:paraId="4E4CA2C2" w14:textId="248ABAEE"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08" w:history="1">
            <w:r w:rsidRPr="00BC0942">
              <w:rPr>
                <w:rStyle w:val="Hyperlink"/>
                <w:rFonts w:ascii="Verdana" w:hAnsi="Verdana"/>
                <w:b w:val="0"/>
                <w:bCs w:val="0"/>
                <w:noProof/>
                <w:sz w:val="28"/>
                <w:szCs w:val="28"/>
              </w:rPr>
              <w:t>Noguchi, Kenneth (He/Him)</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_Toc207198208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72</w:t>
            </w:r>
            <w:r w:rsidRPr="00BC0942">
              <w:rPr>
                <w:rFonts w:ascii="Verdana" w:hAnsi="Verdana"/>
                <w:b w:val="0"/>
                <w:bCs w:val="0"/>
                <w:noProof/>
                <w:webHidden/>
                <w:sz w:val="28"/>
                <w:szCs w:val="28"/>
              </w:rPr>
              <w:fldChar w:fldCharType="end"/>
            </w:r>
          </w:hyperlink>
        </w:p>
        <w:p w14:paraId="6D0CCD35" w14:textId="6CABD70F"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09" w:history="1">
            <w:r w:rsidRPr="00BC0942">
              <w:rPr>
                <w:rStyle w:val="Hyperlink"/>
                <w:rFonts w:ascii="Verdana" w:hAnsi="Verdana"/>
                <w:b w:val="0"/>
                <w:bCs w:val="0"/>
                <w:noProof/>
                <w:sz w:val="28"/>
                <w:szCs w:val="28"/>
                <w:lang w:val="en-US"/>
              </w:rPr>
              <w:t>Purdy, Adam (He/Him)</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_Toc207198209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74</w:t>
            </w:r>
            <w:r w:rsidRPr="00BC0942">
              <w:rPr>
                <w:rFonts w:ascii="Verdana" w:hAnsi="Verdana"/>
                <w:b w:val="0"/>
                <w:bCs w:val="0"/>
                <w:noProof/>
                <w:webHidden/>
                <w:sz w:val="28"/>
                <w:szCs w:val="28"/>
              </w:rPr>
              <w:fldChar w:fldCharType="end"/>
            </w:r>
          </w:hyperlink>
        </w:p>
        <w:p w14:paraId="1F295734" w14:textId="37FB2921"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10" w:history="1">
            <w:r w:rsidRPr="00BC0942">
              <w:rPr>
                <w:rStyle w:val="Hyperlink"/>
                <w:rFonts w:ascii="Verdana" w:hAnsi="Verdana"/>
                <w:b w:val="0"/>
                <w:bCs w:val="0"/>
                <w:noProof/>
                <w:sz w:val="28"/>
                <w:szCs w:val="28"/>
              </w:rPr>
              <w:t>Rassi, Sepehr (He/Him)</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_Toc207198210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76</w:t>
            </w:r>
            <w:r w:rsidRPr="00BC0942">
              <w:rPr>
                <w:rFonts w:ascii="Verdana" w:hAnsi="Verdana"/>
                <w:b w:val="0"/>
                <w:bCs w:val="0"/>
                <w:noProof/>
                <w:webHidden/>
                <w:sz w:val="28"/>
                <w:szCs w:val="28"/>
              </w:rPr>
              <w:fldChar w:fldCharType="end"/>
            </w:r>
          </w:hyperlink>
        </w:p>
        <w:p w14:paraId="10031D6A" w14:textId="1EBA0EF9"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11" w:history="1">
            <w:r w:rsidRPr="00BC0942">
              <w:rPr>
                <w:rStyle w:val="Hyperlink"/>
                <w:rFonts w:ascii="Verdana" w:hAnsi="Verdana"/>
                <w:b w:val="0"/>
                <w:bCs w:val="0"/>
                <w:noProof/>
                <w:sz w:val="28"/>
                <w:szCs w:val="28"/>
              </w:rPr>
              <w:t>Silverman, Rayona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_Toc207198211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78</w:t>
            </w:r>
            <w:r w:rsidRPr="00BC0942">
              <w:rPr>
                <w:rFonts w:ascii="Verdana" w:hAnsi="Verdana"/>
                <w:b w:val="0"/>
                <w:bCs w:val="0"/>
                <w:noProof/>
                <w:webHidden/>
                <w:sz w:val="28"/>
                <w:szCs w:val="28"/>
              </w:rPr>
              <w:fldChar w:fldCharType="end"/>
            </w:r>
          </w:hyperlink>
        </w:p>
        <w:p w14:paraId="628C35D6" w14:textId="003B25C6"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12" w:history="1">
            <w:r w:rsidRPr="00BC0942">
              <w:rPr>
                <w:rStyle w:val="Hyperlink"/>
                <w:rFonts w:ascii="Verdana" w:hAnsi="Verdana"/>
                <w:b w:val="0"/>
                <w:bCs w:val="0"/>
                <w:noProof/>
                <w:sz w:val="28"/>
                <w:szCs w:val="28"/>
              </w:rPr>
              <w:t>So, Sofia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_Toc207198212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80</w:t>
            </w:r>
            <w:r w:rsidRPr="00BC0942">
              <w:rPr>
                <w:rFonts w:ascii="Verdana" w:hAnsi="Verdana"/>
                <w:b w:val="0"/>
                <w:bCs w:val="0"/>
                <w:noProof/>
                <w:webHidden/>
                <w:sz w:val="28"/>
                <w:szCs w:val="28"/>
              </w:rPr>
              <w:fldChar w:fldCharType="end"/>
            </w:r>
          </w:hyperlink>
        </w:p>
        <w:p w14:paraId="37FA33C6" w14:textId="7399460B"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13" w:history="1">
            <w:r w:rsidRPr="00BC0942">
              <w:rPr>
                <w:rStyle w:val="Hyperlink"/>
                <w:rFonts w:ascii="Verdana" w:hAnsi="Verdana"/>
                <w:b w:val="0"/>
                <w:bCs w:val="0"/>
                <w:noProof/>
                <w:sz w:val="28"/>
                <w:szCs w:val="28"/>
              </w:rPr>
              <w:t>Szydlowski, Gabriela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_Toc207198213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82</w:t>
            </w:r>
            <w:r w:rsidRPr="00BC0942">
              <w:rPr>
                <w:rFonts w:ascii="Verdana" w:hAnsi="Verdana"/>
                <w:b w:val="0"/>
                <w:bCs w:val="0"/>
                <w:noProof/>
                <w:webHidden/>
                <w:sz w:val="28"/>
                <w:szCs w:val="28"/>
              </w:rPr>
              <w:fldChar w:fldCharType="end"/>
            </w:r>
          </w:hyperlink>
        </w:p>
        <w:p w14:paraId="14A11563" w14:textId="1EBCF77F"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14" w:history="1">
            <w:r w:rsidRPr="00BC0942">
              <w:rPr>
                <w:rStyle w:val="Hyperlink"/>
                <w:rFonts w:ascii="Verdana" w:hAnsi="Verdana"/>
                <w:b w:val="0"/>
                <w:bCs w:val="0"/>
                <w:noProof/>
                <w:sz w:val="28"/>
                <w:szCs w:val="28"/>
              </w:rPr>
              <w:t>Tang, Kailan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_Toc207198214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84</w:t>
            </w:r>
            <w:r w:rsidRPr="00BC0942">
              <w:rPr>
                <w:rFonts w:ascii="Verdana" w:hAnsi="Verdana"/>
                <w:b w:val="0"/>
                <w:bCs w:val="0"/>
                <w:noProof/>
                <w:webHidden/>
                <w:sz w:val="28"/>
                <w:szCs w:val="28"/>
              </w:rPr>
              <w:fldChar w:fldCharType="end"/>
            </w:r>
          </w:hyperlink>
        </w:p>
        <w:p w14:paraId="02BE445F" w14:textId="5A1BC7FD"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15" w:history="1">
            <w:r w:rsidRPr="00BC0942">
              <w:rPr>
                <w:rStyle w:val="Hyperlink"/>
                <w:rFonts w:ascii="Verdana" w:hAnsi="Verdana"/>
                <w:b w:val="0"/>
                <w:bCs w:val="0"/>
                <w:noProof/>
                <w:sz w:val="28"/>
                <w:szCs w:val="28"/>
              </w:rPr>
              <w:t>Taylor, Leah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_Toc207198215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86</w:t>
            </w:r>
            <w:r w:rsidRPr="00BC0942">
              <w:rPr>
                <w:rFonts w:ascii="Verdana" w:hAnsi="Verdana"/>
                <w:b w:val="0"/>
                <w:bCs w:val="0"/>
                <w:noProof/>
                <w:webHidden/>
                <w:sz w:val="28"/>
                <w:szCs w:val="28"/>
              </w:rPr>
              <w:fldChar w:fldCharType="end"/>
            </w:r>
          </w:hyperlink>
        </w:p>
        <w:p w14:paraId="585195FA" w14:textId="5E1CB8E2"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16" w:history="1">
            <w:r w:rsidRPr="00BC0942">
              <w:rPr>
                <w:rStyle w:val="Hyperlink"/>
                <w:rFonts w:ascii="Verdana" w:hAnsi="Verdana"/>
                <w:b w:val="0"/>
                <w:bCs w:val="0"/>
                <w:noProof/>
                <w:sz w:val="28"/>
                <w:szCs w:val="28"/>
              </w:rPr>
              <w:t>Walters, Alexandra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_Toc207198216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88</w:t>
            </w:r>
            <w:r w:rsidRPr="00BC0942">
              <w:rPr>
                <w:rFonts w:ascii="Verdana" w:hAnsi="Verdana"/>
                <w:b w:val="0"/>
                <w:bCs w:val="0"/>
                <w:noProof/>
                <w:webHidden/>
                <w:sz w:val="28"/>
                <w:szCs w:val="28"/>
              </w:rPr>
              <w:fldChar w:fldCharType="end"/>
            </w:r>
          </w:hyperlink>
        </w:p>
        <w:p w14:paraId="4CF36AC5" w14:textId="4A1DB4BE"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17" w:history="1">
            <w:r w:rsidRPr="00BC0942">
              <w:rPr>
                <w:rStyle w:val="Hyperlink"/>
                <w:rFonts w:ascii="Verdana" w:hAnsi="Verdana"/>
                <w:b w:val="0"/>
                <w:bCs w:val="0"/>
                <w:noProof/>
                <w:sz w:val="28"/>
                <w:szCs w:val="28"/>
              </w:rPr>
              <w:t>Wing, Meredith (She/They)</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_Toc207198217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90</w:t>
            </w:r>
            <w:r w:rsidRPr="00BC0942">
              <w:rPr>
                <w:rFonts w:ascii="Verdana" w:hAnsi="Verdana"/>
                <w:b w:val="0"/>
                <w:bCs w:val="0"/>
                <w:noProof/>
                <w:webHidden/>
                <w:sz w:val="28"/>
                <w:szCs w:val="28"/>
              </w:rPr>
              <w:fldChar w:fldCharType="end"/>
            </w:r>
          </w:hyperlink>
        </w:p>
        <w:p w14:paraId="3153D4F8" w14:textId="3A81758F" w:rsidR="00AB1612" w:rsidRPr="00BC0942" w:rsidRDefault="00AB1612">
          <w:pPr>
            <w:pStyle w:val="TOC1"/>
            <w:tabs>
              <w:tab w:val="right" w:leader="dot" w:pos="14390"/>
            </w:tabs>
            <w:rPr>
              <w:rFonts w:ascii="Verdana" w:eastAsiaTheme="minorEastAsia" w:hAnsi="Verdana" w:cstheme="minorBidi"/>
              <w:b w:val="0"/>
              <w:bCs w:val="0"/>
              <w:i w:val="0"/>
              <w:iCs w:val="0"/>
              <w:noProof/>
              <w:kern w:val="2"/>
              <w:sz w:val="28"/>
              <w:szCs w:val="28"/>
              <w14:ligatures w14:val="standardContextual"/>
            </w:rPr>
          </w:pPr>
          <w:hyperlink w:anchor="_Toc207198218" w:history="1">
            <w:r w:rsidRPr="00BC0942">
              <w:rPr>
                <w:rStyle w:val="Hyperlink"/>
                <w:rFonts w:ascii="Verdana" w:hAnsi="Verdana"/>
                <w:b w:val="0"/>
                <w:bCs w:val="0"/>
                <w:i w:val="0"/>
                <w:iCs w:val="0"/>
                <w:noProof/>
                <w:sz w:val="28"/>
                <w:szCs w:val="28"/>
              </w:rPr>
              <w:t>Jane Arkell Ambassadors</w:t>
            </w:r>
            <w:r w:rsidRPr="00BC0942">
              <w:rPr>
                <w:rFonts w:ascii="Verdana" w:hAnsi="Verdana"/>
                <w:b w:val="0"/>
                <w:bCs w:val="0"/>
                <w:i w:val="0"/>
                <w:iCs w:val="0"/>
                <w:noProof/>
                <w:webHidden/>
                <w:sz w:val="28"/>
                <w:szCs w:val="28"/>
              </w:rPr>
              <w:tab/>
            </w:r>
            <w:r w:rsidRPr="00BC0942">
              <w:rPr>
                <w:rFonts w:ascii="Verdana" w:hAnsi="Verdana"/>
                <w:b w:val="0"/>
                <w:bCs w:val="0"/>
                <w:i w:val="0"/>
                <w:iCs w:val="0"/>
                <w:noProof/>
                <w:webHidden/>
                <w:sz w:val="28"/>
                <w:szCs w:val="28"/>
              </w:rPr>
              <w:fldChar w:fldCharType="begin"/>
            </w:r>
            <w:r w:rsidRPr="00BC0942">
              <w:rPr>
                <w:rFonts w:ascii="Verdana" w:hAnsi="Verdana"/>
                <w:b w:val="0"/>
                <w:bCs w:val="0"/>
                <w:i w:val="0"/>
                <w:iCs w:val="0"/>
                <w:noProof/>
                <w:webHidden/>
                <w:sz w:val="28"/>
                <w:szCs w:val="28"/>
              </w:rPr>
              <w:instrText xml:space="preserve"> PAGEREF _Toc207198218 \h </w:instrText>
            </w:r>
            <w:r w:rsidRPr="00BC0942">
              <w:rPr>
                <w:rFonts w:ascii="Verdana" w:hAnsi="Verdana"/>
                <w:b w:val="0"/>
                <w:bCs w:val="0"/>
                <w:i w:val="0"/>
                <w:iCs w:val="0"/>
                <w:noProof/>
                <w:webHidden/>
                <w:sz w:val="28"/>
                <w:szCs w:val="28"/>
              </w:rPr>
            </w:r>
            <w:r w:rsidRPr="00BC0942">
              <w:rPr>
                <w:rFonts w:ascii="Verdana" w:hAnsi="Verdana"/>
                <w:b w:val="0"/>
                <w:bCs w:val="0"/>
                <w:i w:val="0"/>
                <w:iCs w:val="0"/>
                <w:noProof/>
                <w:webHidden/>
                <w:sz w:val="28"/>
                <w:szCs w:val="28"/>
              </w:rPr>
              <w:fldChar w:fldCharType="separate"/>
            </w:r>
            <w:r w:rsidRPr="00BC0942">
              <w:rPr>
                <w:rFonts w:ascii="Verdana" w:hAnsi="Verdana"/>
                <w:b w:val="0"/>
                <w:bCs w:val="0"/>
                <w:i w:val="0"/>
                <w:iCs w:val="0"/>
                <w:noProof/>
                <w:webHidden/>
                <w:sz w:val="28"/>
                <w:szCs w:val="28"/>
              </w:rPr>
              <w:t>92</w:t>
            </w:r>
            <w:r w:rsidRPr="00BC0942">
              <w:rPr>
                <w:rFonts w:ascii="Verdana" w:hAnsi="Verdana"/>
                <w:b w:val="0"/>
                <w:bCs w:val="0"/>
                <w:i w:val="0"/>
                <w:iCs w:val="0"/>
                <w:noProof/>
                <w:webHidden/>
                <w:sz w:val="28"/>
                <w:szCs w:val="28"/>
              </w:rPr>
              <w:fldChar w:fldCharType="end"/>
            </w:r>
          </w:hyperlink>
        </w:p>
        <w:p w14:paraId="781DF9EB" w14:textId="54E98535"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19" w:history="1">
            <w:r w:rsidRPr="00BC0942">
              <w:rPr>
                <w:rStyle w:val="Hyperlink"/>
                <w:rFonts w:ascii="Verdana" w:hAnsi="Verdana"/>
                <w:b w:val="0"/>
                <w:bCs w:val="0"/>
                <w:noProof/>
                <w:sz w:val="28"/>
                <w:szCs w:val="28"/>
              </w:rPr>
              <w:t>Background</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_Toc207198219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92</w:t>
            </w:r>
            <w:r w:rsidRPr="00BC0942">
              <w:rPr>
                <w:rFonts w:ascii="Verdana" w:hAnsi="Verdana"/>
                <w:b w:val="0"/>
                <w:bCs w:val="0"/>
                <w:noProof/>
                <w:webHidden/>
                <w:sz w:val="28"/>
                <w:szCs w:val="28"/>
              </w:rPr>
              <w:fldChar w:fldCharType="end"/>
            </w:r>
          </w:hyperlink>
        </w:p>
        <w:p w14:paraId="3109A5AE" w14:textId="4143ED57"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20" w:history="1">
            <w:r w:rsidRPr="00BC0942">
              <w:rPr>
                <w:rStyle w:val="Hyperlink"/>
                <w:rFonts w:ascii="Verdana" w:hAnsi="Verdana"/>
                <w:b w:val="0"/>
                <w:bCs w:val="0"/>
                <w:noProof/>
                <w:sz w:val="28"/>
                <w:szCs w:val="28"/>
              </w:rPr>
              <w:t>Guidelines</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_Toc207198220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93</w:t>
            </w:r>
            <w:r w:rsidRPr="00BC0942">
              <w:rPr>
                <w:rFonts w:ascii="Verdana" w:hAnsi="Verdana"/>
                <w:b w:val="0"/>
                <w:bCs w:val="0"/>
                <w:noProof/>
                <w:webHidden/>
                <w:sz w:val="28"/>
                <w:szCs w:val="28"/>
              </w:rPr>
              <w:fldChar w:fldCharType="end"/>
            </w:r>
          </w:hyperlink>
        </w:p>
        <w:p w14:paraId="5A25E10C" w14:textId="13C89776"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21" w:history="1">
            <w:r w:rsidRPr="00BC0942">
              <w:rPr>
                <w:rStyle w:val="Hyperlink"/>
                <w:rFonts w:ascii="Verdana" w:hAnsi="Verdana"/>
                <w:b w:val="0"/>
                <w:bCs w:val="0"/>
                <w:noProof/>
                <w:sz w:val="28"/>
                <w:szCs w:val="28"/>
              </w:rPr>
              <w:t>Adjudication</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_Toc207198221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94</w:t>
            </w:r>
            <w:r w:rsidRPr="00BC0942">
              <w:rPr>
                <w:rFonts w:ascii="Verdana" w:hAnsi="Verdana"/>
                <w:b w:val="0"/>
                <w:bCs w:val="0"/>
                <w:noProof/>
                <w:webHidden/>
                <w:sz w:val="28"/>
                <w:szCs w:val="28"/>
              </w:rPr>
              <w:fldChar w:fldCharType="end"/>
            </w:r>
          </w:hyperlink>
        </w:p>
        <w:p w14:paraId="7A376538" w14:textId="3A9AED75"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22" w:history="1">
            <w:r w:rsidRPr="00BC0942">
              <w:rPr>
                <w:rStyle w:val="Hyperlink"/>
                <w:rFonts w:ascii="Verdana" w:hAnsi="Verdana"/>
                <w:b w:val="0"/>
                <w:bCs w:val="0"/>
                <w:noProof/>
                <w:sz w:val="28"/>
                <w:szCs w:val="28"/>
              </w:rPr>
              <w:t>Recipients</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_Toc207198222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96</w:t>
            </w:r>
            <w:r w:rsidRPr="00BC0942">
              <w:rPr>
                <w:rFonts w:ascii="Verdana" w:hAnsi="Verdana"/>
                <w:b w:val="0"/>
                <w:bCs w:val="0"/>
                <w:noProof/>
                <w:webHidden/>
                <w:sz w:val="28"/>
                <w:szCs w:val="28"/>
              </w:rPr>
              <w:fldChar w:fldCharType="end"/>
            </w:r>
          </w:hyperlink>
        </w:p>
        <w:p w14:paraId="3A3309B5" w14:textId="1E358EFD" w:rsidR="00AB1612" w:rsidRPr="00BC0942" w:rsidRDefault="00AB1612">
          <w:pPr>
            <w:pStyle w:val="TOC1"/>
            <w:tabs>
              <w:tab w:val="right" w:leader="dot" w:pos="14390"/>
            </w:tabs>
            <w:rPr>
              <w:rFonts w:ascii="Verdana" w:eastAsiaTheme="minorEastAsia" w:hAnsi="Verdana" w:cstheme="minorBidi"/>
              <w:b w:val="0"/>
              <w:bCs w:val="0"/>
              <w:i w:val="0"/>
              <w:iCs w:val="0"/>
              <w:noProof/>
              <w:kern w:val="2"/>
              <w:sz w:val="28"/>
              <w:szCs w:val="28"/>
              <w14:ligatures w14:val="standardContextual"/>
            </w:rPr>
          </w:pPr>
          <w:hyperlink w:anchor="_Toc207198223" w:history="1">
            <w:r w:rsidRPr="00BC0942">
              <w:rPr>
                <w:rStyle w:val="Hyperlink"/>
                <w:rFonts w:ascii="Verdana" w:hAnsi="Verdana"/>
                <w:b w:val="0"/>
                <w:bCs w:val="0"/>
                <w:i w:val="0"/>
                <w:iCs w:val="0"/>
                <w:noProof/>
                <w:sz w:val="28"/>
                <w:szCs w:val="28"/>
              </w:rPr>
              <w:t>Facilitators</w:t>
            </w:r>
            <w:r w:rsidRPr="00BC0942">
              <w:rPr>
                <w:rFonts w:ascii="Verdana" w:hAnsi="Verdana"/>
                <w:b w:val="0"/>
                <w:bCs w:val="0"/>
                <w:i w:val="0"/>
                <w:iCs w:val="0"/>
                <w:noProof/>
                <w:webHidden/>
                <w:sz w:val="28"/>
                <w:szCs w:val="28"/>
              </w:rPr>
              <w:tab/>
            </w:r>
            <w:r w:rsidRPr="00BC0942">
              <w:rPr>
                <w:rFonts w:ascii="Verdana" w:hAnsi="Verdana"/>
                <w:b w:val="0"/>
                <w:bCs w:val="0"/>
                <w:i w:val="0"/>
                <w:iCs w:val="0"/>
                <w:noProof/>
                <w:webHidden/>
                <w:sz w:val="28"/>
                <w:szCs w:val="28"/>
              </w:rPr>
              <w:fldChar w:fldCharType="begin"/>
            </w:r>
            <w:r w:rsidRPr="00BC0942">
              <w:rPr>
                <w:rFonts w:ascii="Verdana" w:hAnsi="Verdana"/>
                <w:b w:val="0"/>
                <w:bCs w:val="0"/>
                <w:i w:val="0"/>
                <w:iCs w:val="0"/>
                <w:noProof/>
                <w:webHidden/>
                <w:sz w:val="28"/>
                <w:szCs w:val="28"/>
              </w:rPr>
              <w:instrText xml:space="preserve"> PAGEREF _Toc207198223 \h </w:instrText>
            </w:r>
            <w:r w:rsidRPr="00BC0942">
              <w:rPr>
                <w:rFonts w:ascii="Verdana" w:hAnsi="Verdana"/>
                <w:b w:val="0"/>
                <w:bCs w:val="0"/>
                <w:i w:val="0"/>
                <w:iCs w:val="0"/>
                <w:noProof/>
                <w:webHidden/>
                <w:sz w:val="28"/>
                <w:szCs w:val="28"/>
              </w:rPr>
            </w:r>
            <w:r w:rsidRPr="00BC0942">
              <w:rPr>
                <w:rFonts w:ascii="Verdana" w:hAnsi="Verdana"/>
                <w:b w:val="0"/>
                <w:bCs w:val="0"/>
                <w:i w:val="0"/>
                <w:iCs w:val="0"/>
                <w:noProof/>
                <w:webHidden/>
                <w:sz w:val="28"/>
                <w:szCs w:val="28"/>
              </w:rPr>
              <w:fldChar w:fldCharType="separate"/>
            </w:r>
            <w:r w:rsidRPr="00BC0942">
              <w:rPr>
                <w:rFonts w:ascii="Verdana" w:hAnsi="Verdana"/>
                <w:b w:val="0"/>
                <w:bCs w:val="0"/>
                <w:i w:val="0"/>
                <w:iCs w:val="0"/>
                <w:noProof/>
                <w:webHidden/>
                <w:sz w:val="28"/>
                <w:szCs w:val="28"/>
              </w:rPr>
              <w:t>97</w:t>
            </w:r>
            <w:r w:rsidRPr="00BC0942">
              <w:rPr>
                <w:rFonts w:ascii="Verdana" w:hAnsi="Verdana"/>
                <w:b w:val="0"/>
                <w:bCs w:val="0"/>
                <w:i w:val="0"/>
                <w:iCs w:val="0"/>
                <w:noProof/>
                <w:webHidden/>
                <w:sz w:val="28"/>
                <w:szCs w:val="28"/>
              </w:rPr>
              <w:fldChar w:fldCharType="end"/>
            </w:r>
          </w:hyperlink>
        </w:p>
        <w:p w14:paraId="5308420A" w14:textId="585FD9A4"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24" w:history="1">
            <w:r w:rsidRPr="00BC0942">
              <w:rPr>
                <w:rStyle w:val="Hyperlink"/>
                <w:rFonts w:ascii="Verdana" w:hAnsi="Verdana"/>
                <w:b w:val="0"/>
                <w:bCs w:val="0"/>
                <w:noProof/>
                <w:sz w:val="28"/>
                <w:szCs w:val="28"/>
              </w:rPr>
              <w:t>Arbour-Nicitopoulos, Kelly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_Toc207198224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97</w:t>
            </w:r>
            <w:r w:rsidRPr="00BC0942">
              <w:rPr>
                <w:rFonts w:ascii="Verdana" w:hAnsi="Verdana"/>
                <w:b w:val="0"/>
                <w:bCs w:val="0"/>
                <w:noProof/>
                <w:webHidden/>
                <w:sz w:val="28"/>
                <w:szCs w:val="28"/>
              </w:rPr>
              <w:fldChar w:fldCharType="end"/>
            </w:r>
          </w:hyperlink>
        </w:p>
        <w:p w14:paraId="7EDA58F0" w14:textId="73941E15"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25" w:history="1">
            <w:r w:rsidRPr="00BC0942">
              <w:rPr>
                <w:rStyle w:val="Hyperlink"/>
                <w:rFonts w:ascii="Verdana" w:hAnsi="Verdana"/>
                <w:b w:val="0"/>
                <w:bCs w:val="0"/>
                <w:noProof/>
                <w:sz w:val="28"/>
                <w:szCs w:val="28"/>
              </w:rPr>
              <w:t>Basset-Gunter, Rebecca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_Toc207198225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98</w:t>
            </w:r>
            <w:r w:rsidRPr="00BC0942">
              <w:rPr>
                <w:rFonts w:ascii="Verdana" w:hAnsi="Verdana"/>
                <w:b w:val="0"/>
                <w:bCs w:val="0"/>
                <w:noProof/>
                <w:webHidden/>
                <w:sz w:val="28"/>
                <w:szCs w:val="28"/>
              </w:rPr>
              <w:fldChar w:fldCharType="end"/>
            </w:r>
          </w:hyperlink>
        </w:p>
        <w:p w14:paraId="1992F131" w14:textId="180D6F70"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26" w:history="1">
            <w:r w:rsidRPr="00BC0942">
              <w:rPr>
                <w:rStyle w:val="Hyperlink"/>
                <w:rFonts w:ascii="Verdana" w:hAnsi="Verdana"/>
                <w:b w:val="0"/>
                <w:bCs w:val="0"/>
                <w:noProof/>
                <w:sz w:val="28"/>
                <w:szCs w:val="28"/>
              </w:rPr>
              <w:t>Gainforth, Heather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_Toc207198226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99</w:t>
            </w:r>
            <w:r w:rsidRPr="00BC0942">
              <w:rPr>
                <w:rFonts w:ascii="Verdana" w:hAnsi="Verdana"/>
                <w:b w:val="0"/>
                <w:bCs w:val="0"/>
                <w:noProof/>
                <w:webHidden/>
                <w:sz w:val="28"/>
                <w:szCs w:val="28"/>
              </w:rPr>
              <w:fldChar w:fldCharType="end"/>
            </w:r>
          </w:hyperlink>
        </w:p>
        <w:p w14:paraId="353B9DF9" w14:textId="24CF5E71"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27" w:history="1">
            <w:r w:rsidRPr="00BC0942">
              <w:rPr>
                <w:rStyle w:val="Hyperlink"/>
                <w:rFonts w:ascii="Verdana" w:hAnsi="Verdana"/>
                <w:b w:val="0"/>
                <w:bCs w:val="0"/>
                <w:noProof/>
                <w:sz w:val="28"/>
                <w:szCs w:val="28"/>
              </w:rPr>
              <w:t>Amy Latimer-Cheung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_Toc207198227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100</w:t>
            </w:r>
            <w:r w:rsidRPr="00BC0942">
              <w:rPr>
                <w:rFonts w:ascii="Verdana" w:hAnsi="Verdana"/>
                <w:b w:val="0"/>
                <w:bCs w:val="0"/>
                <w:noProof/>
                <w:webHidden/>
                <w:sz w:val="28"/>
                <w:szCs w:val="28"/>
              </w:rPr>
              <w:fldChar w:fldCharType="end"/>
            </w:r>
          </w:hyperlink>
        </w:p>
        <w:p w14:paraId="4B2823A3" w14:textId="0FD14CB3"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28" w:history="1">
            <w:r w:rsidRPr="00BC0942">
              <w:rPr>
                <w:rStyle w:val="Hyperlink"/>
                <w:rFonts w:ascii="Verdana" w:hAnsi="Verdana"/>
                <w:b w:val="0"/>
                <w:bCs w:val="0"/>
                <w:noProof/>
                <w:sz w:val="28"/>
                <w:szCs w:val="28"/>
              </w:rPr>
              <w:t>Leo, Jen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_Toc207198228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101</w:t>
            </w:r>
            <w:r w:rsidRPr="00BC0942">
              <w:rPr>
                <w:rFonts w:ascii="Verdana" w:hAnsi="Verdana"/>
                <w:b w:val="0"/>
                <w:bCs w:val="0"/>
                <w:noProof/>
                <w:webHidden/>
                <w:sz w:val="28"/>
                <w:szCs w:val="28"/>
              </w:rPr>
              <w:fldChar w:fldCharType="end"/>
            </w:r>
          </w:hyperlink>
        </w:p>
        <w:p w14:paraId="5DEBF74F" w14:textId="7AA00410"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29" w:history="1">
            <w:r w:rsidRPr="00BC0942">
              <w:rPr>
                <w:rStyle w:val="Hyperlink"/>
                <w:rFonts w:ascii="Verdana" w:hAnsi="Verdana"/>
                <w:b w:val="0"/>
                <w:bCs w:val="0"/>
                <w:noProof/>
                <w:sz w:val="28"/>
                <w:szCs w:val="28"/>
              </w:rPr>
              <w:t>Sukhai, Mahadeo (He/Him)</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_Toc207198229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102</w:t>
            </w:r>
            <w:r w:rsidRPr="00BC0942">
              <w:rPr>
                <w:rFonts w:ascii="Verdana" w:hAnsi="Verdana"/>
                <w:b w:val="0"/>
                <w:bCs w:val="0"/>
                <w:noProof/>
                <w:webHidden/>
                <w:sz w:val="28"/>
                <w:szCs w:val="28"/>
              </w:rPr>
              <w:fldChar w:fldCharType="end"/>
            </w:r>
          </w:hyperlink>
        </w:p>
        <w:p w14:paraId="407B7C66" w14:textId="0BE08942" w:rsidR="00AB1612" w:rsidRPr="00BC0942" w:rsidRDefault="00AB1612">
          <w:pPr>
            <w:pStyle w:val="TOC1"/>
            <w:tabs>
              <w:tab w:val="right" w:leader="dot" w:pos="14390"/>
            </w:tabs>
            <w:rPr>
              <w:rFonts w:ascii="Verdana" w:eastAsiaTheme="minorEastAsia" w:hAnsi="Verdana" w:cstheme="minorBidi"/>
              <w:b w:val="0"/>
              <w:bCs w:val="0"/>
              <w:i w:val="0"/>
              <w:iCs w:val="0"/>
              <w:noProof/>
              <w:kern w:val="2"/>
              <w:sz w:val="28"/>
              <w:szCs w:val="28"/>
              <w14:ligatures w14:val="standardContextual"/>
            </w:rPr>
          </w:pPr>
          <w:hyperlink w:anchor="_Toc207198230" w:history="1">
            <w:r w:rsidRPr="00BC0942">
              <w:rPr>
                <w:rStyle w:val="Hyperlink"/>
                <w:rFonts w:ascii="Verdana" w:hAnsi="Verdana"/>
                <w:b w:val="0"/>
                <w:bCs w:val="0"/>
                <w:i w:val="0"/>
                <w:iCs w:val="0"/>
                <w:noProof/>
                <w:sz w:val="28"/>
                <w:szCs w:val="28"/>
              </w:rPr>
              <w:t>Presenters</w:t>
            </w:r>
            <w:r w:rsidRPr="00BC0942">
              <w:rPr>
                <w:rFonts w:ascii="Verdana" w:hAnsi="Verdana"/>
                <w:b w:val="0"/>
                <w:bCs w:val="0"/>
                <w:i w:val="0"/>
                <w:iCs w:val="0"/>
                <w:noProof/>
                <w:webHidden/>
                <w:sz w:val="28"/>
                <w:szCs w:val="28"/>
              </w:rPr>
              <w:tab/>
            </w:r>
            <w:r w:rsidRPr="00BC0942">
              <w:rPr>
                <w:rFonts w:ascii="Verdana" w:hAnsi="Verdana"/>
                <w:b w:val="0"/>
                <w:bCs w:val="0"/>
                <w:i w:val="0"/>
                <w:iCs w:val="0"/>
                <w:noProof/>
                <w:webHidden/>
                <w:sz w:val="28"/>
                <w:szCs w:val="28"/>
              </w:rPr>
              <w:fldChar w:fldCharType="begin"/>
            </w:r>
            <w:r w:rsidRPr="00BC0942">
              <w:rPr>
                <w:rFonts w:ascii="Verdana" w:hAnsi="Verdana"/>
                <w:b w:val="0"/>
                <w:bCs w:val="0"/>
                <w:i w:val="0"/>
                <w:iCs w:val="0"/>
                <w:noProof/>
                <w:webHidden/>
                <w:sz w:val="28"/>
                <w:szCs w:val="28"/>
              </w:rPr>
              <w:instrText xml:space="preserve"> PAGEREF _Toc207198230 \h </w:instrText>
            </w:r>
            <w:r w:rsidRPr="00BC0942">
              <w:rPr>
                <w:rFonts w:ascii="Verdana" w:hAnsi="Verdana"/>
                <w:b w:val="0"/>
                <w:bCs w:val="0"/>
                <w:i w:val="0"/>
                <w:iCs w:val="0"/>
                <w:noProof/>
                <w:webHidden/>
                <w:sz w:val="28"/>
                <w:szCs w:val="28"/>
              </w:rPr>
            </w:r>
            <w:r w:rsidRPr="00BC0942">
              <w:rPr>
                <w:rFonts w:ascii="Verdana" w:hAnsi="Verdana"/>
                <w:b w:val="0"/>
                <w:bCs w:val="0"/>
                <w:i w:val="0"/>
                <w:iCs w:val="0"/>
                <w:noProof/>
                <w:webHidden/>
                <w:sz w:val="28"/>
                <w:szCs w:val="28"/>
              </w:rPr>
              <w:fldChar w:fldCharType="separate"/>
            </w:r>
            <w:r w:rsidRPr="00BC0942">
              <w:rPr>
                <w:rFonts w:ascii="Verdana" w:hAnsi="Verdana"/>
                <w:b w:val="0"/>
                <w:bCs w:val="0"/>
                <w:i w:val="0"/>
                <w:iCs w:val="0"/>
                <w:noProof/>
                <w:webHidden/>
                <w:sz w:val="28"/>
                <w:szCs w:val="28"/>
              </w:rPr>
              <w:t>103</w:t>
            </w:r>
            <w:r w:rsidRPr="00BC0942">
              <w:rPr>
                <w:rFonts w:ascii="Verdana" w:hAnsi="Verdana"/>
                <w:b w:val="0"/>
                <w:bCs w:val="0"/>
                <w:i w:val="0"/>
                <w:iCs w:val="0"/>
                <w:noProof/>
                <w:webHidden/>
                <w:sz w:val="28"/>
                <w:szCs w:val="28"/>
              </w:rPr>
              <w:fldChar w:fldCharType="end"/>
            </w:r>
          </w:hyperlink>
        </w:p>
        <w:p w14:paraId="5C6021B4" w14:textId="423663CF"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31" w:history="1">
            <w:r w:rsidRPr="00BC0942">
              <w:rPr>
                <w:rStyle w:val="Hyperlink"/>
                <w:rFonts w:ascii="Verdana" w:hAnsi="Verdana"/>
                <w:b w:val="0"/>
                <w:bCs w:val="0"/>
                <w:noProof/>
                <w:sz w:val="28"/>
                <w:szCs w:val="28"/>
              </w:rPr>
              <w:t>Gainforth, Heather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_Toc207198231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103</w:t>
            </w:r>
            <w:r w:rsidRPr="00BC0942">
              <w:rPr>
                <w:rFonts w:ascii="Verdana" w:hAnsi="Verdana"/>
                <w:b w:val="0"/>
                <w:bCs w:val="0"/>
                <w:noProof/>
                <w:webHidden/>
                <w:sz w:val="28"/>
                <w:szCs w:val="28"/>
              </w:rPr>
              <w:fldChar w:fldCharType="end"/>
            </w:r>
          </w:hyperlink>
        </w:p>
        <w:p w14:paraId="6EF9EF9F" w14:textId="580592E3"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32" w:history="1">
            <w:r w:rsidRPr="00BC0942">
              <w:rPr>
                <w:rStyle w:val="Hyperlink"/>
                <w:rFonts w:ascii="Verdana" w:hAnsi="Verdana"/>
                <w:b w:val="0"/>
                <w:bCs w:val="0"/>
                <w:noProof/>
                <w:sz w:val="28"/>
                <w:szCs w:val="28"/>
              </w:rPr>
              <w:t>McColl, Mary Ann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_Toc207198232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104</w:t>
            </w:r>
            <w:r w:rsidRPr="00BC0942">
              <w:rPr>
                <w:rFonts w:ascii="Verdana" w:hAnsi="Verdana"/>
                <w:b w:val="0"/>
                <w:bCs w:val="0"/>
                <w:noProof/>
                <w:webHidden/>
                <w:sz w:val="28"/>
                <w:szCs w:val="28"/>
              </w:rPr>
              <w:fldChar w:fldCharType="end"/>
            </w:r>
          </w:hyperlink>
        </w:p>
        <w:p w14:paraId="056AA2EC" w14:textId="7608B1F0"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33" w:history="1">
            <w:r w:rsidRPr="00BC0942">
              <w:rPr>
                <w:rStyle w:val="Hyperlink"/>
                <w:rFonts w:ascii="Verdana" w:hAnsi="Verdana"/>
                <w:b w:val="0"/>
                <w:bCs w:val="0"/>
                <w:noProof/>
                <w:sz w:val="28"/>
                <w:szCs w:val="28"/>
              </w:rPr>
              <w:t>Nixon, Stephanie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_Toc207198233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105</w:t>
            </w:r>
            <w:r w:rsidRPr="00BC0942">
              <w:rPr>
                <w:rFonts w:ascii="Verdana" w:hAnsi="Verdana"/>
                <w:b w:val="0"/>
                <w:bCs w:val="0"/>
                <w:noProof/>
                <w:webHidden/>
                <w:sz w:val="28"/>
                <w:szCs w:val="28"/>
              </w:rPr>
              <w:fldChar w:fldCharType="end"/>
            </w:r>
          </w:hyperlink>
        </w:p>
        <w:p w14:paraId="66F8EA75" w14:textId="61706F64"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34" w:history="1">
            <w:r w:rsidRPr="00BC0942">
              <w:rPr>
                <w:rStyle w:val="Hyperlink"/>
                <w:rFonts w:ascii="Verdana" w:hAnsi="Verdana"/>
                <w:b w:val="0"/>
                <w:bCs w:val="0"/>
                <w:noProof/>
                <w:sz w:val="28"/>
                <w:szCs w:val="28"/>
              </w:rPr>
              <w:t>Price, Jenson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_Toc207198234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106</w:t>
            </w:r>
            <w:r w:rsidRPr="00BC0942">
              <w:rPr>
                <w:rFonts w:ascii="Verdana" w:hAnsi="Verdana"/>
                <w:b w:val="0"/>
                <w:bCs w:val="0"/>
                <w:noProof/>
                <w:webHidden/>
                <w:sz w:val="28"/>
                <w:szCs w:val="28"/>
              </w:rPr>
              <w:fldChar w:fldCharType="end"/>
            </w:r>
          </w:hyperlink>
        </w:p>
        <w:p w14:paraId="76478994" w14:textId="20C46DAF"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35" w:history="1">
            <w:r w:rsidRPr="00BC0942">
              <w:rPr>
                <w:rStyle w:val="Hyperlink"/>
                <w:rFonts w:ascii="Verdana" w:hAnsi="Verdana"/>
                <w:b w:val="0"/>
                <w:bCs w:val="0"/>
                <w:noProof/>
                <w:sz w:val="28"/>
                <w:szCs w:val="28"/>
              </w:rPr>
              <w:t>Sukhai, Mahadeo (He/Him)</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_Toc207198235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107</w:t>
            </w:r>
            <w:r w:rsidRPr="00BC0942">
              <w:rPr>
                <w:rFonts w:ascii="Verdana" w:hAnsi="Verdana"/>
                <w:b w:val="0"/>
                <w:bCs w:val="0"/>
                <w:noProof/>
                <w:webHidden/>
                <w:sz w:val="28"/>
                <w:szCs w:val="28"/>
              </w:rPr>
              <w:fldChar w:fldCharType="end"/>
            </w:r>
          </w:hyperlink>
        </w:p>
        <w:p w14:paraId="3175F55E" w14:textId="72186614"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36" w:history="1">
            <w:r w:rsidRPr="00BC0942">
              <w:rPr>
                <w:rStyle w:val="Hyperlink"/>
                <w:rFonts w:ascii="Verdana" w:hAnsi="Verdana"/>
                <w:b w:val="0"/>
                <w:bCs w:val="0"/>
                <w:noProof/>
                <w:sz w:val="28"/>
                <w:szCs w:val="28"/>
              </w:rPr>
              <w:t>Tomasone, Jenn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_Toc207198236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108</w:t>
            </w:r>
            <w:r w:rsidRPr="00BC0942">
              <w:rPr>
                <w:rFonts w:ascii="Verdana" w:hAnsi="Verdana"/>
                <w:b w:val="0"/>
                <w:bCs w:val="0"/>
                <w:noProof/>
                <w:webHidden/>
                <w:sz w:val="28"/>
                <w:szCs w:val="28"/>
              </w:rPr>
              <w:fldChar w:fldCharType="end"/>
            </w:r>
          </w:hyperlink>
        </w:p>
        <w:p w14:paraId="1552E1B4" w14:textId="6F0F9B0A" w:rsidR="00AB1612" w:rsidRPr="00BC0942" w:rsidRDefault="00AB1612">
          <w:pPr>
            <w:pStyle w:val="TOC1"/>
            <w:tabs>
              <w:tab w:val="right" w:leader="dot" w:pos="14390"/>
            </w:tabs>
            <w:rPr>
              <w:rFonts w:ascii="Verdana" w:eastAsiaTheme="minorEastAsia" w:hAnsi="Verdana" w:cstheme="minorBidi"/>
              <w:b w:val="0"/>
              <w:bCs w:val="0"/>
              <w:i w:val="0"/>
              <w:iCs w:val="0"/>
              <w:noProof/>
              <w:kern w:val="2"/>
              <w:sz w:val="28"/>
              <w:szCs w:val="28"/>
              <w14:ligatures w14:val="standardContextual"/>
            </w:rPr>
          </w:pPr>
          <w:hyperlink w:anchor="_Toc207198237" w:history="1">
            <w:r w:rsidRPr="00BC0942">
              <w:rPr>
                <w:rStyle w:val="Hyperlink"/>
                <w:rFonts w:ascii="Verdana" w:hAnsi="Verdana"/>
                <w:b w:val="0"/>
                <w:bCs w:val="0"/>
                <w:i w:val="0"/>
                <w:iCs w:val="0"/>
                <w:noProof/>
                <w:sz w:val="28"/>
                <w:szCs w:val="28"/>
              </w:rPr>
              <w:t>Planning Committee</w:t>
            </w:r>
            <w:r w:rsidRPr="00BC0942">
              <w:rPr>
                <w:rFonts w:ascii="Verdana" w:hAnsi="Verdana"/>
                <w:b w:val="0"/>
                <w:bCs w:val="0"/>
                <w:i w:val="0"/>
                <w:iCs w:val="0"/>
                <w:noProof/>
                <w:webHidden/>
                <w:sz w:val="28"/>
                <w:szCs w:val="28"/>
              </w:rPr>
              <w:tab/>
            </w:r>
            <w:r w:rsidRPr="00BC0942">
              <w:rPr>
                <w:rFonts w:ascii="Verdana" w:hAnsi="Verdana"/>
                <w:b w:val="0"/>
                <w:bCs w:val="0"/>
                <w:i w:val="0"/>
                <w:iCs w:val="0"/>
                <w:noProof/>
                <w:webHidden/>
                <w:sz w:val="28"/>
                <w:szCs w:val="28"/>
              </w:rPr>
              <w:fldChar w:fldCharType="begin"/>
            </w:r>
            <w:r w:rsidRPr="00BC0942">
              <w:rPr>
                <w:rFonts w:ascii="Verdana" w:hAnsi="Verdana"/>
                <w:b w:val="0"/>
                <w:bCs w:val="0"/>
                <w:i w:val="0"/>
                <w:iCs w:val="0"/>
                <w:noProof/>
                <w:webHidden/>
                <w:sz w:val="28"/>
                <w:szCs w:val="28"/>
              </w:rPr>
              <w:instrText xml:space="preserve"> PAGEREF _Toc207198237 \h </w:instrText>
            </w:r>
            <w:r w:rsidRPr="00BC0942">
              <w:rPr>
                <w:rFonts w:ascii="Verdana" w:hAnsi="Verdana"/>
                <w:b w:val="0"/>
                <w:bCs w:val="0"/>
                <w:i w:val="0"/>
                <w:iCs w:val="0"/>
                <w:noProof/>
                <w:webHidden/>
                <w:sz w:val="28"/>
                <w:szCs w:val="28"/>
              </w:rPr>
            </w:r>
            <w:r w:rsidRPr="00BC0942">
              <w:rPr>
                <w:rFonts w:ascii="Verdana" w:hAnsi="Verdana"/>
                <w:b w:val="0"/>
                <w:bCs w:val="0"/>
                <w:i w:val="0"/>
                <w:iCs w:val="0"/>
                <w:noProof/>
                <w:webHidden/>
                <w:sz w:val="28"/>
                <w:szCs w:val="28"/>
              </w:rPr>
              <w:fldChar w:fldCharType="separate"/>
            </w:r>
            <w:r w:rsidRPr="00BC0942">
              <w:rPr>
                <w:rFonts w:ascii="Verdana" w:hAnsi="Verdana"/>
                <w:b w:val="0"/>
                <w:bCs w:val="0"/>
                <w:i w:val="0"/>
                <w:iCs w:val="0"/>
                <w:noProof/>
                <w:webHidden/>
                <w:sz w:val="28"/>
                <w:szCs w:val="28"/>
              </w:rPr>
              <w:t>109</w:t>
            </w:r>
            <w:r w:rsidRPr="00BC0942">
              <w:rPr>
                <w:rFonts w:ascii="Verdana" w:hAnsi="Verdana"/>
                <w:b w:val="0"/>
                <w:bCs w:val="0"/>
                <w:i w:val="0"/>
                <w:iCs w:val="0"/>
                <w:noProof/>
                <w:webHidden/>
                <w:sz w:val="28"/>
                <w:szCs w:val="28"/>
              </w:rPr>
              <w:fldChar w:fldCharType="end"/>
            </w:r>
          </w:hyperlink>
        </w:p>
        <w:p w14:paraId="27A985F7" w14:textId="6766D6D0"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38" w:history="1">
            <w:r w:rsidRPr="00BC0942">
              <w:rPr>
                <w:rStyle w:val="Hyperlink"/>
                <w:rFonts w:ascii="Verdana" w:hAnsi="Verdana"/>
                <w:b w:val="0"/>
                <w:bCs w:val="0"/>
                <w:noProof/>
                <w:sz w:val="28"/>
                <w:szCs w:val="28"/>
              </w:rPr>
              <w:t>Gee, Christina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_Toc207198238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109</w:t>
            </w:r>
            <w:r w:rsidRPr="00BC0942">
              <w:rPr>
                <w:rFonts w:ascii="Verdana" w:hAnsi="Verdana"/>
                <w:b w:val="0"/>
                <w:bCs w:val="0"/>
                <w:noProof/>
                <w:webHidden/>
                <w:sz w:val="28"/>
                <w:szCs w:val="28"/>
              </w:rPr>
              <w:fldChar w:fldCharType="end"/>
            </w:r>
          </w:hyperlink>
        </w:p>
        <w:p w14:paraId="2D852AD3" w14:textId="15BB11B0"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39" w:history="1">
            <w:r w:rsidRPr="00BC0942">
              <w:rPr>
                <w:rStyle w:val="Hyperlink"/>
                <w:rFonts w:ascii="Verdana" w:hAnsi="Verdana"/>
                <w:b w:val="0"/>
                <w:bCs w:val="0"/>
                <w:noProof/>
                <w:sz w:val="28"/>
                <w:szCs w:val="28"/>
              </w:rPr>
              <w:t>Price, Jenson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_Toc207198239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109</w:t>
            </w:r>
            <w:r w:rsidRPr="00BC0942">
              <w:rPr>
                <w:rFonts w:ascii="Verdana" w:hAnsi="Verdana"/>
                <w:b w:val="0"/>
                <w:bCs w:val="0"/>
                <w:noProof/>
                <w:webHidden/>
                <w:sz w:val="28"/>
                <w:szCs w:val="28"/>
              </w:rPr>
              <w:fldChar w:fldCharType="end"/>
            </w:r>
          </w:hyperlink>
        </w:p>
        <w:p w14:paraId="68C8AF2D" w14:textId="05C18AC2"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40" w:history="1">
            <w:r w:rsidRPr="00BC0942">
              <w:rPr>
                <w:rStyle w:val="Hyperlink"/>
                <w:rFonts w:ascii="Verdana" w:hAnsi="Verdana"/>
                <w:b w:val="0"/>
                <w:bCs w:val="0"/>
                <w:noProof/>
                <w:sz w:val="28"/>
                <w:szCs w:val="28"/>
              </w:rPr>
              <w:t>Robinson, Samantha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_Toc207198240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110</w:t>
            </w:r>
            <w:r w:rsidRPr="00BC0942">
              <w:rPr>
                <w:rFonts w:ascii="Verdana" w:hAnsi="Verdana"/>
                <w:b w:val="0"/>
                <w:bCs w:val="0"/>
                <w:noProof/>
                <w:webHidden/>
                <w:sz w:val="28"/>
                <w:szCs w:val="28"/>
              </w:rPr>
              <w:fldChar w:fldCharType="end"/>
            </w:r>
          </w:hyperlink>
        </w:p>
        <w:p w14:paraId="75F538F8" w14:textId="02C1259B"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41" w:history="1">
            <w:r w:rsidRPr="00BC0942">
              <w:rPr>
                <w:rStyle w:val="Hyperlink"/>
                <w:rFonts w:ascii="Verdana" w:hAnsi="Verdana"/>
                <w:b w:val="0"/>
                <w:bCs w:val="0"/>
                <w:noProof/>
                <w:sz w:val="28"/>
                <w:szCs w:val="28"/>
              </w:rPr>
              <w:t>Sukhai, Mahadeo (He/Him)</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_Toc207198241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110</w:t>
            </w:r>
            <w:r w:rsidRPr="00BC0942">
              <w:rPr>
                <w:rFonts w:ascii="Verdana" w:hAnsi="Verdana"/>
                <w:b w:val="0"/>
                <w:bCs w:val="0"/>
                <w:noProof/>
                <w:webHidden/>
                <w:sz w:val="28"/>
                <w:szCs w:val="28"/>
              </w:rPr>
              <w:fldChar w:fldCharType="end"/>
            </w:r>
          </w:hyperlink>
        </w:p>
        <w:p w14:paraId="5B978A50" w14:textId="3FF6966E"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42" w:history="1">
            <w:r w:rsidRPr="00BC0942">
              <w:rPr>
                <w:rStyle w:val="Hyperlink"/>
                <w:rFonts w:ascii="Verdana" w:hAnsi="Verdana"/>
                <w:b w:val="0"/>
                <w:bCs w:val="0"/>
                <w:noProof/>
                <w:sz w:val="28"/>
                <w:szCs w:val="28"/>
              </w:rPr>
              <w:t>Tomasone, Jenn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_Toc207198242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111</w:t>
            </w:r>
            <w:r w:rsidRPr="00BC0942">
              <w:rPr>
                <w:rFonts w:ascii="Verdana" w:hAnsi="Verdana"/>
                <w:b w:val="0"/>
                <w:bCs w:val="0"/>
                <w:noProof/>
                <w:webHidden/>
                <w:sz w:val="28"/>
                <w:szCs w:val="28"/>
              </w:rPr>
              <w:fldChar w:fldCharType="end"/>
            </w:r>
          </w:hyperlink>
        </w:p>
        <w:p w14:paraId="5FA20171" w14:textId="6FE1B0C2" w:rsidR="00AB1612" w:rsidRPr="00BC0942" w:rsidRDefault="00AB1612">
          <w:pPr>
            <w:pStyle w:val="TOC2"/>
            <w:rPr>
              <w:rFonts w:ascii="Verdana" w:eastAsiaTheme="minorEastAsia" w:hAnsi="Verdana" w:cstheme="minorBidi"/>
              <w:b w:val="0"/>
              <w:bCs w:val="0"/>
              <w:noProof/>
              <w:kern w:val="2"/>
              <w:sz w:val="28"/>
              <w:szCs w:val="28"/>
              <w14:ligatures w14:val="standardContextual"/>
            </w:rPr>
          </w:pPr>
          <w:hyperlink w:anchor="_Toc207198243" w:history="1">
            <w:r w:rsidRPr="00BC0942">
              <w:rPr>
                <w:rStyle w:val="Hyperlink"/>
                <w:rFonts w:ascii="Verdana" w:hAnsi="Verdana"/>
                <w:b w:val="0"/>
                <w:bCs w:val="0"/>
                <w:noProof/>
                <w:sz w:val="28"/>
                <w:szCs w:val="28"/>
              </w:rPr>
              <w:t>Van Dornick, Kirsti (She/Her)</w:t>
            </w:r>
            <w:r w:rsidRPr="00BC0942">
              <w:rPr>
                <w:rFonts w:ascii="Verdana" w:hAnsi="Verdana"/>
                <w:b w:val="0"/>
                <w:bCs w:val="0"/>
                <w:noProof/>
                <w:webHidden/>
                <w:sz w:val="28"/>
                <w:szCs w:val="28"/>
              </w:rPr>
              <w:tab/>
            </w:r>
            <w:r w:rsidRPr="00BC0942">
              <w:rPr>
                <w:rFonts w:ascii="Verdana" w:hAnsi="Verdana"/>
                <w:b w:val="0"/>
                <w:bCs w:val="0"/>
                <w:noProof/>
                <w:webHidden/>
                <w:sz w:val="28"/>
                <w:szCs w:val="28"/>
              </w:rPr>
              <w:fldChar w:fldCharType="begin"/>
            </w:r>
            <w:r w:rsidRPr="00BC0942">
              <w:rPr>
                <w:rFonts w:ascii="Verdana" w:hAnsi="Verdana"/>
                <w:b w:val="0"/>
                <w:bCs w:val="0"/>
                <w:noProof/>
                <w:webHidden/>
                <w:sz w:val="28"/>
                <w:szCs w:val="28"/>
              </w:rPr>
              <w:instrText xml:space="preserve"> PAGEREF _Toc207198243 \h </w:instrText>
            </w:r>
            <w:r w:rsidRPr="00BC0942">
              <w:rPr>
                <w:rFonts w:ascii="Verdana" w:hAnsi="Verdana"/>
                <w:b w:val="0"/>
                <w:bCs w:val="0"/>
                <w:noProof/>
                <w:webHidden/>
                <w:sz w:val="28"/>
                <w:szCs w:val="28"/>
              </w:rPr>
            </w:r>
            <w:r w:rsidRPr="00BC0942">
              <w:rPr>
                <w:rFonts w:ascii="Verdana" w:hAnsi="Verdana"/>
                <w:b w:val="0"/>
                <w:bCs w:val="0"/>
                <w:noProof/>
                <w:webHidden/>
                <w:sz w:val="28"/>
                <w:szCs w:val="28"/>
              </w:rPr>
              <w:fldChar w:fldCharType="separate"/>
            </w:r>
            <w:r w:rsidRPr="00BC0942">
              <w:rPr>
                <w:rFonts w:ascii="Verdana" w:hAnsi="Verdana"/>
                <w:b w:val="0"/>
                <w:bCs w:val="0"/>
                <w:noProof/>
                <w:webHidden/>
                <w:sz w:val="28"/>
                <w:szCs w:val="28"/>
              </w:rPr>
              <w:t>111</w:t>
            </w:r>
            <w:r w:rsidRPr="00BC0942">
              <w:rPr>
                <w:rFonts w:ascii="Verdana" w:hAnsi="Verdana"/>
                <w:b w:val="0"/>
                <w:bCs w:val="0"/>
                <w:noProof/>
                <w:webHidden/>
                <w:sz w:val="28"/>
                <w:szCs w:val="28"/>
              </w:rPr>
              <w:fldChar w:fldCharType="end"/>
            </w:r>
          </w:hyperlink>
        </w:p>
        <w:p w14:paraId="22166027" w14:textId="651E38D8" w:rsidR="0069000D" w:rsidRDefault="008E597C" w:rsidP="00DC63FA">
          <w:pPr>
            <w:pStyle w:val="TOC1"/>
            <w:tabs>
              <w:tab w:val="right" w:leader="dot" w:pos="14385"/>
            </w:tabs>
          </w:pPr>
          <w:r w:rsidRPr="00BC0942">
            <w:rPr>
              <w:rFonts w:ascii="Verdana" w:hAnsi="Verdana"/>
              <w:b w:val="0"/>
              <w:bCs w:val="0"/>
              <w:i w:val="0"/>
              <w:iCs w:val="0"/>
              <w:sz w:val="28"/>
              <w:szCs w:val="28"/>
            </w:rPr>
            <w:fldChar w:fldCharType="end"/>
          </w:r>
        </w:p>
      </w:sdtContent>
    </w:sdt>
    <w:p w14:paraId="60C952B7" w14:textId="33EF51AF" w:rsidR="0069000D" w:rsidRPr="00DC63FA" w:rsidRDefault="0069000D" w:rsidP="00DC63FA">
      <w:pPr>
        <w:pStyle w:val="TOC1"/>
        <w:tabs>
          <w:tab w:val="right" w:leader="dot" w:pos="14385"/>
        </w:tabs>
        <w:rPr>
          <w:rFonts w:eastAsiaTheme="majorEastAsia"/>
          <w:color w:val="0563C1"/>
          <w:u w:val="single"/>
        </w:rPr>
      </w:pPr>
      <w:bookmarkStart w:id="0" w:name="_Toc716108102"/>
      <w:bookmarkStart w:id="1" w:name="_Toc1780668980"/>
      <w:bookmarkStart w:id="2" w:name="_Toc1064145896"/>
      <w:bookmarkStart w:id="3" w:name="_Toc1977309546"/>
      <w:bookmarkStart w:id="4" w:name="_Toc365504597"/>
      <w:bookmarkStart w:id="5" w:name="_Toc1889990387"/>
      <w:bookmarkStart w:id="6" w:name="_Toc1323462053"/>
      <w:bookmarkStart w:id="7" w:name="_Toc91370453"/>
    </w:p>
    <w:p w14:paraId="57050ABE" w14:textId="77777777" w:rsidR="004B4BE2" w:rsidRDefault="004B4BE2" w:rsidP="00BC0942">
      <w:pPr>
        <w:pStyle w:val="Heading1"/>
      </w:pPr>
    </w:p>
    <w:p w14:paraId="23B745F7" w14:textId="77777777" w:rsidR="004B4BE2" w:rsidRDefault="004B4BE2">
      <w:pPr>
        <w:rPr>
          <w:rFonts w:eastAsiaTheme="majorEastAsia" w:cstheme="majorBidi"/>
          <w:b/>
          <w:color w:val="2F5496" w:themeColor="accent1" w:themeShade="BF"/>
          <w:sz w:val="40"/>
          <w:szCs w:val="40"/>
        </w:rPr>
      </w:pPr>
      <w:r>
        <w:br w:type="page"/>
      </w:r>
    </w:p>
    <w:p w14:paraId="68562573" w14:textId="4065FD68" w:rsidR="16FC9F7E" w:rsidRDefault="5136D549" w:rsidP="00BC0942">
      <w:pPr>
        <w:pStyle w:val="Heading1"/>
      </w:pPr>
      <w:bookmarkStart w:id="8" w:name="_Toc207198154"/>
      <w:r>
        <w:lastRenderedPageBreak/>
        <w:t>Summer Institute Welcome Message</w:t>
      </w:r>
      <w:bookmarkEnd w:id="0"/>
      <w:bookmarkEnd w:id="1"/>
      <w:bookmarkEnd w:id="2"/>
      <w:bookmarkEnd w:id="3"/>
      <w:bookmarkEnd w:id="4"/>
      <w:bookmarkEnd w:id="5"/>
      <w:bookmarkEnd w:id="6"/>
      <w:bookmarkEnd w:id="7"/>
      <w:bookmarkEnd w:id="8"/>
    </w:p>
    <w:p w14:paraId="25E689BE" w14:textId="77777777" w:rsidR="16FC9F7E" w:rsidRDefault="16FC9F7E" w:rsidP="2248C6DF">
      <w:pPr>
        <w:rPr>
          <w:rStyle w:val="normaltextrun"/>
          <w:color w:val="000000" w:themeColor="text1"/>
        </w:rPr>
      </w:pPr>
    </w:p>
    <w:p w14:paraId="1AEEAC59" w14:textId="5E16C343" w:rsidR="00581A4B" w:rsidRDefault="008846B4" w:rsidP="2248C6DF">
      <w:pPr>
        <w:rPr>
          <w:rStyle w:val="normaltextrun"/>
          <w:color w:val="000000" w:themeColor="text1"/>
        </w:rPr>
      </w:pPr>
      <w:r>
        <w:rPr>
          <w:rStyle w:val="normaltextrun"/>
          <w:color w:val="000000" w:themeColor="text1"/>
        </w:rPr>
        <w:t xml:space="preserve">The Canadian Disability Participation Project </w:t>
      </w:r>
      <w:r w:rsidR="001E51E9">
        <w:rPr>
          <w:rStyle w:val="normaltextrun"/>
          <w:color w:val="000000" w:themeColor="text1"/>
        </w:rPr>
        <w:t>2</w:t>
      </w:r>
      <w:r w:rsidR="009B21A4">
        <w:rPr>
          <w:rStyle w:val="normaltextrun"/>
          <w:color w:val="000000" w:themeColor="text1"/>
        </w:rPr>
        <w:t>.0</w:t>
      </w:r>
      <w:r w:rsidR="001E51E9">
        <w:rPr>
          <w:rStyle w:val="normaltextrun"/>
          <w:color w:val="000000" w:themeColor="text1"/>
        </w:rPr>
        <w:t xml:space="preserve"> </w:t>
      </w:r>
      <w:r>
        <w:rPr>
          <w:rStyle w:val="normaltextrun"/>
          <w:color w:val="000000" w:themeColor="text1"/>
        </w:rPr>
        <w:t>(CDPP</w:t>
      </w:r>
      <w:r w:rsidR="001E51E9">
        <w:rPr>
          <w:rStyle w:val="normaltextrun"/>
          <w:color w:val="000000" w:themeColor="text1"/>
        </w:rPr>
        <w:t>2</w:t>
      </w:r>
      <w:r>
        <w:rPr>
          <w:rStyle w:val="normaltextrun"/>
          <w:color w:val="000000" w:themeColor="text1"/>
        </w:rPr>
        <w:t>) hosted its inaugural Summer Institute from</w:t>
      </w:r>
      <w:r w:rsidR="00E060BE">
        <w:rPr>
          <w:rStyle w:val="normaltextrun"/>
          <w:color w:val="000000" w:themeColor="text1"/>
        </w:rPr>
        <w:t xml:space="preserve"> June 10 to </w:t>
      </w:r>
      <w:r>
        <w:rPr>
          <w:rStyle w:val="normaltextrun"/>
          <w:color w:val="000000" w:themeColor="text1"/>
        </w:rPr>
        <w:t xml:space="preserve">June </w:t>
      </w:r>
      <w:r w:rsidR="00E060BE">
        <w:rPr>
          <w:rStyle w:val="normaltextrun"/>
          <w:color w:val="000000" w:themeColor="text1"/>
        </w:rPr>
        <w:t xml:space="preserve">12, </w:t>
      </w:r>
      <w:r>
        <w:rPr>
          <w:rStyle w:val="normaltextrun"/>
          <w:color w:val="000000" w:themeColor="text1"/>
        </w:rPr>
        <w:t xml:space="preserve">2025. The event brought together 11 in-person </w:t>
      </w:r>
      <w:r w:rsidR="001573EF">
        <w:rPr>
          <w:rStyle w:val="normaltextrun"/>
          <w:color w:val="000000" w:themeColor="text1"/>
        </w:rPr>
        <w:t>trainees</w:t>
      </w:r>
      <w:r>
        <w:rPr>
          <w:rStyle w:val="normaltextrun"/>
          <w:color w:val="000000" w:themeColor="text1"/>
        </w:rPr>
        <w:t xml:space="preserve"> and 12 online </w:t>
      </w:r>
      <w:r w:rsidR="001573EF">
        <w:rPr>
          <w:rStyle w:val="normaltextrun"/>
          <w:color w:val="000000" w:themeColor="text1"/>
        </w:rPr>
        <w:t>trainees</w:t>
      </w:r>
      <w:r>
        <w:rPr>
          <w:rStyle w:val="normaltextrun"/>
          <w:color w:val="000000" w:themeColor="text1"/>
        </w:rPr>
        <w:t xml:space="preserve">, who engaged in enriched discussions on partnered disability </w:t>
      </w:r>
      <w:r w:rsidR="007726CD">
        <w:rPr>
          <w:rStyle w:val="normaltextrun"/>
          <w:color w:val="000000" w:themeColor="text1"/>
        </w:rPr>
        <w:t xml:space="preserve">research and knowledge </w:t>
      </w:r>
      <w:r w:rsidR="004C0D7D">
        <w:rPr>
          <w:rStyle w:val="normaltextrun"/>
          <w:color w:val="000000" w:themeColor="text1"/>
        </w:rPr>
        <w:t xml:space="preserve">mobilization. The Summer Institute was supported by </w:t>
      </w:r>
      <w:r w:rsidR="0020002B">
        <w:rPr>
          <w:rStyle w:val="normaltextrun"/>
          <w:color w:val="000000" w:themeColor="text1"/>
        </w:rPr>
        <w:t xml:space="preserve">6 CDPP </w:t>
      </w:r>
      <w:r w:rsidR="0079123E">
        <w:rPr>
          <w:rStyle w:val="normaltextrun"/>
          <w:color w:val="000000" w:themeColor="text1"/>
        </w:rPr>
        <w:t>faculty members who contributed to an inclusive, innovative, and engaging program aimed at advancing quality participation in sport, exercise, and active play for persons experiencing disability in Canada.</w:t>
      </w:r>
    </w:p>
    <w:p w14:paraId="52270E80" w14:textId="77777777" w:rsidR="0079123E" w:rsidRDefault="0079123E" w:rsidP="2248C6DF">
      <w:pPr>
        <w:rPr>
          <w:rStyle w:val="normaltextrun"/>
          <w:color w:val="000000" w:themeColor="text1"/>
        </w:rPr>
      </w:pPr>
    </w:p>
    <w:p w14:paraId="7EDE61EC" w14:textId="6DEEC326" w:rsidR="0079123E" w:rsidRDefault="0079123E" w:rsidP="2248C6DF">
      <w:pPr>
        <w:rPr>
          <w:rStyle w:val="normaltextrun"/>
          <w:color w:val="000000" w:themeColor="text1"/>
        </w:rPr>
      </w:pPr>
      <w:r>
        <w:rPr>
          <w:rStyle w:val="normaltextrun"/>
          <w:color w:val="000000" w:themeColor="text1"/>
        </w:rPr>
        <w:t>This proceedings document includes information to help you navigate the content of the Summer Institute. It provides details about the program, speakers, attendees, and 3MT abstracts</w:t>
      </w:r>
      <w:r w:rsidR="006C310E">
        <w:rPr>
          <w:rStyle w:val="normaltextrun"/>
          <w:color w:val="000000" w:themeColor="text1"/>
        </w:rPr>
        <w:t>, and serves as a record of the event. What follows is an overview of the sessions, discussions, and key learnings.</w:t>
      </w:r>
    </w:p>
    <w:p w14:paraId="4A86C557" w14:textId="77777777" w:rsidR="006C310E" w:rsidRDefault="006C310E" w:rsidP="2248C6DF">
      <w:pPr>
        <w:rPr>
          <w:rStyle w:val="normaltextrun"/>
          <w:color w:val="000000" w:themeColor="text1"/>
        </w:rPr>
      </w:pPr>
    </w:p>
    <w:p w14:paraId="472EA578" w14:textId="6181A1B9" w:rsidR="006C310E" w:rsidRDefault="006C310E" w:rsidP="2248C6DF">
      <w:pPr>
        <w:rPr>
          <w:rStyle w:val="normaltextrun"/>
          <w:color w:val="000000" w:themeColor="text1"/>
        </w:rPr>
      </w:pPr>
      <w:r>
        <w:rPr>
          <w:rStyle w:val="normaltextrun"/>
          <w:color w:val="000000" w:themeColor="text1"/>
        </w:rPr>
        <w:t xml:space="preserve">If you have any follow-up questions </w:t>
      </w:r>
      <w:r w:rsidR="00200C08">
        <w:rPr>
          <w:rStyle w:val="normaltextrun"/>
          <w:color w:val="000000" w:themeColor="text1"/>
        </w:rPr>
        <w:t xml:space="preserve">or offerings, please contact </w:t>
      </w:r>
      <w:hyperlink r:id="rId15" w:history="1">
        <w:r w:rsidR="00200C08" w:rsidRPr="00E622D0">
          <w:rPr>
            <w:rStyle w:val="Hyperlink"/>
          </w:rPr>
          <w:t>cdpp2@queensu.ca</w:t>
        </w:r>
      </w:hyperlink>
      <w:r w:rsidR="00200C08">
        <w:rPr>
          <w:rStyle w:val="normaltextrun"/>
          <w:color w:val="000000" w:themeColor="text1"/>
        </w:rPr>
        <w:t xml:space="preserve">. </w:t>
      </w:r>
    </w:p>
    <w:p w14:paraId="31409D2A" w14:textId="77777777" w:rsidR="00200C08" w:rsidRDefault="00200C08" w:rsidP="2248C6DF">
      <w:pPr>
        <w:rPr>
          <w:rStyle w:val="normaltextrun"/>
          <w:color w:val="000000" w:themeColor="text1"/>
        </w:rPr>
      </w:pPr>
    </w:p>
    <w:p w14:paraId="14754B5A" w14:textId="77777777" w:rsidR="009B21A4" w:rsidRDefault="009B21A4" w:rsidP="2248C6DF">
      <w:pPr>
        <w:rPr>
          <w:rStyle w:val="normaltextrun"/>
          <w:color w:val="000000" w:themeColor="text1"/>
        </w:rPr>
      </w:pPr>
    </w:p>
    <w:p w14:paraId="72DA8BEA" w14:textId="25C6A075" w:rsidR="009B21A4" w:rsidRDefault="009B21A4" w:rsidP="2248C6DF">
      <w:pPr>
        <w:rPr>
          <w:rStyle w:val="normaltextrun"/>
          <w:color w:val="000000" w:themeColor="text1"/>
        </w:rPr>
      </w:pPr>
      <w:r>
        <w:rPr>
          <w:rStyle w:val="normaltextrun"/>
          <w:color w:val="000000" w:themeColor="text1"/>
        </w:rPr>
        <w:t>Warm regards,</w:t>
      </w:r>
    </w:p>
    <w:p w14:paraId="224AD818" w14:textId="77777777" w:rsidR="009B21A4" w:rsidRDefault="009B21A4" w:rsidP="2248C6DF">
      <w:pPr>
        <w:rPr>
          <w:rStyle w:val="normaltextrun"/>
          <w:color w:val="000000" w:themeColor="text1"/>
        </w:rPr>
      </w:pPr>
    </w:p>
    <w:p w14:paraId="1CB198F4" w14:textId="77777777" w:rsidR="00D653B5" w:rsidRDefault="00D653B5" w:rsidP="2248C6DF">
      <w:pPr>
        <w:rPr>
          <w:rStyle w:val="normaltextrun"/>
          <w:color w:val="000000" w:themeColor="text1"/>
        </w:rPr>
      </w:pPr>
    </w:p>
    <w:p w14:paraId="35159AB6" w14:textId="17CC8907" w:rsidR="009B21A4" w:rsidRDefault="009B21A4" w:rsidP="2248C6DF">
      <w:pPr>
        <w:rPr>
          <w:rStyle w:val="normaltextrun"/>
          <w:color w:val="000000" w:themeColor="text1"/>
        </w:rPr>
      </w:pPr>
      <w:r>
        <w:rPr>
          <w:rStyle w:val="normaltextrun"/>
          <w:color w:val="000000" w:themeColor="text1"/>
        </w:rPr>
        <w:t>CDPP 2.0 Summer Institute 2025 Planning Committee</w:t>
      </w:r>
    </w:p>
    <w:p w14:paraId="083553C2" w14:textId="77777777" w:rsidR="00D653B5" w:rsidRDefault="00D653B5" w:rsidP="2248C6DF">
      <w:pPr>
        <w:rPr>
          <w:rStyle w:val="normaltextrun"/>
          <w:color w:val="000000" w:themeColor="text1"/>
        </w:rPr>
      </w:pPr>
    </w:p>
    <w:p w14:paraId="302F9130" w14:textId="77777777" w:rsidR="00D653B5" w:rsidRDefault="00D653B5" w:rsidP="2248C6DF">
      <w:pPr>
        <w:rPr>
          <w:rStyle w:val="normaltextrun"/>
          <w:color w:val="000000" w:themeColor="text1"/>
        </w:rPr>
      </w:pPr>
    </w:p>
    <w:p w14:paraId="0BE61ECC" w14:textId="77777777" w:rsidR="00D653B5" w:rsidRDefault="00D653B5" w:rsidP="2248C6DF">
      <w:pPr>
        <w:rPr>
          <w:rStyle w:val="normaltextrun"/>
          <w:color w:val="000000" w:themeColor="text1"/>
        </w:rPr>
      </w:pPr>
    </w:p>
    <w:p w14:paraId="68667824" w14:textId="77777777" w:rsidR="00423EB6" w:rsidRDefault="00423EB6" w:rsidP="2248C6DF">
      <w:pPr>
        <w:rPr>
          <w:rStyle w:val="normaltextrun"/>
          <w:color w:val="000000" w:themeColor="text1"/>
        </w:rPr>
      </w:pPr>
    </w:p>
    <w:p w14:paraId="477D23F9" w14:textId="61006DA9" w:rsidR="16FC9F7E" w:rsidRDefault="00D653B5" w:rsidP="16FC9F7E">
      <w:pPr>
        <w:rPr>
          <w:rStyle w:val="normaltextrun"/>
          <w:color w:val="000000" w:themeColor="text1"/>
        </w:rPr>
      </w:pPr>
      <w:r>
        <w:rPr>
          <w:rStyle w:val="normaltextrun"/>
          <w:color w:val="000000" w:themeColor="text1"/>
        </w:rPr>
        <w:t xml:space="preserve">*Please note, </w:t>
      </w:r>
      <w:r w:rsidR="004C523D">
        <w:rPr>
          <w:rStyle w:val="normaltextrun"/>
          <w:color w:val="000000" w:themeColor="text1"/>
        </w:rPr>
        <w:t xml:space="preserve">a </w:t>
      </w:r>
      <w:r>
        <w:rPr>
          <w:rStyle w:val="normaltextrun"/>
          <w:color w:val="000000" w:themeColor="text1"/>
        </w:rPr>
        <w:t xml:space="preserve">quality improvement </w:t>
      </w:r>
      <w:r w:rsidR="004C523D">
        <w:rPr>
          <w:rStyle w:val="normaltextrun"/>
          <w:color w:val="000000" w:themeColor="text1"/>
        </w:rPr>
        <w:t>evaluation</w:t>
      </w:r>
      <w:r>
        <w:rPr>
          <w:rStyle w:val="normaltextrun"/>
          <w:color w:val="000000" w:themeColor="text1"/>
        </w:rPr>
        <w:t xml:space="preserve"> for the 2025 Summer Institute is ongoing</w:t>
      </w:r>
      <w:r w:rsidR="004C523D">
        <w:rPr>
          <w:rStyle w:val="normaltextrun"/>
          <w:color w:val="000000" w:themeColor="text1"/>
        </w:rPr>
        <w:t>. Findings will be added to the proceeding documents once available.</w:t>
      </w:r>
    </w:p>
    <w:p w14:paraId="08C7209B" w14:textId="59AF9916" w:rsidR="16FC9F7E" w:rsidRPr="00C83914" w:rsidRDefault="004C523D" w:rsidP="16FC9F7E">
      <w:pPr>
        <w:rPr>
          <w:color w:val="000000" w:themeColor="text1"/>
        </w:rPr>
      </w:pPr>
      <w:r>
        <w:rPr>
          <w:rStyle w:val="normaltextrun"/>
          <w:color w:val="000000" w:themeColor="text1"/>
        </w:rPr>
        <w:br w:type="page"/>
      </w:r>
    </w:p>
    <w:p w14:paraId="4E24DB62" w14:textId="1EE22607" w:rsidR="16FC9F7E" w:rsidRDefault="4DEAE099" w:rsidP="00BC0942">
      <w:pPr>
        <w:pStyle w:val="Heading1"/>
      </w:pPr>
      <w:bookmarkStart w:id="9" w:name="_Toc1125295763"/>
      <w:bookmarkStart w:id="10" w:name="_Toc960609084"/>
      <w:bookmarkStart w:id="11" w:name="_Toc2045390893"/>
      <w:bookmarkStart w:id="12" w:name="_Toc1610203467"/>
      <w:bookmarkStart w:id="13" w:name="_Toc1761455164"/>
      <w:bookmarkStart w:id="14" w:name="_Toc77342738"/>
      <w:bookmarkStart w:id="15" w:name="_Toc595006685"/>
      <w:bookmarkStart w:id="16" w:name="_Toc799521345"/>
      <w:bookmarkStart w:id="17" w:name="_Toc207198155"/>
      <w:r>
        <w:lastRenderedPageBreak/>
        <w:t>CDPP 2.0 Success Statement and Core Values</w:t>
      </w:r>
      <w:bookmarkEnd w:id="9"/>
      <w:bookmarkEnd w:id="10"/>
      <w:bookmarkEnd w:id="11"/>
      <w:bookmarkEnd w:id="12"/>
      <w:bookmarkEnd w:id="13"/>
      <w:bookmarkEnd w:id="14"/>
      <w:bookmarkEnd w:id="15"/>
      <w:bookmarkEnd w:id="16"/>
      <w:bookmarkEnd w:id="17"/>
      <w:r>
        <w:t xml:space="preserve"> </w:t>
      </w:r>
    </w:p>
    <w:p w14:paraId="3C8662A2" w14:textId="533DADE8" w:rsidR="16FC9F7E" w:rsidRDefault="16FC9F7E" w:rsidP="16FC9F7E"/>
    <w:p w14:paraId="0CDE0591" w14:textId="62F52E40" w:rsidR="16FC9F7E" w:rsidRDefault="498A84AE" w:rsidP="2248C6DF">
      <w:pPr>
        <w:rPr>
          <w:rFonts w:eastAsia="Calibri"/>
        </w:rPr>
      </w:pPr>
      <w:r w:rsidRPr="2248C6DF">
        <w:rPr>
          <w:rFonts w:eastAsia="Calibri"/>
        </w:rPr>
        <w:t xml:space="preserve">The goal of the CDPP 2.0 is to co-create and mobilize new knowledge to improve </w:t>
      </w:r>
      <w:r w:rsidRPr="2248C6DF">
        <w:rPr>
          <w:rFonts w:eastAsia="Calibri"/>
          <w:b/>
          <w:bCs/>
        </w:rPr>
        <w:t>quality participation</w:t>
      </w:r>
      <w:r w:rsidRPr="2248C6DF">
        <w:rPr>
          <w:rFonts w:eastAsia="Calibri"/>
        </w:rPr>
        <w:t xml:space="preserve"> in sport, exercise, and active play and optimize outcomes of participation among children, youth, and adults experiencing disability.</w:t>
      </w:r>
    </w:p>
    <w:p w14:paraId="5899F421" w14:textId="72E55BE5" w:rsidR="16FC9F7E" w:rsidRDefault="16FC9F7E" w:rsidP="16FC9F7E"/>
    <w:p w14:paraId="3688408E" w14:textId="00696CC1" w:rsidR="16FC9F7E" w:rsidRDefault="498A84AE" w:rsidP="2248C6DF">
      <w:pPr>
        <w:rPr>
          <w:rFonts w:eastAsia="Calibri"/>
        </w:rPr>
      </w:pPr>
      <w:r w:rsidRPr="2248C6DF">
        <w:rPr>
          <w:rFonts w:eastAsia="Calibri"/>
        </w:rPr>
        <w:t>In 7 years, we will know our partnership has been successful if physical activity is a quality experience for people with a disability living in Canada. To be successful, we will</w:t>
      </w:r>
    </w:p>
    <w:p w14:paraId="5B98D9A2" w14:textId="78EE5992" w:rsidR="16FC9F7E" w:rsidRDefault="16FC9F7E" w:rsidP="2248C6DF">
      <w:pPr>
        <w:rPr>
          <w:rFonts w:eastAsia="Calibri"/>
        </w:rPr>
      </w:pPr>
    </w:p>
    <w:p w14:paraId="1A4F8A9B" w14:textId="086953B9" w:rsidR="16FC9F7E" w:rsidRDefault="498A84AE" w:rsidP="2248C6DF">
      <w:pPr>
        <w:rPr>
          <w:rFonts w:eastAsia="Calibri"/>
        </w:rPr>
      </w:pPr>
      <w:r w:rsidRPr="2248C6DF">
        <w:rPr>
          <w:rFonts w:eastAsia="Calibri"/>
          <w:b/>
          <w:bCs/>
        </w:rPr>
        <w:t xml:space="preserve">Partner: </w:t>
      </w:r>
      <w:r w:rsidRPr="2248C6DF">
        <w:rPr>
          <w:rFonts w:eastAsia="Calibri"/>
        </w:rPr>
        <w:t>We will meaningfully engage academic partners, community partners and people with lived experience of disability to conduct, disseminate and implement research.</w:t>
      </w:r>
    </w:p>
    <w:p w14:paraId="45D4FBD5" w14:textId="07FB9D8A" w:rsidR="16FC9F7E" w:rsidRDefault="16FC9F7E" w:rsidP="2248C6DF">
      <w:pPr>
        <w:rPr>
          <w:rFonts w:eastAsia="Calibri"/>
        </w:rPr>
      </w:pPr>
    </w:p>
    <w:p w14:paraId="267EFAEC" w14:textId="313CE2E0" w:rsidR="16FC9F7E" w:rsidRDefault="498A84AE" w:rsidP="2248C6DF">
      <w:pPr>
        <w:rPr>
          <w:rFonts w:eastAsia="Calibri"/>
        </w:rPr>
      </w:pPr>
      <w:r w:rsidRPr="2248C6DF">
        <w:rPr>
          <w:rFonts w:eastAsia="Calibri"/>
          <w:b/>
          <w:bCs/>
        </w:rPr>
        <w:t>Innovate:</w:t>
      </w:r>
      <w:r w:rsidRPr="2248C6DF">
        <w:rPr>
          <w:rFonts w:eastAsia="Calibri"/>
        </w:rPr>
        <w:t xml:space="preserve"> We will conduct innovative research generating new knowledge and evidence-based tools and resources to create quality experience in sport, exercise, and play for </w:t>
      </w:r>
      <w:r w:rsidRPr="3EE43000">
        <w:rPr>
          <w:rFonts w:eastAsia="Calibri"/>
        </w:rPr>
        <w:t>people with</w:t>
      </w:r>
      <w:r w:rsidRPr="3D109718">
        <w:rPr>
          <w:rFonts w:eastAsia="Calibri"/>
        </w:rPr>
        <w:t xml:space="preserve"> </w:t>
      </w:r>
      <w:r w:rsidRPr="2248C6DF">
        <w:rPr>
          <w:rFonts w:eastAsia="Calibri"/>
        </w:rPr>
        <w:t>disabilities.</w:t>
      </w:r>
    </w:p>
    <w:p w14:paraId="7C93DC71" w14:textId="3C3F6E24" w:rsidR="16FC9F7E" w:rsidRDefault="16FC9F7E" w:rsidP="2248C6DF">
      <w:pPr>
        <w:rPr>
          <w:rFonts w:eastAsia="Calibri"/>
        </w:rPr>
      </w:pPr>
    </w:p>
    <w:p w14:paraId="1C0F8C10" w14:textId="29B0AE92" w:rsidR="16FC9F7E" w:rsidRDefault="498A84AE" w:rsidP="2248C6DF">
      <w:pPr>
        <w:rPr>
          <w:rFonts w:eastAsia="Calibri"/>
        </w:rPr>
      </w:pPr>
      <w:r w:rsidRPr="2248C6DF">
        <w:rPr>
          <w:rFonts w:eastAsia="Calibri"/>
          <w:b/>
          <w:bCs/>
        </w:rPr>
        <w:t>Build Capacity:</w:t>
      </w:r>
      <w:r w:rsidRPr="2248C6DF">
        <w:rPr>
          <w:rFonts w:eastAsia="Calibri"/>
        </w:rPr>
        <w:t xml:space="preserve"> We will develop competent leaders in quality participation and physical activity research, knowledge translation and practice while valuing the well-being of and ensuring a quality experience for all </w:t>
      </w:r>
      <w:r w:rsidR="048AFAE3" w:rsidRPr="6C7EE415">
        <w:rPr>
          <w:rFonts w:eastAsia="Calibri"/>
        </w:rPr>
        <w:t xml:space="preserve">partnership </w:t>
      </w:r>
      <w:r w:rsidR="048AFAE3" w:rsidRPr="32556C7A">
        <w:rPr>
          <w:rFonts w:eastAsia="Calibri"/>
        </w:rPr>
        <w:t>mem</w:t>
      </w:r>
      <w:r w:rsidR="079CB668" w:rsidRPr="32556C7A">
        <w:rPr>
          <w:rFonts w:eastAsia="Calibri"/>
        </w:rPr>
        <w:t>bers</w:t>
      </w:r>
      <w:r w:rsidRPr="2248C6DF">
        <w:rPr>
          <w:rFonts w:eastAsia="Calibri"/>
        </w:rPr>
        <w:t>.</w:t>
      </w:r>
    </w:p>
    <w:p w14:paraId="6DC2408A" w14:textId="1E611974" w:rsidR="32556C7A" w:rsidRDefault="32556C7A" w:rsidP="32556C7A">
      <w:pPr>
        <w:rPr>
          <w:rFonts w:eastAsia="Calibri"/>
        </w:rPr>
      </w:pPr>
    </w:p>
    <w:p w14:paraId="45DFE706" w14:textId="06CB3B9F" w:rsidR="079CB668" w:rsidRDefault="079CB668" w:rsidP="36BF62C7">
      <w:pPr>
        <w:rPr>
          <w:rFonts w:eastAsia="Calibri"/>
          <w:b/>
          <w:bCs/>
        </w:rPr>
      </w:pPr>
      <w:r w:rsidRPr="36BF62C7">
        <w:rPr>
          <w:rFonts w:eastAsia="Calibri"/>
          <w:b/>
          <w:bCs/>
        </w:rPr>
        <w:t>The core values guiding our work include:</w:t>
      </w:r>
    </w:p>
    <w:p w14:paraId="3D32EA73" w14:textId="546C8BEA" w:rsidR="36BF62C7" w:rsidRDefault="079CB668" w:rsidP="00093752">
      <w:pPr>
        <w:pStyle w:val="ListParagraph"/>
        <w:numPr>
          <w:ilvl w:val="0"/>
          <w:numId w:val="28"/>
        </w:numPr>
        <w:rPr>
          <w:rFonts w:eastAsia="Calibri"/>
          <w:szCs w:val="28"/>
        </w:rPr>
      </w:pPr>
      <w:r w:rsidRPr="6197D4A7">
        <w:rPr>
          <w:rFonts w:eastAsia="Calibri"/>
          <w:szCs w:val="28"/>
        </w:rPr>
        <w:t>Contributing to positive impact in our communities</w:t>
      </w:r>
    </w:p>
    <w:p w14:paraId="11345856" w14:textId="17542764" w:rsidR="079CB668" w:rsidRDefault="079CB668" w:rsidP="00093752">
      <w:pPr>
        <w:pStyle w:val="ListParagraph"/>
        <w:numPr>
          <w:ilvl w:val="0"/>
          <w:numId w:val="28"/>
        </w:numPr>
        <w:rPr>
          <w:rFonts w:eastAsia="Calibri"/>
          <w:szCs w:val="28"/>
        </w:rPr>
      </w:pPr>
      <w:r w:rsidRPr="6197D4A7">
        <w:rPr>
          <w:rFonts w:eastAsia="Calibri"/>
          <w:szCs w:val="28"/>
        </w:rPr>
        <w:t>Prioritizing quality in all we do</w:t>
      </w:r>
    </w:p>
    <w:p w14:paraId="5776457E" w14:textId="125D3727" w:rsidR="079CB668" w:rsidRDefault="079CB668" w:rsidP="00093752">
      <w:pPr>
        <w:pStyle w:val="ListParagraph"/>
        <w:numPr>
          <w:ilvl w:val="0"/>
          <w:numId w:val="28"/>
        </w:numPr>
        <w:rPr>
          <w:rFonts w:eastAsia="Calibri"/>
          <w:szCs w:val="28"/>
        </w:rPr>
      </w:pPr>
      <w:r w:rsidRPr="6197D4A7">
        <w:rPr>
          <w:rFonts w:eastAsia="Calibri"/>
          <w:szCs w:val="28"/>
        </w:rPr>
        <w:t>Partnering authentically and respectfully</w:t>
      </w:r>
    </w:p>
    <w:p w14:paraId="3765ED28" w14:textId="7D3DF396" w:rsidR="0EAFA791" w:rsidRDefault="079CB668" w:rsidP="00093752">
      <w:pPr>
        <w:pStyle w:val="ListParagraph"/>
        <w:numPr>
          <w:ilvl w:val="0"/>
          <w:numId w:val="28"/>
        </w:numPr>
        <w:rPr>
          <w:rFonts w:eastAsia="Calibri"/>
        </w:rPr>
      </w:pPr>
      <w:r w:rsidRPr="57E0808F">
        <w:rPr>
          <w:rFonts w:eastAsia="Calibri"/>
        </w:rPr>
        <w:t>Being reflexive and responsive to engage persons least represented in physical activity and disability research and pr</w:t>
      </w:r>
      <w:r w:rsidRPr="57E0808F">
        <w:rPr>
          <w:rFonts w:eastAsia="Calibri"/>
          <w:szCs w:val="28"/>
        </w:rPr>
        <w:t>actice.</w:t>
      </w:r>
      <w:r w:rsidRPr="57E0808F">
        <w:rPr>
          <w:rFonts w:eastAsia="Calibri"/>
        </w:rPr>
        <w:t xml:space="preserve"> </w:t>
      </w:r>
    </w:p>
    <w:p w14:paraId="55681610" w14:textId="6B749851" w:rsidR="5056B28D" w:rsidRDefault="5056B28D" w:rsidP="00BC0942">
      <w:pPr>
        <w:pStyle w:val="Heading1"/>
      </w:pPr>
      <w:bookmarkStart w:id="18" w:name="_Toc1741155983"/>
      <w:bookmarkStart w:id="19" w:name="_Toc1735968024"/>
      <w:bookmarkStart w:id="20" w:name="_Toc135081230"/>
      <w:bookmarkStart w:id="21" w:name="_Toc1401574020"/>
      <w:bookmarkStart w:id="22" w:name="_Toc1609167801"/>
      <w:bookmarkStart w:id="23" w:name="_Toc956865596"/>
      <w:bookmarkStart w:id="24" w:name="_Toc1448491990"/>
      <w:bookmarkStart w:id="25" w:name="_Toc297943142"/>
      <w:bookmarkStart w:id="26" w:name="_Toc207198156"/>
      <w:r>
        <w:lastRenderedPageBreak/>
        <w:t>Our Commitment to Inclusivity</w:t>
      </w:r>
      <w:bookmarkEnd w:id="18"/>
      <w:bookmarkEnd w:id="19"/>
      <w:bookmarkEnd w:id="20"/>
      <w:bookmarkEnd w:id="21"/>
      <w:bookmarkEnd w:id="22"/>
      <w:bookmarkEnd w:id="23"/>
      <w:bookmarkEnd w:id="24"/>
      <w:bookmarkEnd w:id="25"/>
      <w:bookmarkEnd w:id="26"/>
    </w:p>
    <w:p w14:paraId="26190C4E" w14:textId="451AB9A9" w:rsidR="0EAFA791" w:rsidRDefault="0EAFA791" w:rsidP="0EAFA791"/>
    <w:p w14:paraId="191F4D74" w14:textId="418C6C95" w:rsidR="5056B28D" w:rsidRDefault="5056B28D" w:rsidP="0EAFA791">
      <w:pPr>
        <w:rPr>
          <w:rFonts w:eastAsia="Verdana" w:cs="Verdana"/>
          <w:color w:val="000000" w:themeColor="text1"/>
        </w:rPr>
      </w:pPr>
      <w:r w:rsidRPr="0EAFA791">
        <w:rPr>
          <w:rFonts w:eastAsia="Verdana" w:cs="Verdana"/>
          <w:color w:val="000000" w:themeColor="text1"/>
        </w:rPr>
        <w:t xml:space="preserve">The CDPP 2.0 Summer Institute Planning Committee is committed to providing an inclusive, supportive, and respectful environment for all participants. We strive to lean into </w:t>
      </w:r>
      <w:hyperlink r:id="rId16">
        <w:r w:rsidRPr="0EAFA791">
          <w:rPr>
            <w:rStyle w:val="Hyperlink"/>
            <w:rFonts w:eastAsia="Verdana" w:cs="Verdana"/>
          </w:rPr>
          <w:t xml:space="preserve">CDPP 2.0’s core values </w:t>
        </w:r>
      </w:hyperlink>
      <w:r w:rsidRPr="0EAFA791">
        <w:rPr>
          <w:rFonts w:eastAsia="Verdana" w:cs="Verdana"/>
          <w:color w:val="000000" w:themeColor="text1"/>
        </w:rPr>
        <w:t>to create a space where everyone can engage fully, learn, and contribute. To encourage this environment, we have established Inclusivity Guidelines that all trainees are expected to adhere to while in attendance at the CDPP 2.0 Summer Institute.</w:t>
      </w:r>
    </w:p>
    <w:p w14:paraId="3147BD49" w14:textId="7FC2A41F" w:rsidR="0EAFA791" w:rsidRDefault="0EAFA791" w:rsidP="0EAFA791">
      <w:pPr>
        <w:rPr>
          <w:rFonts w:eastAsia="Verdana" w:cs="Verdana"/>
          <w:color w:val="000000" w:themeColor="text1"/>
        </w:rPr>
      </w:pPr>
    </w:p>
    <w:p w14:paraId="0B066CA8" w14:textId="37ECE4A3" w:rsidR="5056B28D" w:rsidRDefault="5056B28D" w:rsidP="0EAFA791">
      <w:pPr>
        <w:pStyle w:val="Heading2"/>
      </w:pPr>
      <w:bookmarkStart w:id="27" w:name="_Toc707135257"/>
      <w:bookmarkStart w:id="28" w:name="_Toc228751574"/>
      <w:bookmarkStart w:id="29" w:name="_Toc675363214"/>
      <w:bookmarkStart w:id="30" w:name="_Toc857428716"/>
      <w:bookmarkStart w:id="31" w:name="_Toc207198157"/>
      <w:r>
        <w:t>Inclusivity Guidelines</w:t>
      </w:r>
      <w:bookmarkEnd w:id="27"/>
      <w:bookmarkEnd w:id="28"/>
      <w:bookmarkEnd w:id="29"/>
      <w:bookmarkEnd w:id="30"/>
      <w:bookmarkEnd w:id="31"/>
      <w:r>
        <w:t xml:space="preserve"> </w:t>
      </w:r>
    </w:p>
    <w:p w14:paraId="7461632B" w14:textId="240A273D" w:rsidR="0EAFA791" w:rsidRDefault="0EAFA791"/>
    <w:p w14:paraId="0DEED071" w14:textId="388DE18E" w:rsidR="5056B28D" w:rsidRDefault="5056B28D" w:rsidP="00093752">
      <w:pPr>
        <w:pStyle w:val="ListParagraph"/>
        <w:numPr>
          <w:ilvl w:val="0"/>
          <w:numId w:val="26"/>
        </w:numPr>
        <w:ind w:left="1260" w:hanging="900"/>
        <w:rPr>
          <w:rFonts w:eastAsia="Verdana" w:cs="Verdana"/>
          <w:color w:val="000000" w:themeColor="text1"/>
        </w:rPr>
      </w:pPr>
      <w:r w:rsidRPr="0EAFA791">
        <w:rPr>
          <w:rFonts w:eastAsia="Verdana" w:cs="Verdana"/>
          <w:b/>
          <w:bCs/>
          <w:color w:val="000000" w:themeColor="text1"/>
        </w:rPr>
        <w:t>Respect and Professionalism</w:t>
      </w:r>
    </w:p>
    <w:p w14:paraId="25DBB21A" w14:textId="09AA6F8E" w:rsidR="5056B28D" w:rsidRDefault="5056B28D" w:rsidP="00093752">
      <w:pPr>
        <w:pStyle w:val="ListParagraph"/>
        <w:numPr>
          <w:ilvl w:val="0"/>
          <w:numId w:val="25"/>
        </w:numPr>
        <w:rPr>
          <w:rFonts w:eastAsia="Verdana" w:cs="Verdana"/>
          <w:color w:val="000000" w:themeColor="text1"/>
        </w:rPr>
      </w:pPr>
      <w:r w:rsidRPr="0EAFA791">
        <w:rPr>
          <w:rFonts w:eastAsia="Verdana" w:cs="Verdana"/>
          <w:color w:val="000000" w:themeColor="text1"/>
        </w:rPr>
        <w:t>All attendees, speakers, and staff will always treat each other with respect and professionalism.</w:t>
      </w:r>
    </w:p>
    <w:p w14:paraId="12E7AB7C" w14:textId="0B4C05A0" w:rsidR="5056B28D" w:rsidRDefault="5056B28D" w:rsidP="00093752">
      <w:pPr>
        <w:pStyle w:val="ListParagraph"/>
        <w:numPr>
          <w:ilvl w:val="0"/>
          <w:numId w:val="25"/>
        </w:numPr>
        <w:rPr>
          <w:rFonts w:eastAsia="Verdana" w:cs="Verdana"/>
          <w:color w:val="000000" w:themeColor="text1"/>
        </w:rPr>
      </w:pPr>
      <w:r w:rsidRPr="0EAFA791">
        <w:rPr>
          <w:rFonts w:eastAsia="Verdana" w:cs="Verdana"/>
          <w:color w:val="000000" w:themeColor="text1"/>
        </w:rPr>
        <w:t xml:space="preserve">Everyone is encouraged to contribute during discussion periods. Trainees are expected to engage in open, respectful dialogue and be considerate of differing perspectives, backgrounds, and experiences. </w:t>
      </w:r>
    </w:p>
    <w:p w14:paraId="529F0BB8" w14:textId="2FDB538B" w:rsidR="5056B28D" w:rsidRDefault="5056B28D" w:rsidP="00093752">
      <w:pPr>
        <w:pStyle w:val="ListParagraph"/>
        <w:numPr>
          <w:ilvl w:val="0"/>
          <w:numId w:val="26"/>
        </w:numPr>
        <w:ind w:left="1350" w:hanging="990"/>
        <w:rPr>
          <w:rFonts w:eastAsia="Verdana" w:cs="Verdana"/>
          <w:color w:val="000000" w:themeColor="text1"/>
        </w:rPr>
      </w:pPr>
      <w:r w:rsidRPr="0EAFA791">
        <w:rPr>
          <w:rFonts w:eastAsia="Verdana" w:cs="Verdana"/>
          <w:b/>
          <w:bCs/>
          <w:color w:val="000000" w:themeColor="text1"/>
        </w:rPr>
        <w:t>Inclusive Language and Behaviour</w:t>
      </w:r>
    </w:p>
    <w:p w14:paraId="537BB757" w14:textId="6AE066AE" w:rsidR="5056B28D" w:rsidRDefault="5056B28D" w:rsidP="00093752">
      <w:pPr>
        <w:pStyle w:val="ListParagraph"/>
        <w:numPr>
          <w:ilvl w:val="1"/>
          <w:numId w:val="26"/>
        </w:numPr>
        <w:rPr>
          <w:rFonts w:eastAsia="Verdana" w:cs="Verdana"/>
          <w:color w:val="000000" w:themeColor="text1"/>
        </w:rPr>
      </w:pPr>
      <w:r w:rsidRPr="0EAFA791">
        <w:rPr>
          <w:rFonts w:eastAsia="Verdana" w:cs="Verdana"/>
          <w:color w:val="000000" w:themeColor="text1"/>
        </w:rPr>
        <w:t>Use inclusive language that respects and affirms the identities of all participants.</w:t>
      </w:r>
    </w:p>
    <w:p w14:paraId="4EC7A190" w14:textId="3AC3148D" w:rsidR="5056B28D" w:rsidRDefault="5056B28D" w:rsidP="00093752">
      <w:pPr>
        <w:pStyle w:val="ListParagraph"/>
        <w:numPr>
          <w:ilvl w:val="1"/>
          <w:numId w:val="26"/>
        </w:numPr>
        <w:rPr>
          <w:rFonts w:eastAsia="Verdana" w:cs="Verdana"/>
          <w:color w:val="000000" w:themeColor="text1"/>
        </w:rPr>
      </w:pPr>
      <w:r w:rsidRPr="0EAFA791">
        <w:rPr>
          <w:rFonts w:eastAsia="Verdana" w:cs="Verdana"/>
          <w:color w:val="000000" w:themeColor="text1"/>
        </w:rPr>
        <w:t>Avoid language or behaviour that could marginalize, stereotype, or exclude others.</w:t>
      </w:r>
    </w:p>
    <w:p w14:paraId="15BB00B0" w14:textId="63501E3B" w:rsidR="5056B28D" w:rsidRDefault="5056B28D" w:rsidP="00093752">
      <w:pPr>
        <w:pStyle w:val="ListParagraph"/>
        <w:numPr>
          <w:ilvl w:val="1"/>
          <w:numId w:val="26"/>
        </w:numPr>
        <w:rPr>
          <w:rFonts w:eastAsia="Verdana" w:cs="Verdana"/>
          <w:color w:val="000000" w:themeColor="text1"/>
        </w:rPr>
      </w:pPr>
      <w:r w:rsidRPr="0EAFA791">
        <w:rPr>
          <w:rFonts w:eastAsia="Verdana" w:cs="Verdana"/>
          <w:color w:val="000000" w:themeColor="text1"/>
        </w:rPr>
        <w:t>Recognize the importance of equity and diversity, and work to ensure that all voices are heard and valued.</w:t>
      </w:r>
    </w:p>
    <w:p w14:paraId="7DDE8CD4" w14:textId="30F8A2BF" w:rsidR="5056B28D" w:rsidRDefault="5056B28D" w:rsidP="00093752">
      <w:pPr>
        <w:pStyle w:val="ListParagraph"/>
        <w:numPr>
          <w:ilvl w:val="0"/>
          <w:numId w:val="26"/>
        </w:numPr>
        <w:ind w:left="1350" w:hanging="990"/>
        <w:rPr>
          <w:rFonts w:eastAsia="Verdana" w:cs="Verdana"/>
          <w:color w:val="000000" w:themeColor="text1"/>
        </w:rPr>
      </w:pPr>
      <w:r w:rsidRPr="0EAFA791">
        <w:rPr>
          <w:rFonts w:eastAsia="Verdana" w:cs="Verdana"/>
          <w:b/>
          <w:bCs/>
          <w:color w:val="000000" w:themeColor="text1"/>
        </w:rPr>
        <w:t>Safe and Supportive Environment</w:t>
      </w:r>
    </w:p>
    <w:p w14:paraId="0789903E" w14:textId="7CDD2404" w:rsidR="5056B28D" w:rsidRDefault="5056B28D" w:rsidP="00093752">
      <w:pPr>
        <w:pStyle w:val="ListParagraph"/>
        <w:numPr>
          <w:ilvl w:val="1"/>
          <w:numId w:val="26"/>
        </w:numPr>
        <w:rPr>
          <w:rFonts w:eastAsia="Verdana" w:cs="Verdana"/>
          <w:color w:val="000000" w:themeColor="text1"/>
        </w:rPr>
      </w:pPr>
      <w:r w:rsidRPr="0EAFA791">
        <w:rPr>
          <w:rFonts w:eastAsia="Verdana" w:cs="Verdana"/>
          <w:color w:val="000000" w:themeColor="text1"/>
        </w:rPr>
        <w:t>The CDPP 2.0 Summer Institute is a safe space for all persons in attendance to share ideas, learn, and collaborate. We encourage everyone to create an environment that fosters trust, openness, and mutual respect.</w:t>
      </w:r>
    </w:p>
    <w:p w14:paraId="2D1253F0" w14:textId="5CF06D81" w:rsidR="5056B28D" w:rsidRDefault="5056B28D" w:rsidP="00093752">
      <w:pPr>
        <w:pStyle w:val="ListParagraph"/>
        <w:numPr>
          <w:ilvl w:val="0"/>
          <w:numId w:val="26"/>
        </w:numPr>
        <w:rPr>
          <w:rFonts w:eastAsia="Verdana" w:cs="Verdana"/>
          <w:color w:val="000000" w:themeColor="text1"/>
        </w:rPr>
      </w:pPr>
      <w:r w:rsidRPr="0EAFA791">
        <w:rPr>
          <w:rFonts w:eastAsia="Verdana" w:cs="Verdana"/>
          <w:b/>
          <w:bCs/>
          <w:color w:val="000000" w:themeColor="text1"/>
        </w:rPr>
        <w:t>Accommodations and Accessibility</w:t>
      </w:r>
    </w:p>
    <w:p w14:paraId="222D1905" w14:textId="27E926A3" w:rsidR="5056B28D" w:rsidRDefault="5056B28D" w:rsidP="00093752">
      <w:pPr>
        <w:pStyle w:val="ListParagraph"/>
        <w:numPr>
          <w:ilvl w:val="1"/>
          <w:numId w:val="26"/>
        </w:numPr>
        <w:rPr>
          <w:rFonts w:eastAsia="Verdana" w:cs="Verdana"/>
          <w:color w:val="000000" w:themeColor="text1"/>
        </w:rPr>
      </w:pPr>
      <w:r w:rsidRPr="0EAFA791">
        <w:rPr>
          <w:rFonts w:eastAsia="Verdana" w:cs="Verdana"/>
          <w:color w:val="000000" w:themeColor="text1"/>
        </w:rPr>
        <w:lastRenderedPageBreak/>
        <w:t>We are committed to making the CDPP 2.0 Summer Institute accessible to all in attendance. If there are accessibility supports (accommodations) we can put in place to ensure your full participation in the CDPP 2.0 Summer Institute, please let us know in advance.</w:t>
      </w:r>
    </w:p>
    <w:p w14:paraId="257C4BEA" w14:textId="77777777" w:rsidR="00114729" w:rsidRDefault="00114729" w:rsidP="00114729"/>
    <w:p w14:paraId="71DC8455" w14:textId="552EE820" w:rsidR="2F2497CA" w:rsidRDefault="2F2497CA" w:rsidP="0EAFA791">
      <w:pPr>
        <w:pStyle w:val="Heading2"/>
      </w:pPr>
      <w:bookmarkStart w:id="32" w:name="_Toc252933732"/>
      <w:bookmarkStart w:id="33" w:name="_Toc2139409162"/>
      <w:bookmarkStart w:id="34" w:name="_Toc1320321441"/>
      <w:bookmarkStart w:id="35" w:name="_Toc1049263737"/>
      <w:bookmarkStart w:id="36" w:name="_Toc207198158"/>
      <w:r>
        <w:t>Co-creation of Inclusion Agreement</w:t>
      </w:r>
      <w:bookmarkEnd w:id="32"/>
      <w:bookmarkEnd w:id="33"/>
      <w:bookmarkEnd w:id="34"/>
      <w:bookmarkEnd w:id="35"/>
      <w:bookmarkEnd w:id="36"/>
    </w:p>
    <w:p w14:paraId="10436ED7" w14:textId="06C835FF" w:rsidR="2F2497CA" w:rsidRDefault="2F2497CA" w:rsidP="0EAFA791">
      <w:pPr>
        <w:spacing w:before="240" w:after="240"/>
      </w:pPr>
      <w:r w:rsidRPr="0EAFA791">
        <w:rPr>
          <w:rFonts w:eastAsia="Verdana" w:cs="Verdana"/>
        </w:rPr>
        <w:t xml:space="preserve">As part of our commitment to fostering an inclusive environment at the CDPP 2.0's Summer Institute, all attendees </w:t>
      </w:r>
      <w:r w:rsidR="00553E2A">
        <w:rPr>
          <w:rFonts w:eastAsia="Verdana" w:cs="Verdana"/>
        </w:rPr>
        <w:t>took park</w:t>
      </w:r>
      <w:r w:rsidRPr="0EAFA791">
        <w:rPr>
          <w:rFonts w:eastAsia="Verdana" w:cs="Verdana"/>
        </w:rPr>
        <w:t xml:space="preserve"> in co-creating an Inclusion Agreement using Mural, a collaborative digital platform. This interactive process ensure</w:t>
      </w:r>
      <w:r w:rsidR="00553E2A">
        <w:rPr>
          <w:rFonts w:eastAsia="Verdana" w:cs="Verdana"/>
        </w:rPr>
        <w:t>d</w:t>
      </w:r>
      <w:r w:rsidRPr="0EAFA791">
        <w:rPr>
          <w:rFonts w:eastAsia="Verdana" w:cs="Verdana"/>
        </w:rPr>
        <w:t xml:space="preserve"> that every participant ha</w:t>
      </w:r>
      <w:r w:rsidR="00553E2A">
        <w:rPr>
          <w:rFonts w:eastAsia="Verdana" w:cs="Verdana"/>
        </w:rPr>
        <w:t>d</w:t>
      </w:r>
      <w:r w:rsidRPr="0EAFA791">
        <w:rPr>
          <w:rFonts w:eastAsia="Verdana" w:cs="Verdana"/>
        </w:rPr>
        <w:t xml:space="preserve"> a voice in shaping the shared norms and expectations that </w:t>
      </w:r>
      <w:r w:rsidR="00553E2A">
        <w:rPr>
          <w:rFonts w:eastAsia="Verdana" w:cs="Verdana"/>
        </w:rPr>
        <w:t>guided</w:t>
      </w:r>
      <w:r w:rsidRPr="0EAFA791">
        <w:rPr>
          <w:rFonts w:eastAsia="Verdana" w:cs="Verdana"/>
        </w:rPr>
        <w:t xml:space="preserve"> our time together.</w:t>
      </w:r>
    </w:p>
    <w:p w14:paraId="65A96020" w14:textId="7A75716B" w:rsidR="2F2497CA" w:rsidRDefault="2F2497CA" w:rsidP="0EAFA791">
      <w:pPr>
        <w:spacing w:before="240" w:after="240"/>
      </w:pPr>
      <w:r w:rsidRPr="0EAFA791">
        <w:rPr>
          <w:rFonts w:eastAsia="Verdana" w:cs="Verdana"/>
        </w:rPr>
        <w:t xml:space="preserve">In Mural, attendees </w:t>
      </w:r>
      <w:r w:rsidR="00553E2A">
        <w:rPr>
          <w:rFonts w:eastAsia="Verdana" w:cs="Verdana"/>
        </w:rPr>
        <w:t>were</w:t>
      </w:r>
      <w:r w:rsidRPr="0EAFA791">
        <w:rPr>
          <w:rFonts w:eastAsia="Verdana" w:cs="Verdana"/>
        </w:rPr>
        <w:t xml:space="preserve"> asked to respond to two prompts:</w:t>
      </w:r>
    </w:p>
    <w:p w14:paraId="6913B133" w14:textId="55DE1EE8" w:rsidR="2F2497CA" w:rsidRDefault="2F2497CA" w:rsidP="006D1051">
      <w:pPr>
        <w:pStyle w:val="ListParagraph"/>
        <w:numPr>
          <w:ilvl w:val="0"/>
          <w:numId w:val="3"/>
        </w:numPr>
        <w:spacing w:before="240" w:after="240"/>
        <w:ind w:left="1259" w:hanging="902"/>
        <w:rPr>
          <w:rFonts w:eastAsia="Verdana" w:cs="Verdana"/>
        </w:rPr>
      </w:pPr>
      <w:r w:rsidRPr="0EAFA791">
        <w:rPr>
          <w:rFonts w:eastAsia="Verdana" w:cs="Verdana"/>
        </w:rPr>
        <w:t>Please offer two actions that would help facilitate a safe, welcoming, and inclusive learning space for you.</w:t>
      </w:r>
    </w:p>
    <w:p w14:paraId="7B676EDF" w14:textId="7F9DB28C" w:rsidR="2F2497CA" w:rsidRDefault="2F2497CA" w:rsidP="006D1051">
      <w:pPr>
        <w:pStyle w:val="ListParagraph"/>
        <w:numPr>
          <w:ilvl w:val="0"/>
          <w:numId w:val="3"/>
        </w:numPr>
        <w:spacing w:before="240" w:after="240"/>
        <w:ind w:left="1259" w:hanging="902"/>
        <w:rPr>
          <w:rFonts w:eastAsia="Verdana" w:cs="Verdana"/>
        </w:rPr>
      </w:pPr>
      <w:r w:rsidRPr="0EAFA791">
        <w:rPr>
          <w:rFonts w:eastAsia="Verdana" w:cs="Verdana"/>
        </w:rPr>
        <w:t>Please offer two actions that would impede you from feeling safe, welcomed, and included.</w:t>
      </w:r>
    </w:p>
    <w:p w14:paraId="60A9A088" w14:textId="68F37919" w:rsidR="2F2497CA" w:rsidRDefault="2F2497CA" w:rsidP="0EAFA791">
      <w:pPr>
        <w:spacing w:before="240" w:after="240"/>
        <w:rPr>
          <w:rFonts w:eastAsia="Verdana" w:cs="Verdana"/>
        </w:rPr>
      </w:pPr>
      <w:r w:rsidRPr="0EAFA791">
        <w:rPr>
          <w:rFonts w:eastAsia="Verdana" w:cs="Verdana"/>
        </w:rPr>
        <w:t xml:space="preserve">By contributing to and reviewing each other’s input, participants </w:t>
      </w:r>
      <w:r w:rsidR="00553E2A">
        <w:rPr>
          <w:rFonts w:eastAsia="Verdana" w:cs="Verdana"/>
        </w:rPr>
        <w:t>helped</w:t>
      </w:r>
      <w:r w:rsidRPr="0EAFA791">
        <w:rPr>
          <w:rFonts w:eastAsia="Verdana" w:cs="Verdana"/>
        </w:rPr>
        <w:t xml:space="preserve"> define what inclusion looks like in practice, grounded in lived experience and mutual respect. This co-creation process </w:t>
      </w:r>
      <w:r w:rsidR="00EA3370">
        <w:rPr>
          <w:rFonts w:eastAsia="Verdana" w:cs="Verdana"/>
        </w:rPr>
        <w:t>was</w:t>
      </w:r>
      <w:r w:rsidRPr="0EAFA791">
        <w:rPr>
          <w:rFonts w:eastAsia="Verdana" w:cs="Verdana"/>
        </w:rPr>
        <w:t xml:space="preserve"> essential to centering diverse perspectives and fostering a learning environment that </w:t>
      </w:r>
      <w:r w:rsidR="00EA3370">
        <w:rPr>
          <w:rFonts w:eastAsia="Verdana" w:cs="Verdana"/>
        </w:rPr>
        <w:t>was</w:t>
      </w:r>
      <w:r w:rsidRPr="0EAFA791">
        <w:rPr>
          <w:rFonts w:eastAsia="Verdana" w:cs="Verdana"/>
        </w:rPr>
        <w:t xml:space="preserve"> safe, welcoming, and inclusive for all.</w:t>
      </w:r>
    </w:p>
    <w:p w14:paraId="4819ED27" w14:textId="6E843953" w:rsidR="2F2497CA" w:rsidRDefault="00EA3370" w:rsidP="0EAFA791">
      <w:pPr>
        <w:rPr>
          <w:rFonts w:eastAsia="Verdana" w:cs="Verdana"/>
        </w:rPr>
      </w:pPr>
      <w:r>
        <w:rPr>
          <w:rFonts w:eastAsia="Verdana" w:cs="Verdana"/>
        </w:rPr>
        <w:t>Collectively, the trainees who attended the 2025 Summer Institute</w:t>
      </w:r>
      <w:r w:rsidR="00052A8E">
        <w:rPr>
          <w:rFonts w:eastAsia="Verdana" w:cs="Verdana"/>
        </w:rPr>
        <w:t xml:space="preserve"> offered the following ideas for fostering inclusion at the Summer Institute. The sub-bullet points represent how the planning committee responded to the ideas.</w:t>
      </w:r>
    </w:p>
    <w:p w14:paraId="2431C5A2" w14:textId="3B4B0A8F" w:rsidR="000E02E1" w:rsidRDefault="00052A8E" w:rsidP="00052A8E">
      <w:pPr>
        <w:pStyle w:val="ListParagraph"/>
        <w:numPr>
          <w:ilvl w:val="0"/>
          <w:numId w:val="49"/>
        </w:numPr>
        <w:rPr>
          <w:rFonts w:eastAsia="Verdana" w:cs="Verdana"/>
        </w:rPr>
      </w:pPr>
      <w:r>
        <w:rPr>
          <w:rFonts w:eastAsia="Verdana" w:cs="Verdana"/>
        </w:rPr>
        <w:t>Share materials in advance</w:t>
      </w:r>
    </w:p>
    <w:p w14:paraId="2396348D" w14:textId="6D1F5521" w:rsidR="00052A8E" w:rsidRDefault="00052A8E" w:rsidP="00052A8E">
      <w:pPr>
        <w:pStyle w:val="ListParagraph"/>
        <w:numPr>
          <w:ilvl w:val="1"/>
          <w:numId w:val="49"/>
        </w:numPr>
        <w:rPr>
          <w:rFonts w:eastAsia="Verdana" w:cs="Verdana"/>
        </w:rPr>
      </w:pPr>
      <w:r>
        <w:rPr>
          <w:rFonts w:eastAsia="Verdana" w:cs="Verdana"/>
        </w:rPr>
        <w:lastRenderedPageBreak/>
        <w:t>A draft proceedings documents was assembled and distributed the week before the Summer Institute.</w:t>
      </w:r>
    </w:p>
    <w:p w14:paraId="43057270" w14:textId="1E649A9D" w:rsidR="00052A8E" w:rsidRPr="00052A8E" w:rsidRDefault="00052A8E" w:rsidP="00052A8E">
      <w:pPr>
        <w:pStyle w:val="ListParagraph"/>
        <w:numPr>
          <w:ilvl w:val="1"/>
          <w:numId w:val="49"/>
        </w:numPr>
        <w:rPr>
          <w:rFonts w:eastAsia="Verdana" w:cs="Verdana"/>
        </w:rPr>
      </w:pPr>
      <w:r>
        <w:rPr>
          <w:rFonts w:eastAsia="Verdana" w:cs="Verdana"/>
        </w:rPr>
        <w:t>All trainees were given access to a SharePoint page which housed all accessible materials used on each day of the Summer Institute (e.g., presentation slides, templates for activities, handouts, resources, breakout group instructions).</w:t>
      </w:r>
    </w:p>
    <w:p w14:paraId="77A0DA1D" w14:textId="682F02DF" w:rsidR="00052A8E" w:rsidRDefault="00052A8E" w:rsidP="00052A8E">
      <w:pPr>
        <w:pStyle w:val="ListParagraph"/>
        <w:numPr>
          <w:ilvl w:val="0"/>
          <w:numId w:val="49"/>
        </w:numPr>
        <w:rPr>
          <w:rFonts w:eastAsia="Verdana" w:cs="Verdana"/>
        </w:rPr>
      </w:pPr>
      <w:r>
        <w:rPr>
          <w:rFonts w:eastAsia="Verdana" w:cs="Verdana"/>
        </w:rPr>
        <w:t>Offer varied modes of content delivery</w:t>
      </w:r>
    </w:p>
    <w:p w14:paraId="33904D32" w14:textId="3B02900D" w:rsidR="00052A8E" w:rsidRDefault="00052A8E" w:rsidP="00052A8E">
      <w:pPr>
        <w:pStyle w:val="ListParagraph"/>
        <w:numPr>
          <w:ilvl w:val="1"/>
          <w:numId w:val="49"/>
        </w:numPr>
        <w:rPr>
          <w:rFonts w:eastAsia="Verdana" w:cs="Verdana"/>
        </w:rPr>
      </w:pPr>
      <w:r>
        <w:rPr>
          <w:rFonts w:eastAsia="Verdana" w:cs="Verdana"/>
        </w:rPr>
        <w:t>The program included</w:t>
      </w:r>
      <w:r w:rsidR="00497C37">
        <w:rPr>
          <w:rFonts w:eastAsia="Verdana" w:cs="Verdana"/>
        </w:rPr>
        <w:t xml:space="preserve"> a range of didactic and active learning opportunities. Delivery modes included presentations, group discussions,</w:t>
      </w:r>
      <w:r w:rsidR="0003047F">
        <w:rPr>
          <w:rFonts w:eastAsia="Verdana" w:cs="Verdana"/>
        </w:rPr>
        <w:t xml:space="preserve"> individual activities and reflections, breakout groups, and “speed dating” to discuss research ideas.</w:t>
      </w:r>
    </w:p>
    <w:p w14:paraId="5AA469C7" w14:textId="4827E4EA" w:rsidR="00052A8E" w:rsidRDefault="0003047F" w:rsidP="00052A8E">
      <w:pPr>
        <w:pStyle w:val="ListParagraph"/>
        <w:numPr>
          <w:ilvl w:val="0"/>
          <w:numId w:val="49"/>
        </w:numPr>
        <w:rPr>
          <w:rFonts w:eastAsia="Verdana" w:cs="Verdana"/>
        </w:rPr>
      </w:pPr>
      <w:r>
        <w:rPr>
          <w:rFonts w:eastAsia="Verdana" w:cs="Verdana"/>
        </w:rPr>
        <w:t>Autonomous participation</w:t>
      </w:r>
    </w:p>
    <w:p w14:paraId="4C737979" w14:textId="63F6C49A" w:rsidR="0003047F" w:rsidRDefault="0003047F" w:rsidP="0003047F">
      <w:pPr>
        <w:pStyle w:val="ListParagraph"/>
        <w:numPr>
          <w:ilvl w:val="1"/>
          <w:numId w:val="49"/>
        </w:numPr>
        <w:rPr>
          <w:rFonts w:eastAsia="Verdana" w:cs="Verdana"/>
        </w:rPr>
      </w:pPr>
      <w:r>
        <w:rPr>
          <w:rFonts w:eastAsia="Verdana" w:cs="Verdana"/>
        </w:rPr>
        <w:t>Trainees were encouraged to share as they felt comfortable</w:t>
      </w:r>
      <w:r w:rsidR="00EB60DB">
        <w:rPr>
          <w:rFonts w:eastAsia="Verdana" w:cs="Verdana"/>
        </w:rPr>
        <w:t xml:space="preserve"> and</w:t>
      </w:r>
      <w:r w:rsidR="00EE41ED">
        <w:rPr>
          <w:rFonts w:eastAsia="Verdana" w:cs="Verdana"/>
        </w:rPr>
        <w:t xml:space="preserve"> </w:t>
      </w:r>
      <w:r w:rsidR="00EB60DB">
        <w:rPr>
          <w:rFonts w:eastAsia="Verdana" w:cs="Verdana"/>
        </w:rPr>
        <w:t xml:space="preserve">welcomed to ask questions or revisit ideas </w:t>
      </w:r>
      <w:r w:rsidR="00661AAC">
        <w:rPr>
          <w:rFonts w:eastAsia="Verdana" w:cs="Verdana"/>
        </w:rPr>
        <w:t>at any point in the program.</w:t>
      </w:r>
    </w:p>
    <w:p w14:paraId="7EC13109" w14:textId="789F66AE" w:rsidR="00661AAC" w:rsidRDefault="00661AAC" w:rsidP="00661AAC">
      <w:pPr>
        <w:pStyle w:val="ListParagraph"/>
        <w:numPr>
          <w:ilvl w:val="0"/>
          <w:numId w:val="49"/>
        </w:numPr>
        <w:rPr>
          <w:rFonts w:eastAsia="Verdana" w:cs="Verdana"/>
        </w:rPr>
      </w:pPr>
      <w:r>
        <w:rPr>
          <w:rFonts w:eastAsia="Verdana" w:cs="Verdana"/>
        </w:rPr>
        <w:t>Offer opportunities to foster relationships</w:t>
      </w:r>
    </w:p>
    <w:p w14:paraId="42CF2EAB" w14:textId="3D8F73E5" w:rsidR="00661AAC" w:rsidRDefault="00661AAC" w:rsidP="00661AAC">
      <w:pPr>
        <w:pStyle w:val="ListParagraph"/>
        <w:numPr>
          <w:ilvl w:val="1"/>
          <w:numId w:val="49"/>
        </w:numPr>
        <w:rPr>
          <w:rFonts w:eastAsia="Verdana" w:cs="Verdana"/>
        </w:rPr>
      </w:pPr>
      <w:r>
        <w:rPr>
          <w:rFonts w:eastAsia="Verdana" w:cs="Verdana"/>
        </w:rPr>
        <w:t>The opening of the Summer Institute included a roundtable introduction, where trainees were asked to introduce themselves and respond to an icebreaker.</w:t>
      </w:r>
    </w:p>
    <w:p w14:paraId="053D988A" w14:textId="4E51B309" w:rsidR="00661AAC" w:rsidRDefault="00661AAC" w:rsidP="00661AAC">
      <w:pPr>
        <w:pStyle w:val="ListParagraph"/>
        <w:numPr>
          <w:ilvl w:val="1"/>
          <w:numId w:val="49"/>
        </w:numPr>
        <w:rPr>
          <w:rFonts w:eastAsia="Verdana" w:cs="Verdana"/>
        </w:rPr>
      </w:pPr>
      <w:r>
        <w:rPr>
          <w:rFonts w:eastAsia="Verdana" w:cs="Verdana"/>
        </w:rPr>
        <w:t xml:space="preserve">Four breakout group sessions </w:t>
      </w:r>
      <w:r w:rsidR="00395B61">
        <w:rPr>
          <w:rFonts w:eastAsia="Verdana" w:cs="Verdana"/>
        </w:rPr>
        <w:t>spread over the program allowed for small group work and networking.</w:t>
      </w:r>
    </w:p>
    <w:p w14:paraId="65324BB3" w14:textId="389034D2" w:rsidR="00395B61" w:rsidRDefault="00395B61" w:rsidP="00661AAC">
      <w:pPr>
        <w:pStyle w:val="ListParagraph"/>
        <w:numPr>
          <w:ilvl w:val="1"/>
          <w:numId w:val="49"/>
        </w:numPr>
        <w:rPr>
          <w:rFonts w:eastAsia="Verdana" w:cs="Verdana"/>
        </w:rPr>
      </w:pPr>
      <w:r>
        <w:rPr>
          <w:rFonts w:eastAsia="Verdana" w:cs="Verdana"/>
        </w:rPr>
        <w:t>“Speed dating” after dinner on both evenings offered opportunity for one-on-one conversations between trainees and faculty members</w:t>
      </w:r>
      <w:r w:rsidR="00ED652A">
        <w:rPr>
          <w:rFonts w:eastAsia="Verdana" w:cs="Verdana"/>
        </w:rPr>
        <w:t>.</w:t>
      </w:r>
    </w:p>
    <w:p w14:paraId="3ACED7D5" w14:textId="3F205381" w:rsidR="00ED652A" w:rsidRDefault="00ED652A" w:rsidP="00661AAC">
      <w:pPr>
        <w:pStyle w:val="ListParagraph"/>
        <w:numPr>
          <w:ilvl w:val="1"/>
          <w:numId w:val="49"/>
        </w:numPr>
        <w:rPr>
          <w:rFonts w:eastAsia="Verdana" w:cs="Verdana"/>
        </w:rPr>
      </w:pPr>
      <w:r>
        <w:rPr>
          <w:rFonts w:eastAsia="Verdana" w:cs="Verdana"/>
        </w:rPr>
        <w:t xml:space="preserve">Reflections and check-in points were built into the program to offer chances to hear </w:t>
      </w:r>
      <w:r w:rsidR="007765B0">
        <w:rPr>
          <w:rFonts w:eastAsia="Verdana" w:cs="Verdana"/>
        </w:rPr>
        <w:t>diverse perspectives from attendees about the content being discussed.</w:t>
      </w:r>
    </w:p>
    <w:p w14:paraId="149D0B5D" w14:textId="1E2BD975" w:rsidR="007765B0" w:rsidRDefault="007765B0" w:rsidP="00661AAC">
      <w:pPr>
        <w:pStyle w:val="ListParagraph"/>
        <w:numPr>
          <w:ilvl w:val="1"/>
          <w:numId w:val="49"/>
        </w:numPr>
        <w:rPr>
          <w:rFonts w:eastAsia="Verdana" w:cs="Verdana"/>
        </w:rPr>
      </w:pPr>
      <w:r>
        <w:rPr>
          <w:rFonts w:eastAsia="Verdana" w:cs="Verdana"/>
        </w:rPr>
        <w:t>Break time offered informal opportunities for networking.</w:t>
      </w:r>
    </w:p>
    <w:p w14:paraId="690259CF" w14:textId="37EF5A08" w:rsidR="007765B0" w:rsidRDefault="007765B0" w:rsidP="007765B0">
      <w:pPr>
        <w:pStyle w:val="ListParagraph"/>
        <w:numPr>
          <w:ilvl w:val="0"/>
          <w:numId w:val="49"/>
        </w:numPr>
        <w:rPr>
          <w:rFonts w:eastAsia="Verdana" w:cs="Verdana"/>
        </w:rPr>
      </w:pPr>
      <w:r>
        <w:rPr>
          <w:rFonts w:eastAsia="Verdana" w:cs="Verdana"/>
        </w:rPr>
        <w:t>Offer breaks and clear expectations of break time.</w:t>
      </w:r>
    </w:p>
    <w:p w14:paraId="4AEE6CB9" w14:textId="0F421188" w:rsidR="007765B0" w:rsidRDefault="007765B0" w:rsidP="007765B0">
      <w:pPr>
        <w:pStyle w:val="ListParagraph"/>
        <w:numPr>
          <w:ilvl w:val="1"/>
          <w:numId w:val="49"/>
        </w:numPr>
        <w:rPr>
          <w:rFonts w:eastAsia="Verdana" w:cs="Verdana"/>
        </w:rPr>
      </w:pPr>
      <w:r>
        <w:rPr>
          <w:rFonts w:eastAsia="Verdana" w:cs="Verdana"/>
        </w:rPr>
        <w:t>Snack and meal breaks were interspersed throughout the program.</w:t>
      </w:r>
      <w:r w:rsidR="00432C70">
        <w:rPr>
          <w:rFonts w:eastAsia="Verdana" w:cs="Verdana"/>
        </w:rPr>
        <w:t xml:space="preserve"> A longer break was offered in the afternoon each day before dinner.</w:t>
      </w:r>
    </w:p>
    <w:p w14:paraId="4F8EAD29" w14:textId="0B9AC98E" w:rsidR="00432C70" w:rsidRDefault="00432C70" w:rsidP="007765B0">
      <w:pPr>
        <w:pStyle w:val="ListParagraph"/>
        <w:numPr>
          <w:ilvl w:val="1"/>
          <w:numId w:val="49"/>
        </w:numPr>
        <w:rPr>
          <w:rFonts w:eastAsia="Verdana" w:cs="Verdana"/>
        </w:rPr>
      </w:pPr>
      <w:r>
        <w:rPr>
          <w:rFonts w:eastAsia="Verdana" w:cs="Verdana"/>
        </w:rPr>
        <w:t xml:space="preserve">The expectations for break time were communicated at the start of the Summer Institute.  These included: rest and recharge (in whatever form suited the trainee), refuel (food), </w:t>
      </w:r>
      <w:r>
        <w:rPr>
          <w:rFonts w:eastAsia="Verdana" w:cs="Verdana"/>
        </w:rPr>
        <w:lastRenderedPageBreak/>
        <w:t>movement</w:t>
      </w:r>
      <w:r w:rsidR="007E3A33">
        <w:rPr>
          <w:rFonts w:eastAsia="Verdana" w:cs="Verdana"/>
        </w:rPr>
        <w:t xml:space="preserve"> (although movement was encouraged throughout the program), networking and building relationships.</w:t>
      </w:r>
    </w:p>
    <w:p w14:paraId="5A5FC573" w14:textId="5502AA7A" w:rsidR="007E3A33" w:rsidRDefault="007E3A33" w:rsidP="007765B0">
      <w:pPr>
        <w:pStyle w:val="ListParagraph"/>
        <w:numPr>
          <w:ilvl w:val="1"/>
          <w:numId w:val="49"/>
        </w:numPr>
        <w:rPr>
          <w:rFonts w:eastAsia="Verdana" w:cs="Verdana"/>
        </w:rPr>
      </w:pPr>
      <w:r>
        <w:rPr>
          <w:rFonts w:eastAsia="Verdana" w:cs="Verdana"/>
        </w:rPr>
        <w:t>The planning committee aimed to squeeze in as much as they could into our time together. Trainees were encourage</w:t>
      </w:r>
      <w:r w:rsidR="007F5472">
        <w:rPr>
          <w:rFonts w:eastAsia="Verdana" w:cs="Verdana"/>
        </w:rPr>
        <w:t>d</w:t>
      </w:r>
      <w:r>
        <w:rPr>
          <w:rFonts w:eastAsia="Verdana" w:cs="Verdana"/>
        </w:rPr>
        <w:t xml:space="preserve"> to take longer or additional breaks than those built into the program, at their own discretion.</w:t>
      </w:r>
    </w:p>
    <w:p w14:paraId="3206F0D3" w14:textId="77777777" w:rsidR="00526286" w:rsidRDefault="00526286" w:rsidP="00526286">
      <w:pPr>
        <w:rPr>
          <w:rFonts w:eastAsia="Verdana" w:cs="Verdana"/>
        </w:rPr>
      </w:pPr>
    </w:p>
    <w:p w14:paraId="68B47DF5" w14:textId="5363284E" w:rsidR="00526286" w:rsidRPr="00526286" w:rsidRDefault="00526286" w:rsidP="00526286">
      <w:pPr>
        <w:rPr>
          <w:rFonts w:eastAsia="Verdana" w:cs="Verdana"/>
        </w:rPr>
      </w:pPr>
      <w:r>
        <w:rPr>
          <w:rFonts w:eastAsia="Verdana" w:cs="Verdana"/>
        </w:rPr>
        <w:t xml:space="preserve">As part of the presentation of the inclusion agreement at the opening of the Summer Institute, it was made clear that inclusivity is a journey, and not an endpoint.  Some of the individuals </w:t>
      </w:r>
      <w:r w:rsidR="00082267">
        <w:rPr>
          <w:rFonts w:eastAsia="Verdana" w:cs="Verdana"/>
        </w:rPr>
        <w:t>(trainees, staff, and faculty alike)</w:t>
      </w:r>
      <w:r>
        <w:rPr>
          <w:rFonts w:eastAsia="Verdana" w:cs="Verdana"/>
        </w:rPr>
        <w:t xml:space="preserve"> were more experienced with fostering inclusive environments than others, and that the planning committee</w:t>
      </w:r>
      <w:r w:rsidR="00082267">
        <w:rPr>
          <w:rFonts w:eastAsia="Verdana" w:cs="Verdana"/>
        </w:rPr>
        <w:t>, faculty</w:t>
      </w:r>
      <w:r>
        <w:rPr>
          <w:rFonts w:eastAsia="Verdana" w:cs="Verdana"/>
        </w:rPr>
        <w:t xml:space="preserve"> and presenters are learning alongside the trainees in this space.</w:t>
      </w:r>
      <w:r w:rsidR="00082267">
        <w:rPr>
          <w:rFonts w:eastAsia="Verdana" w:cs="Verdana"/>
        </w:rPr>
        <w:t xml:space="preserve"> We </w:t>
      </w:r>
      <w:r w:rsidR="00C066DC">
        <w:rPr>
          <w:rFonts w:eastAsia="Verdana" w:cs="Verdana"/>
        </w:rPr>
        <w:t>encouraged trainees to come to talk to us or to fill out an anonymous feedback survey at any point during the program if there was anything else we could do to make their experience a better one.</w:t>
      </w:r>
    </w:p>
    <w:p w14:paraId="32EB3A57" w14:textId="77777777" w:rsidR="005300C2" w:rsidRDefault="005300C2" w:rsidP="56C3E26C">
      <w:pPr>
        <w:rPr>
          <w:rFonts w:eastAsia="Calibri"/>
        </w:rPr>
      </w:pPr>
    </w:p>
    <w:p w14:paraId="23B198DB" w14:textId="77777777" w:rsidR="00EA5E23" w:rsidRDefault="00EA5E23" w:rsidP="16FC9F7E">
      <w:r>
        <w:br w:type="page"/>
      </w:r>
    </w:p>
    <w:p w14:paraId="3D246561" w14:textId="6A385AA9" w:rsidR="59C9F4BE" w:rsidRDefault="17712C63" w:rsidP="00BC0942">
      <w:pPr>
        <w:pStyle w:val="Heading1"/>
      </w:pPr>
      <w:bookmarkStart w:id="37" w:name="_Toc1974360397"/>
      <w:bookmarkStart w:id="38" w:name="_Toc1453697927"/>
      <w:bookmarkStart w:id="39" w:name="_Toc124152195"/>
      <w:bookmarkStart w:id="40" w:name="_Toc62154330"/>
      <w:bookmarkStart w:id="41" w:name="_Toc1370318777"/>
      <w:bookmarkStart w:id="42" w:name="_Toc1221780787"/>
      <w:bookmarkStart w:id="43" w:name="_Toc651434881"/>
      <w:bookmarkStart w:id="44" w:name="_Toc614333504"/>
      <w:bookmarkStart w:id="45" w:name="_Toc207198159"/>
      <w:r>
        <w:lastRenderedPageBreak/>
        <w:t>Summer Institute’s Focus: Partnership</w:t>
      </w:r>
      <w:bookmarkEnd w:id="37"/>
      <w:bookmarkEnd w:id="38"/>
      <w:bookmarkEnd w:id="39"/>
      <w:bookmarkEnd w:id="40"/>
      <w:bookmarkEnd w:id="41"/>
      <w:bookmarkEnd w:id="42"/>
      <w:bookmarkEnd w:id="43"/>
      <w:bookmarkEnd w:id="44"/>
      <w:bookmarkEnd w:id="45"/>
    </w:p>
    <w:p w14:paraId="7A454C5B" w14:textId="0A3B2CF0" w:rsidR="59C9F4BE" w:rsidRDefault="17712C63" w:rsidP="0EAFA791">
      <w:pPr>
        <w:spacing w:before="240" w:after="240"/>
      </w:pPr>
      <w:r w:rsidRPr="0EAFA791">
        <w:rPr>
          <w:rFonts w:eastAsia="Verdana" w:cs="Verdana"/>
        </w:rPr>
        <w:t xml:space="preserve">The CDPP 2.0 Summer Institute </w:t>
      </w:r>
      <w:r w:rsidR="00BF5547">
        <w:rPr>
          <w:rFonts w:eastAsia="Verdana" w:cs="Verdana"/>
        </w:rPr>
        <w:t>was</w:t>
      </w:r>
      <w:r w:rsidRPr="0EAFA791">
        <w:rPr>
          <w:rFonts w:eastAsia="Verdana" w:cs="Verdana"/>
        </w:rPr>
        <w:t xml:space="preserve"> centered on the theme of </w:t>
      </w:r>
      <w:r w:rsidRPr="0EAFA791">
        <w:rPr>
          <w:rFonts w:eastAsia="Verdana" w:cs="Verdana"/>
          <w:b/>
          <w:bCs/>
        </w:rPr>
        <w:t>partnership</w:t>
      </w:r>
      <w:r w:rsidRPr="0EAFA791">
        <w:rPr>
          <w:rFonts w:eastAsia="Verdana" w:cs="Verdana"/>
        </w:rPr>
        <w:t>—recognizing that meaningful progress in disability inclusion relies on strong, collaborative relationships. This year’s Institute emphasize</w:t>
      </w:r>
      <w:r w:rsidR="00BF5547">
        <w:rPr>
          <w:rFonts w:eastAsia="Verdana" w:cs="Verdana"/>
        </w:rPr>
        <w:t>d</w:t>
      </w:r>
      <w:r w:rsidRPr="0EAFA791">
        <w:rPr>
          <w:rFonts w:eastAsia="Verdana" w:cs="Verdana"/>
        </w:rPr>
        <w:t xml:space="preserve"> building and strengthening partnerships between researchers, community organizations, and others engaged in advancing accessibility and equity.</w:t>
      </w:r>
    </w:p>
    <w:p w14:paraId="13AC8A9C" w14:textId="7672797B" w:rsidR="59C9F4BE" w:rsidRDefault="17712C63" w:rsidP="0EAFA791">
      <w:pPr>
        <w:spacing w:before="240" w:after="240"/>
      </w:pPr>
      <w:r w:rsidRPr="0EAFA791">
        <w:rPr>
          <w:rFonts w:eastAsia="Verdana" w:cs="Verdana"/>
        </w:rPr>
        <w:t xml:space="preserve">Participants </w:t>
      </w:r>
      <w:r w:rsidR="00BF5547">
        <w:rPr>
          <w:rFonts w:eastAsia="Verdana" w:cs="Verdana"/>
        </w:rPr>
        <w:t>explored</w:t>
      </w:r>
      <w:r w:rsidRPr="0EAFA791">
        <w:rPr>
          <w:rFonts w:eastAsia="Verdana" w:cs="Verdana"/>
        </w:rPr>
        <w:t xml:space="preserve"> how inclusive, reciprocal partnerships can foster innovation, support evidence-informed decision-making, and drive systems-level change. Through dialogue, reflection, and skill-building, the Summer Institute </w:t>
      </w:r>
      <w:r w:rsidR="00BF5547">
        <w:rPr>
          <w:rFonts w:eastAsia="Verdana" w:cs="Verdana"/>
        </w:rPr>
        <w:t>supported</w:t>
      </w:r>
      <w:r w:rsidRPr="0EAFA791">
        <w:rPr>
          <w:rFonts w:eastAsia="Verdana" w:cs="Verdana"/>
        </w:rPr>
        <w:t xml:space="preserve"> attendees in developing the tools and relationships needed to work together effectively across sectors and roles—grounded in respect, trust, and a shared commitment to enhancing participation for persons with disabilities.</w:t>
      </w:r>
    </w:p>
    <w:p w14:paraId="0762FC16" w14:textId="45870FA4" w:rsidR="59C9F4BE" w:rsidRDefault="59C9F4BE" w:rsidP="0EAFA791">
      <w:r>
        <w:br w:type="page"/>
      </w:r>
    </w:p>
    <w:p w14:paraId="117EDA91" w14:textId="58A42A77" w:rsidR="59C9F4BE" w:rsidRDefault="298D7A13" w:rsidP="00BC0942">
      <w:pPr>
        <w:pStyle w:val="Heading1"/>
      </w:pPr>
      <w:bookmarkStart w:id="46" w:name="_Toc1605317770"/>
      <w:bookmarkStart w:id="47" w:name="_Toc947095454"/>
      <w:bookmarkStart w:id="48" w:name="_Toc725707548"/>
      <w:bookmarkStart w:id="49" w:name="_Toc233159010"/>
      <w:bookmarkStart w:id="50" w:name="_Toc1764682446"/>
      <w:bookmarkStart w:id="51" w:name="_Toc1142240639"/>
      <w:bookmarkStart w:id="52" w:name="_Toc456559315"/>
      <w:bookmarkStart w:id="53" w:name="_Toc806318048"/>
      <w:bookmarkStart w:id="54" w:name="_Toc207198160"/>
      <w:r>
        <w:lastRenderedPageBreak/>
        <w:t>Acknowledgements</w:t>
      </w:r>
      <w:bookmarkEnd w:id="46"/>
      <w:bookmarkEnd w:id="47"/>
      <w:bookmarkEnd w:id="48"/>
      <w:bookmarkEnd w:id="49"/>
      <w:bookmarkEnd w:id="50"/>
      <w:bookmarkEnd w:id="51"/>
      <w:bookmarkEnd w:id="52"/>
      <w:bookmarkEnd w:id="53"/>
      <w:bookmarkEnd w:id="54"/>
    </w:p>
    <w:p w14:paraId="590A7638" w14:textId="33F88FFD" w:rsidR="009C3BA3" w:rsidRDefault="7C2527B1" w:rsidP="16FC9F7E">
      <w:pPr>
        <w:spacing w:before="240" w:after="240"/>
        <w:rPr>
          <w:rFonts w:eastAsia="Verdana" w:cs="Verdana"/>
        </w:rPr>
      </w:pPr>
      <w:r w:rsidRPr="16FC9F7E">
        <w:rPr>
          <w:rFonts w:eastAsia="Verdana" w:cs="Verdana"/>
        </w:rPr>
        <w:t xml:space="preserve">The Canadian Disability Participation Project 2.0’s Summer Institute </w:t>
      </w:r>
      <w:r w:rsidR="00BF5547">
        <w:rPr>
          <w:rFonts w:eastAsia="Verdana" w:cs="Verdana"/>
        </w:rPr>
        <w:t>wa</w:t>
      </w:r>
      <w:r w:rsidRPr="16FC9F7E">
        <w:rPr>
          <w:rFonts w:eastAsia="Verdana" w:cs="Verdana"/>
        </w:rPr>
        <w:t xml:space="preserve">s made possible through the generous support and collaboration of our partners. </w:t>
      </w:r>
    </w:p>
    <w:p w14:paraId="3BA9F22E" w14:textId="5A097A2D" w:rsidR="00832AA4" w:rsidRDefault="00832AA4" w:rsidP="16FC9F7E">
      <w:pPr>
        <w:spacing w:before="240" w:after="240"/>
        <w:rPr>
          <w:rFonts w:eastAsia="Verdana" w:cs="Verdana"/>
        </w:rPr>
      </w:pPr>
      <w:r w:rsidRPr="16FC9F7E">
        <w:rPr>
          <w:rFonts w:eastAsia="Verdana" w:cs="Verdana"/>
        </w:rPr>
        <w:t xml:space="preserve">We gratefully acknowledge </w:t>
      </w:r>
      <w:r w:rsidR="7C2527B1" w:rsidRPr="16FC9F7E">
        <w:rPr>
          <w:rFonts w:eastAsia="Verdana" w:cs="Verdana"/>
        </w:rPr>
        <w:t xml:space="preserve">the </w:t>
      </w:r>
      <w:r w:rsidR="7C2527B1" w:rsidRPr="16FC9F7E">
        <w:rPr>
          <w:rFonts w:eastAsia="Verdana" w:cs="Verdana"/>
          <w:b/>
          <w:bCs/>
        </w:rPr>
        <w:t>Social Sciences and Humanities Research Council (SSHRC)</w:t>
      </w:r>
      <w:r w:rsidR="7C2527B1" w:rsidRPr="16FC9F7E">
        <w:rPr>
          <w:rFonts w:eastAsia="Verdana" w:cs="Verdana"/>
        </w:rPr>
        <w:t xml:space="preserve"> for their vital funding and continued support of CDPP 2.0. Their commitment to inclusive, community-engaged research has been instrumental in advancing the goals of this initiative.</w:t>
      </w:r>
      <w:r w:rsidRPr="16FC9F7E">
        <w:rPr>
          <w:rFonts w:eastAsia="Verdana" w:cs="Verdana"/>
        </w:rPr>
        <w:t xml:space="preserve"> We also extend our sincere thanks to </w:t>
      </w:r>
      <w:r w:rsidRPr="16FC9F7E">
        <w:rPr>
          <w:rFonts w:eastAsia="Verdana" w:cs="Verdana"/>
          <w:b/>
          <w:bCs/>
        </w:rPr>
        <w:t>Queen’s University</w:t>
      </w:r>
      <w:r w:rsidRPr="16FC9F7E">
        <w:rPr>
          <w:rFonts w:eastAsia="Verdana" w:cs="Verdana"/>
        </w:rPr>
        <w:t xml:space="preserve"> for co-funding this event and for providing a welcoming space that fosters dialogue, learning, and connection.</w:t>
      </w:r>
    </w:p>
    <w:p w14:paraId="6CC14DD7" w14:textId="01BC99B8" w:rsidR="009C3BA3" w:rsidRDefault="009C3BA3" w:rsidP="2F83C84B">
      <w:pPr>
        <w:spacing w:before="240" w:after="240"/>
      </w:pPr>
    </w:p>
    <w:p w14:paraId="09937503" w14:textId="326343B8" w:rsidR="00507F61" w:rsidRDefault="7C2527B1" w:rsidP="16FC9F7E">
      <w:pPr>
        <w:spacing w:before="240" w:after="240"/>
        <w:rPr>
          <w:rFonts w:eastAsia="Verdana" w:cs="Verdana"/>
        </w:rPr>
      </w:pPr>
      <w:r w:rsidRPr="16FC9F7E">
        <w:rPr>
          <w:rFonts w:eastAsia="Verdana" w:cs="Verdana"/>
        </w:rPr>
        <w:t>We would like to express our deep appreciation to</w:t>
      </w:r>
      <w:r w:rsidR="00507F61" w:rsidRPr="16FC9F7E">
        <w:rPr>
          <w:rFonts w:eastAsia="Verdana" w:cs="Verdana"/>
        </w:rPr>
        <w:t>:</w:t>
      </w:r>
    </w:p>
    <w:p w14:paraId="4E4C9708" w14:textId="743DFF36" w:rsidR="00E975FA" w:rsidRPr="005A6D58" w:rsidRDefault="00762A9A" w:rsidP="00093752">
      <w:pPr>
        <w:pStyle w:val="ListParagraph"/>
        <w:numPr>
          <w:ilvl w:val="0"/>
          <w:numId w:val="27"/>
        </w:numPr>
        <w:spacing w:before="240" w:after="240"/>
        <w:rPr>
          <w:rFonts w:eastAsia="Verdana" w:cs="Verdana"/>
        </w:rPr>
      </w:pPr>
      <w:r w:rsidRPr="16FC9F7E">
        <w:rPr>
          <w:rFonts w:eastAsia="Verdana" w:cs="Verdana"/>
        </w:rPr>
        <w:t xml:space="preserve">Our </w:t>
      </w:r>
      <w:r w:rsidRPr="16FC9F7E">
        <w:rPr>
          <w:rFonts w:eastAsia="Verdana" w:cs="Verdana"/>
          <w:b/>
          <w:bCs/>
        </w:rPr>
        <w:t>Working Group Members</w:t>
      </w:r>
      <w:r w:rsidRPr="16FC9F7E">
        <w:rPr>
          <w:rFonts w:eastAsia="Verdana" w:cs="Verdana"/>
        </w:rPr>
        <w:t xml:space="preserve">, who helped us shape the initial vision of the Summer Institute and offered us guidance </w:t>
      </w:r>
      <w:r w:rsidR="00E975FA" w:rsidRPr="16FC9F7E">
        <w:rPr>
          <w:rFonts w:eastAsia="Verdana" w:cs="Verdana"/>
        </w:rPr>
        <w:t xml:space="preserve">throughout the planning process: Marcia Finlayson, David Legg, and Sarah </w:t>
      </w:r>
      <w:proofErr w:type="spellStart"/>
      <w:r w:rsidR="00E975FA" w:rsidRPr="16FC9F7E">
        <w:rPr>
          <w:rFonts w:eastAsia="Verdana" w:cs="Verdana"/>
        </w:rPr>
        <w:t>Donkers</w:t>
      </w:r>
      <w:proofErr w:type="spellEnd"/>
      <w:r w:rsidR="00E975FA" w:rsidRPr="16FC9F7E">
        <w:rPr>
          <w:rFonts w:eastAsia="Verdana" w:cs="Verdana"/>
        </w:rPr>
        <w:t>.</w:t>
      </w:r>
    </w:p>
    <w:p w14:paraId="44AA4261" w14:textId="782881A5" w:rsidR="00D712D2" w:rsidRPr="005A6D58" w:rsidRDefault="00E975FA" w:rsidP="00093752">
      <w:pPr>
        <w:pStyle w:val="ListParagraph"/>
        <w:numPr>
          <w:ilvl w:val="0"/>
          <w:numId w:val="27"/>
        </w:numPr>
        <w:spacing w:before="240" w:after="240"/>
        <w:rPr>
          <w:rFonts w:eastAsia="Verdana" w:cs="Verdana"/>
        </w:rPr>
      </w:pPr>
      <w:r w:rsidRPr="16FC9F7E">
        <w:rPr>
          <w:rFonts w:eastAsia="Verdana" w:cs="Verdana"/>
        </w:rPr>
        <w:t>The applicant</w:t>
      </w:r>
      <w:r w:rsidR="7C2527B1" w:rsidRPr="16FC9F7E">
        <w:rPr>
          <w:rFonts w:eastAsia="Verdana" w:cs="Verdana"/>
        </w:rPr>
        <w:t xml:space="preserve"> </w:t>
      </w:r>
      <w:r w:rsidR="7C2527B1" w:rsidRPr="16FC9F7E">
        <w:rPr>
          <w:rFonts w:eastAsia="Verdana" w:cs="Verdana"/>
          <w:b/>
          <w:bCs/>
        </w:rPr>
        <w:t>Review Committee</w:t>
      </w:r>
      <w:r w:rsidR="7C2527B1" w:rsidRPr="16FC9F7E">
        <w:rPr>
          <w:rFonts w:eastAsia="Verdana" w:cs="Verdana"/>
        </w:rPr>
        <w:t xml:space="preserve">, </w:t>
      </w:r>
      <w:r w:rsidR="00D712D2" w:rsidRPr="16FC9F7E">
        <w:rPr>
          <w:rFonts w:eastAsia="Verdana" w:cs="Verdana"/>
        </w:rPr>
        <w:t xml:space="preserve">who carefully, thoughtfully, and promptly reviewed the applications submitted for this year’s event: Marcia Finlayson, David Legg, Sarah </w:t>
      </w:r>
      <w:proofErr w:type="spellStart"/>
      <w:r w:rsidR="00D712D2" w:rsidRPr="16FC9F7E">
        <w:rPr>
          <w:rFonts w:eastAsia="Verdana" w:cs="Verdana"/>
        </w:rPr>
        <w:t>Donkers</w:t>
      </w:r>
      <w:proofErr w:type="spellEnd"/>
      <w:r w:rsidR="00D712D2" w:rsidRPr="16FC9F7E">
        <w:rPr>
          <w:rFonts w:eastAsia="Verdana" w:cs="Verdana"/>
        </w:rPr>
        <w:t xml:space="preserve">, Kathleen Martin </w:t>
      </w:r>
      <w:proofErr w:type="spellStart"/>
      <w:r w:rsidR="00D712D2" w:rsidRPr="16FC9F7E">
        <w:rPr>
          <w:rFonts w:eastAsia="Verdana" w:cs="Verdana"/>
        </w:rPr>
        <w:t>Ginis</w:t>
      </w:r>
      <w:proofErr w:type="spellEnd"/>
      <w:r w:rsidR="00C73CD1" w:rsidRPr="16FC9F7E">
        <w:rPr>
          <w:rFonts w:eastAsia="Verdana" w:cs="Verdana"/>
        </w:rPr>
        <w:t xml:space="preserve">, Mahadeo </w:t>
      </w:r>
      <w:proofErr w:type="spellStart"/>
      <w:r w:rsidR="00C73CD1" w:rsidRPr="16FC9F7E">
        <w:rPr>
          <w:rFonts w:eastAsia="Verdana" w:cs="Verdana"/>
        </w:rPr>
        <w:t>Sukhai</w:t>
      </w:r>
      <w:proofErr w:type="spellEnd"/>
      <w:r w:rsidR="00C73CD1" w:rsidRPr="16FC9F7E">
        <w:rPr>
          <w:rFonts w:eastAsia="Verdana" w:cs="Verdana"/>
        </w:rPr>
        <w:t xml:space="preserve">, and Jenn </w:t>
      </w:r>
      <w:proofErr w:type="spellStart"/>
      <w:r w:rsidR="00C73CD1" w:rsidRPr="16FC9F7E">
        <w:rPr>
          <w:rFonts w:eastAsia="Verdana" w:cs="Verdana"/>
        </w:rPr>
        <w:t>Tomasone</w:t>
      </w:r>
      <w:proofErr w:type="spellEnd"/>
      <w:r w:rsidR="00D712D2" w:rsidRPr="16FC9F7E">
        <w:rPr>
          <w:rFonts w:eastAsia="Verdana" w:cs="Verdana"/>
        </w:rPr>
        <w:t>.</w:t>
      </w:r>
    </w:p>
    <w:p w14:paraId="36003B12" w14:textId="77777777" w:rsidR="00A4115F" w:rsidRPr="005A6D58" w:rsidRDefault="00A4115F" w:rsidP="00093752">
      <w:pPr>
        <w:pStyle w:val="ListParagraph"/>
        <w:numPr>
          <w:ilvl w:val="0"/>
          <w:numId w:val="27"/>
        </w:numPr>
        <w:spacing w:before="240" w:after="240"/>
        <w:rPr>
          <w:rFonts w:eastAsia="Verdana" w:cs="Verdana"/>
        </w:rPr>
      </w:pPr>
      <w:r w:rsidRPr="16FC9F7E">
        <w:rPr>
          <w:rFonts w:eastAsia="Verdana" w:cs="Verdana"/>
        </w:rPr>
        <w:t>Our</w:t>
      </w:r>
      <w:r w:rsidR="00072092" w:rsidRPr="16FC9F7E">
        <w:rPr>
          <w:rFonts w:eastAsia="Verdana" w:cs="Verdana"/>
        </w:rPr>
        <w:t xml:space="preserve"> </w:t>
      </w:r>
      <w:r w:rsidR="00072092" w:rsidRPr="16FC9F7E">
        <w:rPr>
          <w:rFonts w:eastAsia="Verdana" w:cs="Verdana"/>
          <w:b/>
          <w:bCs/>
        </w:rPr>
        <w:t>Keynote Presenter</w:t>
      </w:r>
      <w:r w:rsidR="00072092" w:rsidRPr="16FC9F7E">
        <w:rPr>
          <w:rFonts w:eastAsia="Verdana" w:cs="Verdana"/>
        </w:rPr>
        <w:t xml:space="preserve">, Heather </w:t>
      </w:r>
      <w:proofErr w:type="spellStart"/>
      <w:r w:rsidR="00072092" w:rsidRPr="16FC9F7E">
        <w:rPr>
          <w:rFonts w:eastAsia="Verdana" w:cs="Verdana"/>
        </w:rPr>
        <w:t>Gainforth</w:t>
      </w:r>
      <w:proofErr w:type="spellEnd"/>
      <w:r w:rsidR="00072092" w:rsidRPr="16FC9F7E">
        <w:rPr>
          <w:rFonts w:eastAsia="Verdana" w:cs="Verdana"/>
        </w:rPr>
        <w:t xml:space="preserve">, </w:t>
      </w:r>
      <w:r w:rsidR="7C2527B1" w:rsidRPr="16FC9F7E">
        <w:rPr>
          <w:rFonts w:eastAsia="Verdana" w:cs="Verdana"/>
        </w:rPr>
        <w:t>whose thoughtful guidance helped shape the program</w:t>
      </w:r>
      <w:r w:rsidR="00072092" w:rsidRPr="16FC9F7E">
        <w:rPr>
          <w:rFonts w:eastAsia="Verdana" w:cs="Verdana"/>
        </w:rPr>
        <w:t xml:space="preserve"> and quality improvement </w:t>
      </w:r>
      <w:r w:rsidRPr="16FC9F7E">
        <w:rPr>
          <w:rFonts w:eastAsia="Verdana" w:cs="Verdana"/>
        </w:rPr>
        <w:t>evaluation.</w:t>
      </w:r>
    </w:p>
    <w:p w14:paraId="5C89D796" w14:textId="299F36BD" w:rsidR="00A4115F" w:rsidRPr="005A6D58" w:rsidRDefault="00A4115F" w:rsidP="00093752">
      <w:pPr>
        <w:pStyle w:val="ListParagraph"/>
        <w:numPr>
          <w:ilvl w:val="0"/>
          <w:numId w:val="27"/>
        </w:numPr>
        <w:spacing w:before="240" w:after="240"/>
        <w:rPr>
          <w:rFonts w:eastAsia="Verdana" w:cs="Verdana"/>
        </w:rPr>
      </w:pPr>
      <w:r w:rsidRPr="16FC9F7E">
        <w:rPr>
          <w:rFonts w:eastAsia="Verdana" w:cs="Verdana"/>
        </w:rPr>
        <w:t xml:space="preserve">Our </w:t>
      </w:r>
      <w:r w:rsidR="00583CE1" w:rsidRPr="16FC9F7E">
        <w:rPr>
          <w:rFonts w:eastAsia="Verdana" w:cs="Verdana"/>
          <w:b/>
          <w:bCs/>
        </w:rPr>
        <w:t>G</w:t>
      </w:r>
      <w:r w:rsidRPr="16FC9F7E">
        <w:rPr>
          <w:rFonts w:eastAsia="Verdana" w:cs="Verdana"/>
          <w:b/>
          <w:bCs/>
        </w:rPr>
        <w:t xml:space="preserve">uest </w:t>
      </w:r>
      <w:r w:rsidR="00583CE1" w:rsidRPr="16FC9F7E">
        <w:rPr>
          <w:rFonts w:eastAsia="Verdana" w:cs="Verdana"/>
          <w:b/>
          <w:bCs/>
        </w:rPr>
        <w:t>P</w:t>
      </w:r>
      <w:r w:rsidRPr="16FC9F7E">
        <w:rPr>
          <w:rFonts w:eastAsia="Verdana" w:cs="Verdana"/>
          <w:b/>
          <w:bCs/>
        </w:rPr>
        <w:t>resenters</w:t>
      </w:r>
      <w:r w:rsidR="00583CE1" w:rsidRPr="16FC9F7E">
        <w:rPr>
          <w:rFonts w:eastAsia="Verdana" w:cs="Verdana"/>
        </w:rPr>
        <w:t xml:space="preserve">, Stephanie </w:t>
      </w:r>
      <w:proofErr w:type="gramStart"/>
      <w:r w:rsidR="00583CE1" w:rsidRPr="16FC9F7E">
        <w:rPr>
          <w:rFonts w:eastAsia="Verdana" w:cs="Verdana"/>
        </w:rPr>
        <w:t>Nixon</w:t>
      </w:r>
      <w:proofErr w:type="gramEnd"/>
      <w:r w:rsidR="00583CE1" w:rsidRPr="16FC9F7E">
        <w:rPr>
          <w:rFonts w:eastAsia="Verdana" w:cs="Verdana"/>
        </w:rPr>
        <w:t xml:space="preserve"> and Mary Ann McColl, who</w:t>
      </w:r>
      <w:r w:rsidR="005016E2" w:rsidRPr="16FC9F7E">
        <w:rPr>
          <w:rFonts w:eastAsia="Verdana" w:cs="Verdana"/>
        </w:rPr>
        <w:t xml:space="preserve"> graciously shared their time and expertise in expanding the perspectives shared in this year’s program.</w:t>
      </w:r>
    </w:p>
    <w:p w14:paraId="27A529AE" w14:textId="6A8F31AB" w:rsidR="00B5100F" w:rsidRPr="005A6D58" w:rsidRDefault="00B5100F" w:rsidP="00093752">
      <w:pPr>
        <w:pStyle w:val="ListParagraph"/>
        <w:numPr>
          <w:ilvl w:val="0"/>
          <w:numId w:val="27"/>
        </w:numPr>
        <w:spacing w:before="240" w:after="240"/>
        <w:rPr>
          <w:rFonts w:eastAsia="Verdana" w:cs="Verdana"/>
        </w:rPr>
      </w:pPr>
      <w:r w:rsidRPr="16FC9F7E">
        <w:rPr>
          <w:rFonts w:eastAsia="Verdana" w:cs="Verdana"/>
        </w:rPr>
        <w:t xml:space="preserve">Our </w:t>
      </w:r>
      <w:r w:rsidRPr="16FC9F7E">
        <w:rPr>
          <w:rFonts w:eastAsia="Verdana" w:cs="Verdana"/>
          <w:b/>
          <w:bCs/>
        </w:rPr>
        <w:t>Breakout Group Facilitators</w:t>
      </w:r>
      <w:r w:rsidRPr="16FC9F7E">
        <w:rPr>
          <w:rFonts w:eastAsia="Verdana" w:cs="Verdana"/>
        </w:rPr>
        <w:t>, whose leadership and care help create an engaging, inclusive environment throughout the Summer Institute:</w:t>
      </w:r>
      <w:r w:rsidR="00AB7A31" w:rsidRPr="16FC9F7E">
        <w:rPr>
          <w:rFonts w:eastAsia="Verdana" w:cs="Verdana"/>
        </w:rPr>
        <w:t xml:space="preserve"> Kelly Arbour-</w:t>
      </w:r>
      <w:proofErr w:type="spellStart"/>
      <w:r w:rsidR="00AB7A31" w:rsidRPr="16FC9F7E">
        <w:rPr>
          <w:rFonts w:eastAsia="Verdana" w:cs="Verdana"/>
        </w:rPr>
        <w:t>Nicitopoulos</w:t>
      </w:r>
      <w:proofErr w:type="spellEnd"/>
      <w:r w:rsidR="00AB7A31" w:rsidRPr="16FC9F7E">
        <w:rPr>
          <w:rFonts w:eastAsia="Verdana" w:cs="Verdana"/>
        </w:rPr>
        <w:t xml:space="preserve">, Rebecca Bassett-Gunter, Jen Leo, Heather </w:t>
      </w:r>
      <w:proofErr w:type="spellStart"/>
      <w:r w:rsidR="00AB7A31" w:rsidRPr="16FC9F7E">
        <w:rPr>
          <w:rFonts w:eastAsia="Verdana" w:cs="Verdana"/>
        </w:rPr>
        <w:t>Gainforth</w:t>
      </w:r>
      <w:proofErr w:type="spellEnd"/>
      <w:r w:rsidR="00AB7A31" w:rsidRPr="16FC9F7E">
        <w:rPr>
          <w:rFonts w:eastAsia="Verdana" w:cs="Verdana"/>
        </w:rPr>
        <w:t xml:space="preserve">, Amy Latimer-Cheung, and Mahadeo </w:t>
      </w:r>
      <w:proofErr w:type="spellStart"/>
      <w:r w:rsidR="00AB7A31" w:rsidRPr="16FC9F7E">
        <w:rPr>
          <w:rFonts w:eastAsia="Verdana" w:cs="Verdana"/>
        </w:rPr>
        <w:t>Sukhai</w:t>
      </w:r>
      <w:proofErr w:type="spellEnd"/>
      <w:r w:rsidR="00AB7A31" w:rsidRPr="16FC9F7E">
        <w:rPr>
          <w:rFonts w:eastAsia="Verdana" w:cs="Verdana"/>
        </w:rPr>
        <w:t>.</w:t>
      </w:r>
    </w:p>
    <w:p w14:paraId="3D15DC7A" w14:textId="3654FFB2" w:rsidR="005016E2" w:rsidRPr="00D73330" w:rsidRDefault="005016E2" w:rsidP="00093752">
      <w:pPr>
        <w:pStyle w:val="ListParagraph"/>
        <w:numPr>
          <w:ilvl w:val="0"/>
          <w:numId w:val="27"/>
        </w:numPr>
        <w:spacing w:before="240" w:after="240"/>
        <w:rPr>
          <w:rStyle w:val="normaltextrun"/>
        </w:rPr>
      </w:pPr>
      <w:r w:rsidRPr="16FC9F7E">
        <w:rPr>
          <w:rFonts w:eastAsia="Verdana" w:cs="Verdana"/>
        </w:rPr>
        <w:lastRenderedPageBreak/>
        <w:t>Our</w:t>
      </w:r>
      <w:r w:rsidR="00B5100F" w:rsidRPr="16FC9F7E">
        <w:rPr>
          <w:rFonts w:eastAsia="Verdana" w:cs="Verdana"/>
        </w:rPr>
        <w:t xml:space="preserve"> </w:t>
      </w:r>
      <w:r w:rsidR="00B5100F" w:rsidRPr="16FC9F7E">
        <w:rPr>
          <w:rFonts w:eastAsia="Verdana" w:cs="Verdana"/>
          <w:b/>
          <w:bCs/>
        </w:rPr>
        <w:t>Planning Committee</w:t>
      </w:r>
      <w:r w:rsidR="00C73CD1" w:rsidRPr="16FC9F7E">
        <w:rPr>
          <w:rFonts w:eastAsia="Verdana" w:cs="Verdana"/>
        </w:rPr>
        <w:t>, who has worked tirelessly for over a year to</w:t>
      </w:r>
      <w:r w:rsidR="003A2F2E" w:rsidRPr="16FC9F7E">
        <w:rPr>
          <w:rStyle w:val="normaltextrun"/>
          <w:color w:val="000000"/>
          <w:shd w:val="clear" w:color="auto" w:fill="FFFFFF"/>
        </w:rPr>
        <w:t xml:space="preserve"> put together an inclusive, innovative, and engaging event: </w:t>
      </w:r>
      <w:r w:rsidR="00005A03" w:rsidRPr="16FC9F7E">
        <w:rPr>
          <w:rStyle w:val="normaltextrun"/>
          <w:color w:val="000000"/>
          <w:shd w:val="clear" w:color="auto" w:fill="FFFFFF"/>
        </w:rPr>
        <w:t>Jenson Price, Samantha Robinson</w:t>
      </w:r>
      <w:r w:rsidR="00494A8C" w:rsidRPr="16FC9F7E">
        <w:rPr>
          <w:rStyle w:val="normaltextrun"/>
          <w:color w:val="000000"/>
          <w:shd w:val="clear" w:color="auto" w:fill="FFFFFF"/>
        </w:rPr>
        <w:t xml:space="preserve">, Kirsti Van Dornick, Mahadeo </w:t>
      </w:r>
      <w:proofErr w:type="spellStart"/>
      <w:r w:rsidR="00494A8C" w:rsidRPr="16FC9F7E">
        <w:rPr>
          <w:rStyle w:val="normaltextrun"/>
          <w:color w:val="000000"/>
          <w:shd w:val="clear" w:color="auto" w:fill="FFFFFF"/>
        </w:rPr>
        <w:t>Sukhai</w:t>
      </w:r>
      <w:proofErr w:type="spellEnd"/>
      <w:r w:rsidR="00494A8C" w:rsidRPr="16FC9F7E">
        <w:rPr>
          <w:rStyle w:val="normaltextrun"/>
          <w:color w:val="000000"/>
          <w:shd w:val="clear" w:color="auto" w:fill="FFFFFF"/>
        </w:rPr>
        <w:t xml:space="preserve">, and Jenn </w:t>
      </w:r>
      <w:proofErr w:type="spellStart"/>
      <w:r w:rsidR="00494A8C" w:rsidRPr="16FC9F7E">
        <w:rPr>
          <w:rStyle w:val="normaltextrun"/>
          <w:color w:val="000000"/>
          <w:shd w:val="clear" w:color="auto" w:fill="FFFFFF"/>
        </w:rPr>
        <w:t>Tomasone</w:t>
      </w:r>
      <w:proofErr w:type="spellEnd"/>
      <w:r w:rsidR="00494A8C" w:rsidRPr="16FC9F7E">
        <w:rPr>
          <w:rStyle w:val="normaltextrun"/>
          <w:color w:val="000000"/>
          <w:shd w:val="clear" w:color="auto" w:fill="FFFFFF"/>
        </w:rPr>
        <w:t>.</w:t>
      </w:r>
    </w:p>
    <w:p w14:paraId="2D1403A7" w14:textId="51E9CD24" w:rsidR="003A2F2E" w:rsidRPr="005A6D58" w:rsidRDefault="003A2F2E" w:rsidP="00093752">
      <w:pPr>
        <w:pStyle w:val="ListParagraph"/>
        <w:numPr>
          <w:ilvl w:val="0"/>
          <w:numId w:val="27"/>
        </w:numPr>
        <w:spacing w:before="240" w:after="240"/>
        <w:rPr>
          <w:rFonts w:eastAsia="Verdana" w:cs="Verdana"/>
        </w:rPr>
      </w:pPr>
      <w:r w:rsidRPr="16FC9F7E">
        <w:rPr>
          <w:rFonts w:eastAsia="Verdana" w:cs="Verdana"/>
        </w:rPr>
        <w:t xml:space="preserve">Our </w:t>
      </w:r>
      <w:r w:rsidRPr="16FC9F7E">
        <w:rPr>
          <w:rFonts w:eastAsia="Verdana" w:cs="Verdana"/>
          <w:b/>
          <w:bCs/>
        </w:rPr>
        <w:t>Logistics</w:t>
      </w:r>
      <w:r w:rsidR="00005A03" w:rsidRPr="16FC9F7E">
        <w:rPr>
          <w:rFonts w:eastAsia="Verdana" w:cs="Verdana"/>
          <w:b/>
          <w:bCs/>
        </w:rPr>
        <w:t xml:space="preserve"> Coordinator</w:t>
      </w:r>
      <w:r w:rsidR="00005A03" w:rsidRPr="16FC9F7E">
        <w:rPr>
          <w:rFonts w:eastAsia="Verdana" w:cs="Verdana"/>
        </w:rPr>
        <w:t>, Kirsti Van Dornick, for keeping our planning on track and for being the front-line contact for applicants and attendees.</w:t>
      </w:r>
    </w:p>
    <w:p w14:paraId="51F791E6" w14:textId="65566F57" w:rsidR="00C73CD1" w:rsidRDefault="00EC78BA" w:rsidP="00093752">
      <w:pPr>
        <w:pStyle w:val="ListParagraph"/>
        <w:numPr>
          <w:ilvl w:val="0"/>
          <w:numId w:val="27"/>
        </w:numPr>
        <w:spacing w:before="240" w:after="240"/>
      </w:pPr>
      <w:r>
        <w:t xml:space="preserve">Our </w:t>
      </w:r>
      <w:r w:rsidR="008C1B63" w:rsidRPr="16FC9F7E">
        <w:rPr>
          <w:b/>
          <w:bCs/>
        </w:rPr>
        <w:t xml:space="preserve">CDPP 2.0 Manager of Operations and </w:t>
      </w:r>
      <w:r w:rsidRPr="16FC9F7E">
        <w:rPr>
          <w:b/>
          <w:bCs/>
        </w:rPr>
        <w:t>Partnership</w:t>
      </w:r>
      <w:r w:rsidR="008C1B63">
        <w:t>,</w:t>
      </w:r>
      <w:r>
        <w:t xml:space="preserve"> </w:t>
      </w:r>
      <w:r w:rsidR="0018027E">
        <w:t>Erika Beresford-Kroeger, for managing our contract</w:t>
      </w:r>
      <w:r w:rsidR="008C1B63">
        <w:t>s</w:t>
      </w:r>
      <w:r w:rsidR="0018027E">
        <w:t>, budget, and</w:t>
      </w:r>
      <w:r>
        <w:t xml:space="preserve"> reimbursement procedures</w:t>
      </w:r>
      <w:r w:rsidR="008C1B63">
        <w:t xml:space="preserve">, and </w:t>
      </w:r>
      <w:r w:rsidR="00D77E02">
        <w:t>constant support for this event</w:t>
      </w:r>
      <w:r>
        <w:t>.</w:t>
      </w:r>
    </w:p>
    <w:p w14:paraId="053CC646" w14:textId="2F1BD43E" w:rsidR="00D77E02" w:rsidRDefault="00D77E02" w:rsidP="00093752">
      <w:pPr>
        <w:pStyle w:val="ListParagraph"/>
        <w:numPr>
          <w:ilvl w:val="0"/>
          <w:numId w:val="27"/>
        </w:numPr>
        <w:spacing w:before="240" w:after="240"/>
      </w:pPr>
      <w:r>
        <w:t xml:space="preserve">Our </w:t>
      </w:r>
      <w:r w:rsidRPr="16FC9F7E">
        <w:rPr>
          <w:b/>
          <w:bCs/>
        </w:rPr>
        <w:t>Summer Intern</w:t>
      </w:r>
      <w:r>
        <w:t>, Christina Gee, for all the behind the scenes help with pulling together documents,</w:t>
      </w:r>
      <w:r w:rsidR="00165427">
        <w:t xml:space="preserve"> organizing files, checking slides for accessibility, and</w:t>
      </w:r>
      <w:r w:rsidR="00547124">
        <w:t xml:space="preserve"> never-ending enthusiasm for stepping up to complete any task.</w:t>
      </w:r>
    </w:p>
    <w:p w14:paraId="1EBE1DDA" w14:textId="1BE4F44A" w:rsidR="00F36F7E" w:rsidRDefault="00F36F7E" w:rsidP="00093752">
      <w:pPr>
        <w:pStyle w:val="ListParagraph"/>
        <w:numPr>
          <w:ilvl w:val="0"/>
          <w:numId w:val="27"/>
        </w:numPr>
        <w:spacing w:before="240" w:after="240"/>
      </w:pPr>
      <w:r>
        <w:t xml:space="preserve">Our </w:t>
      </w:r>
      <w:r w:rsidRPr="16FC9F7E">
        <w:rPr>
          <w:b/>
          <w:bCs/>
        </w:rPr>
        <w:t>Partner at the Active Living Alliance for Canadians with a Disability</w:t>
      </w:r>
      <w:r>
        <w:t>, Christa Costas-Bradstreet, for her support of the Jane Arkell Ambassador designation.</w:t>
      </w:r>
    </w:p>
    <w:p w14:paraId="145DB345" w14:textId="2D28B211" w:rsidR="00C73CD1" w:rsidRPr="00C73CD1" w:rsidRDefault="00547124" w:rsidP="00093752">
      <w:pPr>
        <w:pStyle w:val="ListParagraph"/>
        <w:numPr>
          <w:ilvl w:val="0"/>
          <w:numId w:val="27"/>
        </w:numPr>
        <w:spacing w:before="240" w:after="240"/>
      </w:pPr>
      <w:r>
        <w:t xml:space="preserve">The </w:t>
      </w:r>
      <w:r w:rsidRPr="16FC9F7E">
        <w:rPr>
          <w:b/>
          <w:bCs/>
        </w:rPr>
        <w:t>Staff at the Donald Gordon Centre</w:t>
      </w:r>
      <w:r>
        <w:t>, for working with us to ensure a seamless and inclusive experience for everyone at the Summer Institute.</w:t>
      </w:r>
    </w:p>
    <w:p w14:paraId="03B33C90" w14:textId="27CAAE61" w:rsidR="00AA3041" w:rsidRDefault="18E30220" w:rsidP="0EAFA791">
      <w:pPr>
        <w:spacing w:before="240" w:after="240"/>
        <w:ind w:left="96"/>
        <w:rPr>
          <w:rFonts w:eastAsia="Verdana" w:cs="Verdana"/>
        </w:rPr>
      </w:pPr>
      <w:r w:rsidRPr="0EAFA791">
        <w:rPr>
          <w:rFonts w:eastAsia="Verdana" w:cs="Verdana"/>
        </w:rPr>
        <w:t>Together</w:t>
      </w:r>
      <w:r w:rsidR="05956D8B" w:rsidRPr="0EAFA791">
        <w:rPr>
          <w:rFonts w:eastAsia="Verdana" w:cs="Verdana"/>
        </w:rPr>
        <w:t>, all</w:t>
      </w:r>
      <w:r w:rsidR="1F3A2A1B" w:rsidRPr="0EAFA791">
        <w:rPr>
          <w:rFonts w:eastAsia="Verdana" w:cs="Verdana"/>
        </w:rPr>
        <w:t xml:space="preserve"> contributions </w:t>
      </w:r>
      <w:r w:rsidR="003D0FD3">
        <w:rPr>
          <w:rFonts w:eastAsia="Verdana" w:cs="Verdana"/>
        </w:rPr>
        <w:t>created</w:t>
      </w:r>
      <w:r w:rsidR="1F3A2A1B" w:rsidRPr="0EAFA791">
        <w:rPr>
          <w:rFonts w:eastAsia="Verdana" w:cs="Verdana"/>
        </w:rPr>
        <w:t xml:space="preserve"> a collaborative and equitable space that support</w:t>
      </w:r>
      <w:r w:rsidR="003D0FD3">
        <w:rPr>
          <w:rFonts w:eastAsia="Verdana" w:cs="Verdana"/>
        </w:rPr>
        <w:t>ed</w:t>
      </w:r>
      <w:r w:rsidR="1F3A2A1B" w:rsidRPr="0EAFA791">
        <w:rPr>
          <w:rFonts w:eastAsia="Verdana" w:cs="Verdana"/>
        </w:rPr>
        <w:t xml:space="preserve"> the mission of disability participation and inclusion in Canada</w:t>
      </w:r>
      <w:r w:rsidR="003D0FD3">
        <w:rPr>
          <w:rFonts w:eastAsia="Verdana" w:cs="Verdana"/>
        </w:rPr>
        <w:t>.</w:t>
      </w:r>
    </w:p>
    <w:p w14:paraId="70A4C9B0" w14:textId="4C86CD9F" w:rsidR="00AA3041" w:rsidRDefault="00AA3041" w:rsidP="00AA3041">
      <w:pPr>
        <w:spacing w:after="240"/>
      </w:pPr>
      <w:r>
        <w:br w:type="page"/>
      </w:r>
    </w:p>
    <w:p w14:paraId="49BF41F5" w14:textId="748C043F" w:rsidR="00AA3041" w:rsidRDefault="652E6A92" w:rsidP="00BC0942">
      <w:pPr>
        <w:pStyle w:val="Heading1"/>
      </w:pPr>
      <w:bookmarkStart w:id="55" w:name="_Toc1725496130"/>
      <w:bookmarkStart w:id="56" w:name="_Toc1880952336"/>
      <w:bookmarkStart w:id="57" w:name="_Toc895447930"/>
      <w:bookmarkStart w:id="58" w:name="_Toc1796679210"/>
      <w:bookmarkStart w:id="59" w:name="_Toc744837351"/>
      <w:bookmarkStart w:id="60" w:name="_Toc384980043"/>
      <w:bookmarkStart w:id="61" w:name="_Toc657776570"/>
      <w:bookmarkStart w:id="62" w:name="_Toc1128025709"/>
      <w:bookmarkStart w:id="63" w:name="_Toc207198161"/>
      <w:r>
        <w:lastRenderedPageBreak/>
        <w:t>Learning Objectives for Trainees</w:t>
      </w:r>
      <w:bookmarkEnd w:id="55"/>
      <w:bookmarkEnd w:id="56"/>
      <w:bookmarkEnd w:id="57"/>
      <w:bookmarkEnd w:id="58"/>
      <w:bookmarkEnd w:id="59"/>
      <w:bookmarkEnd w:id="60"/>
      <w:bookmarkEnd w:id="61"/>
      <w:bookmarkEnd w:id="62"/>
      <w:bookmarkEnd w:id="63"/>
    </w:p>
    <w:p w14:paraId="4219933E" w14:textId="06A53300" w:rsidR="0EAFA791" w:rsidRDefault="0EAFA791" w:rsidP="0EAFA791"/>
    <w:p w14:paraId="495220A8" w14:textId="77777777" w:rsidR="00AA3041" w:rsidRPr="004C71C4" w:rsidRDefault="00AA3041" w:rsidP="00AA3041">
      <w:pPr>
        <w:spacing w:after="240"/>
        <w:rPr>
          <w:b/>
          <w:bCs/>
        </w:rPr>
      </w:pPr>
      <w:r w:rsidRPr="004C71C4">
        <w:rPr>
          <w:b/>
          <w:bCs/>
          <w:lang w:val="en-US"/>
        </w:rPr>
        <w:t>After completion of the CDPP 2.0 Summer Institute 2025, trainees will be able to:</w:t>
      </w:r>
      <w:r w:rsidRPr="004C71C4">
        <w:rPr>
          <w:b/>
          <w:bCs/>
        </w:rPr>
        <w:t> </w:t>
      </w:r>
    </w:p>
    <w:p w14:paraId="6EBB9FE6" w14:textId="77777777" w:rsidR="00AA3041" w:rsidRPr="00BD7791" w:rsidRDefault="00AA3041" w:rsidP="1BF6C293">
      <w:pPr>
        <w:pStyle w:val="ListParagraph"/>
        <w:numPr>
          <w:ilvl w:val="0"/>
          <w:numId w:val="4"/>
        </w:numPr>
        <w:spacing w:after="240"/>
        <w:ind w:left="1259" w:hanging="902"/>
      </w:pPr>
      <w:r w:rsidRPr="00BD7791">
        <w:rPr>
          <w:lang w:val="en-US"/>
        </w:rPr>
        <w:t>Describe processes used to initiate and maintain research partnerships</w:t>
      </w:r>
      <w:r w:rsidRPr="00BD7791">
        <w:t> </w:t>
      </w:r>
    </w:p>
    <w:p w14:paraId="2EF236B6" w14:textId="77777777" w:rsidR="00AA3041" w:rsidRPr="00BD7791" w:rsidRDefault="652E6A92" w:rsidP="00093752">
      <w:pPr>
        <w:pStyle w:val="ListParagraph"/>
        <w:numPr>
          <w:ilvl w:val="0"/>
          <w:numId w:val="4"/>
        </w:numPr>
        <w:spacing w:after="240"/>
        <w:ind w:left="1260" w:hanging="903"/>
      </w:pPr>
      <w:r w:rsidRPr="0EAFA791">
        <w:rPr>
          <w:lang w:val="en-US"/>
        </w:rPr>
        <w:t>Apply principles of equity, diversity, inclusion, accessibility, and social justice in research partnerships </w:t>
      </w:r>
      <w:r>
        <w:t> </w:t>
      </w:r>
    </w:p>
    <w:p w14:paraId="1D29BD36" w14:textId="77777777" w:rsidR="00AA3041" w:rsidRPr="00BD7791" w:rsidRDefault="652E6A92" w:rsidP="00093752">
      <w:pPr>
        <w:pStyle w:val="ListParagraph"/>
        <w:numPr>
          <w:ilvl w:val="0"/>
          <w:numId w:val="4"/>
        </w:numPr>
        <w:spacing w:after="240"/>
        <w:ind w:left="1260" w:hanging="903"/>
      </w:pPr>
      <w:r w:rsidRPr="0EAFA791">
        <w:rPr>
          <w:lang w:val="en-US"/>
        </w:rPr>
        <w:t xml:space="preserve">Apply the </w:t>
      </w:r>
      <w:proofErr w:type="spellStart"/>
      <w:r w:rsidRPr="0EAFA791">
        <w:rPr>
          <w:lang w:val="en-US"/>
        </w:rPr>
        <w:t>iKT</w:t>
      </w:r>
      <w:proofErr w:type="spellEnd"/>
      <w:r w:rsidRPr="0EAFA791">
        <w:rPr>
          <w:lang w:val="en-US"/>
        </w:rPr>
        <w:t xml:space="preserve"> Guiding Principles and associated strategies to real-world case scenarios of partnership challenges</w:t>
      </w:r>
      <w:r>
        <w:t> </w:t>
      </w:r>
    </w:p>
    <w:p w14:paraId="654C72F8" w14:textId="77777777" w:rsidR="00AA3041" w:rsidRPr="00BD7791" w:rsidRDefault="00AA3041" w:rsidP="00AA3041">
      <w:r w:rsidRPr="00BD7791">
        <w:t> </w:t>
      </w:r>
    </w:p>
    <w:p w14:paraId="40E37055" w14:textId="7A634EE0" w:rsidR="00AA3041" w:rsidRPr="004C71C4" w:rsidRDefault="00AA3041" w:rsidP="00AA3041">
      <w:pPr>
        <w:spacing w:after="240"/>
        <w:rPr>
          <w:b/>
          <w:bCs/>
        </w:rPr>
      </w:pPr>
      <w:r w:rsidRPr="004C71C4">
        <w:rPr>
          <w:b/>
          <w:bCs/>
          <w:lang w:val="en-US"/>
        </w:rPr>
        <w:t xml:space="preserve">To facilitate success, trainees </w:t>
      </w:r>
      <w:r w:rsidR="00F203B0">
        <w:rPr>
          <w:b/>
          <w:bCs/>
          <w:lang w:val="en-US"/>
        </w:rPr>
        <w:t>had</w:t>
      </w:r>
      <w:r w:rsidRPr="004C71C4">
        <w:rPr>
          <w:b/>
          <w:bCs/>
          <w:lang w:val="en-US"/>
        </w:rPr>
        <w:t xml:space="preserve"> the opportunity to:</w:t>
      </w:r>
      <w:r w:rsidRPr="004C71C4">
        <w:rPr>
          <w:b/>
          <w:bCs/>
        </w:rPr>
        <w:t> </w:t>
      </w:r>
    </w:p>
    <w:p w14:paraId="7059375B" w14:textId="77777777" w:rsidR="00AA3041" w:rsidRPr="00BD7791" w:rsidRDefault="00AA3041" w:rsidP="1BF6C293">
      <w:pPr>
        <w:pStyle w:val="ListParagraph"/>
        <w:numPr>
          <w:ilvl w:val="0"/>
          <w:numId w:val="5"/>
        </w:numPr>
        <w:spacing w:after="240"/>
        <w:ind w:left="1259" w:hanging="902"/>
      </w:pPr>
      <w:r w:rsidRPr="00BD7791">
        <w:rPr>
          <w:lang w:val="en-US"/>
        </w:rPr>
        <w:t>Reflect on their own positionality within partnered research and knowledge mobilization</w:t>
      </w:r>
      <w:r w:rsidRPr="00BD7791">
        <w:t> </w:t>
      </w:r>
    </w:p>
    <w:p w14:paraId="29AD8D07" w14:textId="77777777" w:rsidR="00AA3041" w:rsidRPr="00BD7791" w:rsidRDefault="00AA3041" w:rsidP="1BF6C293">
      <w:pPr>
        <w:pStyle w:val="ListParagraph"/>
        <w:numPr>
          <w:ilvl w:val="0"/>
          <w:numId w:val="5"/>
        </w:numPr>
        <w:spacing w:after="240"/>
        <w:ind w:left="1259" w:hanging="902"/>
      </w:pPr>
      <w:r w:rsidRPr="00BD7791">
        <w:rPr>
          <w:lang w:val="en-US"/>
        </w:rPr>
        <w:t>Reflect on the science and art of partnership, and how it applies to their own work</w:t>
      </w:r>
      <w:r w:rsidRPr="00BD7791">
        <w:t> </w:t>
      </w:r>
    </w:p>
    <w:p w14:paraId="02081FD6" w14:textId="77777777" w:rsidR="00AA3041" w:rsidRPr="00BD7791" w:rsidRDefault="00AA3041" w:rsidP="1BF6C293">
      <w:pPr>
        <w:pStyle w:val="ListParagraph"/>
        <w:numPr>
          <w:ilvl w:val="0"/>
          <w:numId w:val="5"/>
        </w:numPr>
        <w:spacing w:after="240"/>
        <w:ind w:left="1259" w:hanging="902"/>
      </w:pPr>
      <w:r w:rsidRPr="00BD7791">
        <w:rPr>
          <w:lang w:val="en-US"/>
        </w:rPr>
        <w:t>Build and strengthen relationships with trainees and members of the CDPP partnership</w:t>
      </w:r>
      <w:r w:rsidRPr="00BD7791">
        <w:t> </w:t>
      </w:r>
    </w:p>
    <w:p w14:paraId="66414C51" w14:textId="3C38E3FA" w:rsidR="00AA3041" w:rsidRPr="00AA3041" w:rsidRDefault="652E6A92" w:rsidP="00093752">
      <w:pPr>
        <w:pStyle w:val="ListParagraph"/>
        <w:numPr>
          <w:ilvl w:val="0"/>
          <w:numId w:val="5"/>
        </w:numPr>
        <w:spacing w:after="240"/>
        <w:ind w:left="1260" w:hanging="900"/>
      </w:pPr>
      <w:r w:rsidRPr="0EAFA791">
        <w:rPr>
          <w:lang w:val="en-US"/>
        </w:rPr>
        <w:t>Identify where interventions of further support are needed for partnership within the CDPP</w:t>
      </w:r>
      <w:r>
        <w:t> </w:t>
      </w:r>
    </w:p>
    <w:p w14:paraId="0C980DDB" w14:textId="7BA42D84" w:rsidR="0EAFA791" w:rsidRDefault="0EAFA791">
      <w:r>
        <w:br w:type="page"/>
      </w:r>
    </w:p>
    <w:p w14:paraId="1F68E7DE" w14:textId="183D037C" w:rsidR="00AA3041" w:rsidRPr="00AA3041" w:rsidRDefault="652E6A92" w:rsidP="00BC0942">
      <w:pPr>
        <w:pStyle w:val="Heading1"/>
        <w:rPr>
          <w:sz w:val="28"/>
          <w:szCs w:val="28"/>
        </w:rPr>
      </w:pPr>
      <w:bookmarkStart w:id="64" w:name="_Toc1024164822"/>
      <w:bookmarkStart w:id="65" w:name="_Toc1860224454"/>
      <w:bookmarkStart w:id="66" w:name="_Toc1764286914"/>
      <w:bookmarkStart w:id="67" w:name="_Toc1804544291"/>
      <w:bookmarkStart w:id="68" w:name="_Toc1315807011"/>
      <w:bookmarkStart w:id="69" w:name="_Toc1655654701"/>
      <w:bookmarkStart w:id="70" w:name="_Toc47302209"/>
      <w:bookmarkStart w:id="71" w:name="_Toc890283905"/>
      <w:bookmarkStart w:id="72" w:name="_Toc207198162"/>
      <w:r>
        <w:lastRenderedPageBreak/>
        <w:t>Program</w:t>
      </w:r>
      <w:r w:rsidR="2418A326">
        <w:t xml:space="preserve"> </w:t>
      </w:r>
      <w:bookmarkStart w:id="73" w:name="_Int_Rc4QwfPP"/>
      <w:proofErr w:type="gramStart"/>
      <w:r w:rsidR="2418A326">
        <w:t>at a Glance</w:t>
      </w:r>
      <w:bookmarkEnd w:id="64"/>
      <w:bookmarkEnd w:id="65"/>
      <w:bookmarkEnd w:id="66"/>
      <w:bookmarkEnd w:id="67"/>
      <w:bookmarkEnd w:id="68"/>
      <w:bookmarkEnd w:id="69"/>
      <w:bookmarkEnd w:id="70"/>
      <w:bookmarkEnd w:id="71"/>
      <w:bookmarkEnd w:id="72"/>
      <w:bookmarkEnd w:id="73"/>
      <w:proofErr w:type="gramEnd"/>
    </w:p>
    <w:p w14:paraId="1693E0A8" w14:textId="77777777" w:rsidR="00AA3041" w:rsidRDefault="00AA3041" w:rsidP="00AA3041">
      <w:pPr>
        <w:rPr>
          <w:szCs w:val="28"/>
        </w:rPr>
      </w:pPr>
    </w:p>
    <w:tbl>
      <w:tblPr>
        <w:tblStyle w:val="TableGrid"/>
        <w:tblW w:w="14385" w:type="dxa"/>
        <w:tblLayout w:type="fixed"/>
        <w:tblLook w:val="06A0" w:firstRow="1" w:lastRow="0" w:firstColumn="1" w:lastColumn="0" w:noHBand="1" w:noVBand="1"/>
      </w:tblPr>
      <w:tblGrid>
        <w:gridCol w:w="3114"/>
        <w:gridCol w:w="11271"/>
      </w:tblGrid>
      <w:tr w:rsidR="56C3E26C" w14:paraId="0FB1D4A9" w14:textId="77777777" w:rsidTr="16FC9F7E">
        <w:trPr>
          <w:trHeight w:val="300"/>
        </w:trPr>
        <w:tc>
          <w:tcPr>
            <w:tcW w:w="14385" w:type="dxa"/>
            <w:gridSpan w:val="2"/>
          </w:tcPr>
          <w:p w14:paraId="1DF93A3A" w14:textId="4753849F" w:rsidR="57967740" w:rsidRDefault="57967740" w:rsidP="56C3E26C">
            <w:pPr>
              <w:rPr>
                <w:b/>
                <w:bCs/>
                <w:sz w:val="32"/>
                <w:szCs w:val="32"/>
              </w:rPr>
            </w:pPr>
            <w:r w:rsidRPr="56C3E26C">
              <w:rPr>
                <w:b/>
                <w:bCs/>
                <w:sz w:val="32"/>
                <w:szCs w:val="32"/>
              </w:rPr>
              <w:t>Day 1: Tuesday June 10, 2025</w:t>
            </w:r>
          </w:p>
        </w:tc>
      </w:tr>
      <w:tr w:rsidR="2F83C84B" w14:paraId="303AA123" w14:textId="77777777" w:rsidTr="00114729">
        <w:trPr>
          <w:trHeight w:val="300"/>
        </w:trPr>
        <w:tc>
          <w:tcPr>
            <w:tcW w:w="3114" w:type="dxa"/>
          </w:tcPr>
          <w:p w14:paraId="43E3FC86" w14:textId="5B01C473" w:rsidR="549241A1" w:rsidRDefault="3D27CE72" w:rsidP="56C3E26C">
            <w:pPr>
              <w:rPr>
                <w:b/>
                <w:bCs/>
              </w:rPr>
            </w:pPr>
            <w:r w:rsidRPr="56C3E26C">
              <w:rPr>
                <w:b/>
                <w:bCs/>
              </w:rPr>
              <w:t>Time</w:t>
            </w:r>
          </w:p>
        </w:tc>
        <w:tc>
          <w:tcPr>
            <w:tcW w:w="11271" w:type="dxa"/>
          </w:tcPr>
          <w:p w14:paraId="3163CB29" w14:textId="3A25A996" w:rsidR="549241A1" w:rsidRDefault="3D27CE72" w:rsidP="56C3E26C">
            <w:pPr>
              <w:rPr>
                <w:b/>
                <w:bCs/>
              </w:rPr>
            </w:pPr>
            <w:r w:rsidRPr="56C3E26C">
              <w:rPr>
                <w:b/>
                <w:bCs/>
              </w:rPr>
              <w:t>Activity</w:t>
            </w:r>
          </w:p>
        </w:tc>
      </w:tr>
      <w:tr w:rsidR="56C3E26C" w14:paraId="48F98C89" w14:textId="77777777" w:rsidTr="00114729">
        <w:trPr>
          <w:trHeight w:val="300"/>
        </w:trPr>
        <w:tc>
          <w:tcPr>
            <w:tcW w:w="3114" w:type="dxa"/>
          </w:tcPr>
          <w:p w14:paraId="5701D999" w14:textId="11280D9D" w:rsidR="29F519E9" w:rsidRDefault="29F519E9" w:rsidP="56C3E26C">
            <w:r>
              <w:t>7:00-8:30 am</w:t>
            </w:r>
          </w:p>
        </w:tc>
        <w:tc>
          <w:tcPr>
            <w:tcW w:w="11271" w:type="dxa"/>
          </w:tcPr>
          <w:p w14:paraId="4A488240" w14:textId="3DE7AD10" w:rsidR="29F519E9" w:rsidRDefault="6668191E" w:rsidP="56C3E26C">
            <w:r>
              <w:t>Breakfast (In-person)</w:t>
            </w:r>
          </w:p>
        </w:tc>
      </w:tr>
      <w:tr w:rsidR="56C3E26C" w14:paraId="041AE35D" w14:textId="77777777" w:rsidTr="00114729">
        <w:trPr>
          <w:trHeight w:val="300"/>
        </w:trPr>
        <w:tc>
          <w:tcPr>
            <w:tcW w:w="3114" w:type="dxa"/>
          </w:tcPr>
          <w:p w14:paraId="6F3F9351" w14:textId="4EFD3753" w:rsidR="2EBCC4FC" w:rsidRDefault="2EBCC4FC" w:rsidP="56C3E26C">
            <w:r>
              <w:t>8:30-9:00 am</w:t>
            </w:r>
          </w:p>
        </w:tc>
        <w:tc>
          <w:tcPr>
            <w:tcW w:w="11271" w:type="dxa"/>
          </w:tcPr>
          <w:p w14:paraId="0B6F94DE" w14:textId="1DD95A92" w:rsidR="2EBCC4FC" w:rsidRDefault="2EBCC4FC" w:rsidP="56C3E26C">
            <w:r>
              <w:t xml:space="preserve">Welcome to the CDPP 2.0 Summer Institute! </w:t>
            </w:r>
          </w:p>
        </w:tc>
      </w:tr>
      <w:tr w:rsidR="56C3E26C" w14:paraId="3F753C38" w14:textId="77777777" w:rsidTr="00114729">
        <w:trPr>
          <w:trHeight w:val="300"/>
        </w:trPr>
        <w:tc>
          <w:tcPr>
            <w:tcW w:w="3114" w:type="dxa"/>
          </w:tcPr>
          <w:p w14:paraId="5633EB1B" w14:textId="3B763EB0" w:rsidR="2EBCC4FC" w:rsidRDefault="2EBCC4FC" w:rsidP="56C3E26C">
            <w:r>
              <w:t>9:00-9:30 am</w:t>
            </w:r>
          </w:p>
        </w:tc>
        <w:tc>
          <w:tcPr>
            <w:tcW w:w="11271" w:type="dxa"/>
          </w:tcPr>
          <w:p w14:paraId="01AC4E3E" w14:textId="6BC6B6C3" w:rsidR="3B20655A" w:rsidRDefault="3B20655A" w:rsidP="56C3E26C">
            <w:r>
              <w:t>Introductions, Pre-learning Reflection, and Goal Setting</w:t>
            </w:r>
          </w:p>
        </w:tc>
      </w:tr>
      <w:tr w:rsidR="56C3E26C" w14:paraId="6EF4AB69" w14:textId="77777777" w:rsidTr="00114729">
        <w:trPr>
          <w:trHeight w:val="300"/>
        </w:trPr>
        <w:tc>
          <w:tcPr>
            <w:tcW w:w="3114" w:type="dxa"/>
          </w:tcPr>
          <w:p w14:paraId="5E159B05" w14:textId="0BEC936F" w:rsidR="3B20655A" w:rsidRDefault="3B20655A" w:rsidP="56C3E26C">
            <w:r>
              <w:t>9:30-10:15 am</w:t>
            </w:r>
          </w:p>
        </w:tc>
        <w:tc>
          <w:tcPr>
            <w:tcW w:w="11271" w:type="dxa"/>
          </w:tcPr>
          <w:p w14:paraId="5CDC2ADB" w14:textId="5A967DED" w:rsidR="3B20655A" w:rsidRDefault="3B20655A" w:rsidP="56C3E26C">
            <w:r>
              <w:t xml:space="preserve">Group Reflection with Dr. </w:t>
            </w:r>
            <w:r w:rsidR="405EEF4D">
              <w:t xml:space="preserve">Mahadeo A. </w:t>
            </w:r>
            <w:proofErr w:type="spellStart"/>
            <w:r w:rsidR="405EEF4D">
              <w:t>Sukhai</w:t>
            </w:r>
            <w:proofErr w:type="spellEnd"/>
          </w:p>
        </w:tc>
      </w:tr>
      <w:tr w:rsidR="56C3E26C" w14:paraId="4F2AAC2E" w14:textId="77777777" w:rsidTr="00114729">
        <w:trPr>
          <w:trHeight w:val="300"/>
        </w:trPr>
        <w:tc>
          <w:tcPr>
            <w:tcW w:w="3114" w:type="dxa"/>
          </w:tcPr>
          <w:p w14:paraId="2003002F" w14:textId="212DB42D" w:rsidR="3B20655A" w:rsidRDefault="3B20655A" w:rsidP="56C3E26C">
            <w:r>
              <w:t>10:15-10:30 am</w:t>
            </w:r>
          </w:p>
        </w:tc>
        <w:tc>
          <w:tcPr>
            <w:tcW w:w="11271" w:type="dxa"/>
          </w:tcPr>
          <w:p w14:paraId="4D069B3E" w14:textId="5CD2553A" w:rsidR="6A6AB6F8" w:rsidRDefault="19AF166A" w:rsidP="2816131D">
            <w:pPr>
              <w:jc w:val="center"/>
            </w:pPr>
            <w:r>
              <w:t>Break</w:t>
            </w:r>
          </w:p>
        </w:tc>
      </w:tr>
      <w:tr w:rsidR="56C3E26C" w14:paraId="09D693DB" w14:textId="77777777" w:rsidTr="00114729">
        <w:trPr>
          <w:trHeight w:val="300"/>
        </w:trPr>
        <w:tc>
          <w:tcPr>
            <w:tcW w:w="3114" w:type="dxa"/>
          </w:tcPr>
          <w:p w14:paraId="0EA536AC" w14:textId="0101B5C3" w:rsidR="3B20655A" w:rsidRDefault="3B20655A" w:rsidP="56C3E26C">
            <w:r>
              <w:t>10:30-11:00 am</w:t>
            </w:r>
          </w:p>
        </w:tc>
        <w:tc>
          <w:tcPr>
            <w:tcW w:w="11271" w:type="dxa"/>
          </w:tcPr>
          <w:p w14:paraId="24FF499D" w14:textId="0FED511B" w:rsidR="3B20655A" w:rsidRDefault="3B20655A" w:rsidP="56C3E26C">
            <w:r>
              <w:t xml:space="preserve">Individual Activity with Dr. Jenson Price </w:t>
            </w:r>
          </w:p>
        </w:tc>
      </w:tr>
      <w:tr w:rsidR="56C3E26C" w14:paraId="151649A0" w14:textId="77777777" w:rsidTr="00114729">
        <w:trPr>
          <w:trHeight w:val="300"/>
        </w:trPr>
        <w:tc>
          <w:tcPr>
            <w:tcW w:w="3114" w:type="dxa"/>
          </w:tcPr>
          <w:p w14:paraId="3646B9D3" w14:textId="55DD738D" w:rsidR="18837E5D" w:rsidRDefault="18837E5D" w:rsidP="56C3E26C">
            <w:r>
              <w:t>11:00-11:45 am</w:t>
            </w:r>
          </w:p>
        </w:tc>
        <w:tc>
          <w:tcPr>
            <w:tcW w:w="11271" w:type="dxa"/>
          </w:tcPr>
          <w:p w14:paraId="412F7719" w14:textId="0AC0A092" w:rsidR="18837E5D" w:rsidRDefault="18837E5D" w:rsidP="56C3E26C">
            <w:r>
              <w:t>Keynote Presentation Part 1</w:t>
            </w:r>
            <w:r w:rsidR="66822DE8">
              <w:t xml:space="preserve">: Rising Tides </w:t>
            </w:r>
            <w:r>
              <w:t xml:space="preserve">with Dr. Heather L. </w:t>
            </w:r>
            <w:proofErr w:type="spellStart"/>
            <w:r>
              <w:t>Gainforth</w:t>
            </w:r>
            <w:proofErr w:type="spellEnd"/>
          </w:p>
        </w:tc>
      </w:tr>
      <w:tr w:rsidR="56C3E26C" w14:paraId="0BF77A29" w14:textId="77777777" w:rsidTr="00114729">
        <w:trPr>
          <w:trHeight w:val="300"/>
        </w:trPr>
        <w:tc>
          <w:tcPr>
            <w:tcW w:w="3114" w:type="dxa"/>
          </w:tcPr>
          <w:p w14:paraId="4EFFA488" w14:textId="186EC403" w:rsidR="088BC5F4" w:rsidRDefault="088BC5F4" w:rsidP="56C3E26C">
            <w:r>
              <w:t>11:45-12:30 pm</w:t>
            </w:r>
          </w:p>
        </w:tc>
        <w:tc>
          <w:tcPr>
            <w:tcW w:w="11271" w:type="dxa"/>
          </w:tcPr>
          <w:p w14:paraId="0ABA0C10" w14:textId="4D6322C9" w:rsidR="088BC5F4" w:rsidRDefault="088BC5F4" w:rsidP="56C3E26C">
            <w:r>
              <w:t xml:space="preserve">Deep Thought Discussion with Dr. Mahadeo A. </w:t>
            </w:r>
            <w:proofErr w:type="spellStart"/>
            <w:r>
              <w:t>Sukhai</w:t>
            </w:r>
            <w:proofErr w:type="spellEnd"/>
          </w:p>
        </w:tc>
      </w:tr>
      <w:tr w:rsidR="56C3E26C" w14:paraId="1F38678F" w14:textId="77777777" w:rsidTr="00114729">
        <w:trPr>
          <w:trHeight w:val="300"/>
        </w:trPr>
        <w:tc>
          <w:tcPr>
            <w:tcW w:w="3114" w:type="dxa"/>
          </w:tcPr>
          <w:p w14:paraId="1560CED5" w14:textId="65EFE03A" w:rsidR="088BC5F4" w:rsidRDefault="088BC5F4" w:rsidP="56C3E26C">
            <w:r>
              <w:t>12:30-1:30 pm</w:t>
            </w:r>
          </w:p>
        </w:tc>
        <w:tc>
          <w:tcPr>
            <w:tcW w:w="11271" w:type="dxa"/>
          </w:tcPr>
          <w:p w14:paraId="3421CF1B" w14:textId="75DD55AD" w:rsidR="088BC5F4" w:rsidRDefault="73669060" w:rsidP="2816131D">
            <w:pPr>
              <w:jc w:val="center"/>
            </w:pPr>
            <w:r>
              <w:t>Lunch Break</w:t>
            </w:r>
          </w:p>
        </w:tc>
      </w:tr>
      <w:tr w:rsidR="56C3E26C" w14:paraId="2169465D" w14:textId="77777777" w:rsidTr="00114729">
        <w:trPr>
          <w:trHeight w:val="300"/>
        </w:trPr>
        <w:tc>
          <w:tcPr>
            <w:tcW w:w="3114" w:type="dxa"/>
          </w:tcPr>
          <w:p w14:paraId="37E4B9B3" w14:textId="5FD7F43E" w:rsidR="744B9B0B" w:rsidRDefault="744B9B0B" w:rsidP="56C3E26C">
            <w:r>
              <w:t>1:30-3:00 pm</w:t>
            </w:r>
          </w:p>
        </w:tc>
        <w:tc>
          <w:tcPr>
            <w:tcW w:w="11271" w:type="dxa"/>
          </w:tcPr>
          <w:p w14:paraId="2C43F55F" w14:textId="47F2C300" w:rsidR="744B9B0B" w:rsidRDefault="744B9B0B" w:rsidP="56C3E26C">
            <w:r>
              <w:t>Presentation</w:t>
            </w:r>
            <w:r w:rsidR="50C4F126">
              <w:t xml:space="preserve">: Where are the Coins? Power and Positionality in Partnerships </w:t>
            </w:r>
            <w:r>
              <w:t xml:space="preserve">with </w:t>
            </w:r>
            <w:r w:rsidR="490109EF">
              <w:t>Dr. Stephanie A. Nixon</w:t>
            </w:r>
          </w:p>
        </w:tc>
      </w:tr>
      <w:tr w:rsidR="56C3E26C" w14:paraId="59FCBC69" w14:textId="77777777" w:rsidTr="00114729">
        <w:trPr>
          <w:trHeight w:val="300"/>
        </w:trPr>
        <w:tc>
          <w:tcPr>
            <w:tcW w:w="3114" w:type="dxa"/>
          </w:tcPr>
          <w:p w14:paraId="4ECB3ADE" w14:textId="1F7E7BF5" w:rsidR="1F775B10" w:rsidRDefault="1F775B10" w:rsidP="56C3E26C">
            <w:r>
              <w:t>3:00-3:30 pm</w:t>
            </w:r>
          </w:p>
        </w:tc>
        <w:tc>
          <w:tcPr>
            <w:tcW w:w="11271" w:type="dxa"/>
          </w:tcPr>
          <w:p w14:paraId="20582C2B" w14:textId="0AE21793" w:rsidR="0CA3D8E4" w:rsidRDefault="1FEA7473" w:rsidP="2816131D">
            <w:pPr>
              <w:jc w:val="center"/>
            </w:pPr>
            <w:r>
              <w:t>Break</w:t>
            </w:r>
          </w:p>
        </w:tc>
      </w:tr>
      <w:tr w:rsidR="56C3E26C" w14:paraId="44D5A158" w14:textId="77777777" w:rsidTr="00114729">
        <w:trPr>
          <w:trHeight w:val="300"/>
        </w:trPr>
        <w:tc>
          <w:tcPr>
            <w:tcW w:w="3114" w:type="dxa"/>
          </w:tcPr>
          <w:p w14:paraId="5886A178" w14:textId="75344C3A" w:rsidR="29C7AC8E" w:rsidRDefault="29C7AC8E" w:rsidP="56C3E26C">
            <w:r>
              <w:t>3:30-3:45 pm</w:t>
            </w:r>
          </w:p>
        </w:tc>
        <w:tc>
          <w:tcPr>
            <w:tcW w:w="11271" w:type="dxa"/>
          </w:tcPr>
          <w:p w14:paraId="2CAED4C7" w14:textId="02CF6A06" w:rsidR="29C7AC8E" w:rsidRDefault="29C7AC8E" w:rsidP="56C3E26C">
            <w:r>
              <w:t xml:space="preserve">Introduction to Group Case Scenarios </w:t>
            </w:r>
          </w:p>
        </w:tc>
      </w:tr>
      <w:tr w:rsidR="56C3E26C" w14:paraId="510DDD25" w14:textId="77777777" w:rsidTr="00114729">
        <w:trPr>
          <w:trHeight w:val="300"/>
        </w:trPr>
        <w:tc>
          <w:tcPr>
            <w:tcW w:w="3114" w:type="dxa"/>
          </w:tcPr>
          <w:p w14:paraId="5B375451" w14:textId="12E4BAC4" w:rsidR="29C7AC8E" w:rsidRDefault="29C7AC8E" w:rsidP="56C3E26C">
            <w:r>
              <w:t>3:45-4:30 pm</w:t>
            </w:r>
          </w:p>
        </w:tc>
        <w:tc>
          <w:tcPr>
            <w:tcW w:w="11271" w:type="dxa"/>
          </w:tcPr>
          <w:p w14:paraId="40CE66F0" w14:textId="48D9E85B" w:rsidR="29C7AC8E" w:rsidRDefault="20BF5202" w:rsidP="56C3E26C">
            <w:r>
              <w:t>Small Group Breakout Work</w:t>
            </w:r>
            <w:r w:rsidR="491EDE17">
              <w:t>: Case Scenarios</w:t>
            </w:r>
          </w:p>
        </w:tc>
      </w:tr>
      <w:tr w:rsidR="56C3E26C" w14:paraId="532B6238" w14:textId="77777777" w:rsidTr="00114729">
        <w:trPr>
          <w:trHeight w:val="300"/>
        </w:trPr>
        <w:tc>
          <w:tcPr>
            <w:tcW w:w="3114" w:type="dxa"/>
          </w:tcPr>
          <w:p w14:paraId="46495AA5" w14:textId="6B77B8E8" w:rsidR="29C7AC8E" w:rsidRDefault="29C7AC8E" w:rsidP="56C3E26C">
            <w:r>
              <w:t>4:30-6:00 pm</w:t>
            </w:r>
          </w:p>
        </w:tc>
        <w:tc>
          <w:tcPr>
            <w:tcW w:w="11271" w:type="dxa"/>
          </w:tcPr>
          <w:p w14:paraId="0299A92F" w14:textId="6C88E36C" w:rsidR="7DA6D4D4" w:rsidRDefault="7F864AE2" w:rsidP="2816131D">
            <w:pPr>
              <w:jc w:val="center"/>
            </w:pPr>
            <w:r>
              <w:t>Break</w:t>
            </w:r>
            <w:r w:rsidR="009F30A7">
              <w:t xml:space="preserve"> (Active option (in-person): Stroll to waterfront)</w:t>
            </w:r>
          </w:p>
        </w:tc>
      </w:tr>
      <w:tr w:rsidR="56C3E26C" w14:paraId="79D8E941" w14:textId="77777777" w:rsidTr="00114729">
        <w:trPr>
          <w:trHeight w:val="300"/>
        </w:trPr>
        <w:tc>
          <w:tcPr>
            <w:tcW w:w="3114" w:type="dxa"/>
          </w:tcPr>
          <w:p w14:paraId="7D3C764F" w14:textId="66076396" w:rsidR="29C7AC8E" w:rsidRDefault="29C7AC8E" w:rsidP="56C3E26C">
            <w:r>
              <w:t>6:00-7:00 pm</w:t>
            </w:r>
          </w:p>
        </w:tc>
        <w:tc>
          <w:tcPr>
            <w:tcW w:w="11271" w:type="dxa"/>
          </w:tcPr>
          <w:p w14:paraId="0F907601" w14:textId="09E3660D" w:rsidR="29C7AC8E" w:rsidRDefault="6E95C5D4" w:rsidP="2816131D">
            <w:pPr>
              <w:jc w:val="center"/>
            </w:pPr>
            <w:r>
              <w:t>Dinner Break</w:t>
            </w:r>
          </w:p>
        </w:tc>
      </w:tr>
      <w:tr w:rsidR="56C3E26C" w14:paraId="5B9101BA" w14:textId="77777777" w:rsidTr="00114729">
        <w:trPr>
          <w:trHeight w:val="300"/>
        </w:trPr>
        <w:tc>
          <w:tcPr>
            <w:tcW w:w="3114" w:type="dxa"/>
          </w:tcPr>
          <w:p w14:paraId="48F7D017" w14:textId="3291462B" w:rsidR="29C7AC8E" w:rsidRDefault="29C7AC8E" w:rsidP="56C3E26C">
            <w:r>
              <w:t>7:00-8:00 pm</w:t>
            </w:r>
          </w:p>
        </w:tc>
        <w:tc>
          <w:tcPr>
            <w:tcW w:w="11271" w:type="dxa"/>
          </w:tcPr>
          <w:p w14:paraId="319151D1" w14:textId="44D483E9" w:rsidR="29C7AC8E" w:rsidRDefault="29C7AC8E" w:rsidP="56C3E26C">
            <w:r>
              <w:t>3-Minute-Thes</w:t>
            </w:r>
            <w:r w:rsidR="7632C64E">
              <w:t>e</w:t>
            </w:r>
            <w:r>
              <w:t>s &amp; Speed Dating</w:t>
            </w:r>
          </w:p>
        </w:tc>
      </w:tr>
    </w:tbl>
    <w:p w14:paraId="4B4DD710" w14:textId="043A4A76" w:rsidR="56C3E26C" w:rsidRDefault="56C3E26C"/>
    <w:p w14:paraId="76D16310" w14:textId="4D329909" w:rsidR="00EF5663" w:rsidRDefault="00EF5663">
      <w:r>
        <w:br w:type="page"/>
      </w:r>
    </w:p>
    <w:p w14:paraId="2925CA95" w14:textId="77777777" w:rsidR="56C3E26C" w:rsidRDefault="56C3E26C"/>
    <w:tbl>
      <w:tblPr>
        <w:tblStyle w:val="TableGrid"/>
        <w:tblW w:w="0" w:type="auto"/>
        <w:tblLook w:val="06A0" w:firstRow="1" w:lastRow="0" w:firstColumn="1" w:lastColumn="0" w:noHBand="1" w:noVBand="1"/>
      </w:tblPr>
      <w:tblGrid>
        <w:gridCol w:w="3256"/>
        <w:gridCol w:w="11056"/>
        <w:gridCol w:w="78"/>
      </w:tblGrid>
      <w:tr w:rsidR="009F30A7" w14:paraId="448DEB92" w14:textId="77777777" w:rsidTr="009F30A7">
        <w:trPr>
          <w:gridAfter w:val="1"/>
          <w:wAfter w:w="78" w:type="dxa"/>
          <w:trHeight w:val="300"/>
        </w:trPr>
        <w:tc>
          <w:tcPr>
            <w:tcW w:w="14312" w:type="dxa"/>
            <w:gridSpan w:val="2"/>
          </w:tcPr>
          <w:p w14:paraId="582647FB" w14:textId="77777777" w:rsidR="009F30A7" w:rsidRDefault="009F30A7" w:rsidP="56C3E26C">
            <w:pPr>
              <w:rPr>
                <w:b/>
                <w:bCs/>
                <w:sz w:val="32"/>
                <w:szCs w:val="32"/>
              </w:rPr>
            </w:pPr>
            <w:r w:rsidRPr="56C3E26C">
              <w:rPr>
                <w:b/>
                <w:bCs/>
                <w:sz w:val="32"/>
                <w:szCs w:val="32"/>
              </w:rPr>
              <w:t>Day 2: Wednesday June 11, 2025</w:t>
            </w:r>
          </w:p>
        </w:tc>
      </w:tr>
      <w:tr w:rsidR="56C3E26C" w14:paraId="16671362" w14:textId="77777777" w:rsidTr="00114729">
        <w:trPr>
          <w:trHeight w:val="300"/>
        </w:trPr>
        <w:tc>
          <w:tcPr>
            <w:tcW w:w="3256" w:type="dxa"/>
          </w:tcPr>
          <w:p w14:paraId="79603E5B" w14:textId="06C283D9" w:rsidR="39C1C012" w:rsidRDefault="39C1C012" w:rsidP="56C3E26C">
            <w:pPr>
              <w:rPr>
                <w:b/>
                <w:bCs/>
              </w:rPr>
            </w:pPr>
            <w:r w:rsidRPr="56C3E26C">
              <w:rPr>
                <w:b/>
                <w:bCs/>
              </w:rPr>
              <w:t>Time</w:t>
            </w:r>
          </w:p>
        </w:tc>
        <w:tc>
          <w:tcPr>
            <w:tcW w:w="11134" w:type="dxa"/>
            <w:gridSpan w:val="2"/>
          </w:tcPr>
          <w:p w14:paraId="493523EC" w14:textId="5DAE94CC" w:rsidR="39C1C012" w:rsidRDefault="39C1C012" w:rsidP="56C3E26C">
            <w:pPr>
              <w:rPr>
                <w:b/>
                <w:bCs/>
              </w:rPr>
            </w:pPr>
            <w:r w:rsidRPr="56C3E26C">
              <w:rPr>
                <w:b/>
                <w:bCs/>
              </w:rPr>
              <w:t>Activity</w:t>
            </w:r>
          </w:p>
        </w:tc>
      </w:tr>
      <w:tr w:rsidR="56C3E26C" w14:paraId="491174DA" w14:textId="77777777" w:rsidTr="00114729">
        <w:trPr>
          <w:trHeight w:val="300"/>
        </w:trPr>
        <w:tc>
          <w:tcPr>
            <w:tcW w:w="3256" w:type="dxa"/>
          </w:tcPr>
          <w:p w14:paraId="19656194" w14:textId="36E3FAEF" w:rsidR="56C3E26C" w:rsidRDefault="56C3E26C" w:rsidP="56C3E26C">
            <w:r>
              <w:t>7:00-8:30 am</w:t>
            </w:r>
          </w:p>
        </w:tc>
        <w:tc>
          <w:tcPr>
            <w:tcW w:w="11134" w:type="dxa"/>
            <w:gridSpan w:val="2"/>
          </w:tcPr>
          <w:p w14:paraId="7273FAB5" w14:textId="4C4359CE" w:rsidR="0BE35CB5" w:rsidRDefault="70E15733" w:rsidP="56C3E26C">
            <w:r>
              <w:t>Breakfast (In-person)</w:t>
            </w:r>
          </w:p>
        </w:tc>
      </w:tr>
      <w:tr w:rsidR="56C3E26C" w14:paraId="20E9DC03" w14:textId="77777777" w:rsidTr="00114729">
        <w:trPr>
          <w:trHeight w:val="300"/>
        </w:trPr>
        <w:tc>
          <w:tcPr>
            <w:tcW w:w="3256" w:type="dxa"/>
          </w:tcPr>
          <w:p w14:paraId="5F411B3E" w14:textId="4F4B8FEF" w:rsidR="547903E7" w:rsidRDefault="547903E7" w:rsidP="56C3E26C">
            <w:r>
              <w:t>8:30-8:45 am</w:t>
            </w:r>
          </w:p>
        </w:tc>
        <w:tc>
          <w:tcPr>
            <w:tcW w:w="11134" w:type="dxa"/>
            <w:gridSpan w:val="2"/>
          </w:tcPr>
          <w:p w14:paraId="0C8ED037" w14:textId="360BFF14" w:rsidR="547903E7" w:rsidRDefault="547903E7" w:rsidP="56C3E26C">
            <w:r>
              <w:t>Day 2 Welcome and Overview</w:t>
            </w:r>
          </w:p>
        </w:tc>
      </w:tr>
      <w:tr w:rsidR="56C3E26C" w14:paraId="6BD13E0B" w14:textId="77777777" w:rsidTr="00114729">
        <w:trPr>
          <w:trHeight w:val="300"/>
        </w:trPr>
        <w:tc>
          <w:tcPr>
            <w:tcW w:w="3256" w:type="dxa"/>
          </w:tcPr>
          <w:p w14:paraId="16A66FFB" w14:textId="27FCE32E" w:rsidR="547903E7" w:rsidRDefault="547903E7" w:rsidP="56C3E26C">
            <w:r>
              <w:t>8:45-9:30 am</w:t>
            </w:r>
          </w:p>
        </w:tc>
        <w:tc>
          <w:tcPr>
            <w:tcW w:w="11134" w:type="dxa"/>
            <w:gridSpan w:val="2"/>
          </w:tcPr>
          <w:p w14:paraId="2E39EE6F" w14:textId="0F7AE690" w:rsidR="547903E7" w:rsidRDefault="547903E7" w:rsidP="56C3E26C">
            <w:r>
              <w:t>Large Group Discussion: Knowledge Users</w:t>
            </w:r>
          </w:p>
        </w:tc>
      </w:tr>
      <w:tr w:rsidR="56C3E26C" w14:paraId="00B62929" w14:textId="77777777" w:rsidTr="00114729">
        <w:trPr>
          <w:trHeight w:val="300"/>
        </w:trPr>
        <w:tc>
          <w:tcPr>
            <w:tcW w:w="3256" w:type="dxa"/>
          </w:tcPr>
          <w:p w14:paraId="4CA58260" w14:textId="1E6F3863" w:rsidR="547903E7" w:rsidRDefault="547903E7" w:rsidP="56C3E26C">
            <w:r>
              <w:t>9:30-10:00 am</w:t>
            </w:r>
          </w:p>
        </w:tc>
        <w:tc>
          <w:tcPr>
            <w:tcW w:w="11134" w:type="dxa"/>
            <w:gridSpan w:val="2"/>
          </w:tcPr>
          <w:p w14:paraId="3D1C8052" w14:textId="350D9CA0" w:rsidR="547903E7" w:rsidRDefault="7B907750" w:rsidP="56C3E26C">
            <w:r>
              <w:t>Small Group Breakout Work</w:t>
            </w:r>
            <w:r w:rsidR="00EA7B9D">
              <w:t>: Revisit Case Scenarios</w:t>
            </w:r>
          </w:p>
        </w:tc>
      </w:tr>
      <w:tr w:rsidR="56C3E26C" w14:paraId="31BBFA8C" w14:textId="77777777" w:rsidTr="00114729">
        <w:trPr>
          <w:trHeight w:val="300"/>
        </w:trPr>
        <w:tc>
          <w:tcPr>
            <w:tcW w:w="3256" w:type="dxa"/>
          </w:tcPr>
          <w:p w14:paraId="6B71C0CD" w14:textId="253BF2CC" w:rsidR="547903E7" w:rsidRDefault="547903E7" w:rsidP="56C3E26C">
            <w:r>
              <w:t>10:00-10:15 am</w:t>
            </w:r>
          </w:p>
        </w:tc>
        <w:tc>
          <w:tcPr>
            <w:tcW w:w="11134" w:type="dxa"/>
            <w:gridSpan w:val="2"/>
          </w:tcPr>
          <w:p w14:paraId="1974CFC8" w14:textId="79489919" w:rsidR="75877FA2" w:rsidRDefault="570484F8" w:rsidP="2816131D">
            <w:pPr>
              <w:jc w:val="center"/>
            </w:pPr>
            <w:r>
              <w:t>Break</w:t>
            </w:r>
          </w:p>
        </w:tc>
      </w:tr>
      <w:tr w:rsidR="56C3E26C" w14:paraId="71AD28E6" w14:textId="77777777" w:rsidTr="00114729">
        <w:trPr>
          <w:trHeight w:val="300"/>
        </w:trPr>
        <w:tc>
          <w:tcPr>
            <w:tcW w:w="3256" w:type="dxa"/>
          </w:tcPr>
          <w:p w14:paraId="2B3A2BB5" w14:textId="0ECF1319" w:rsidR="547903E7" w:rsidRDefault="547903E7" w:rsidP="56C3E26C">
            <w:r>
              <w:t>10:15-11:00 am</w:t>
            </w:r>
          </w:p>
        </w:tc>
        <w:tc>
          <w:tcPr>
            <w:tcW w:w="11134" w:type="dxa"/>
            <w:gridSpan w:val="2"/>
          </w:tcPr>
          <w:p w14:paraId="799E799E" w14:textId="1F1D23CE" w:rsidR="36C0EDBA" w:rsidRDefault="36C0EDBA" w:rsidP="56C3E26C">
            <w:r>
              <w:t xml:space="preserve">Presentation: </w:t>
            </w:r>
            <w:r w:rsidR="547903E7">
              <w:t>Partnering with Policymakers with Dr. Mary Ann McColl</w:t>
            </w:r>
          </w:p>
        </w:tc>
      </w:tr>
      <w:tr w:rsidR="56C3E26C" w14:paraId="1687CE66" w14:textId="77777777" w:rsidTr="00114729">
        <w:trPr>
          <w:trHeight w:val="300"/>
        </w:trPr>
        <w:tc>
          <w:tcPr>
            <w:tcW w:w="3256" w:type="dxa"/>
          </w:tcPr>
          <w:p w14:paraId="1BBDFA50" w14:textId="4829B5E4" w:rsidR="3D17139C" w:rsidRDefault="3D17139C" w:rsidP="56C3E26C">
            <w:r>
              <w:t>11:00-12:00 pm</w:t>
            </w:r>
          </w:p>
        </w:tc>
        <w:tc>
          <w:tcPr>
            <w:tcW w:w="11134" w:type="dxa"/>
            <w:gridSpan w:val="2"/>
          </w:tcPr>
          <w:p w14:paraId="5A38037B" w14:textId="24C22F56" w:rsidR="3D17139C" w:rsidRDefault="3D17139C" w:rsidP="56C3E26C">
            <w:r>
              <w:t>Small Group Breakout Work</w:t>
            </w:r>
            <w:r w:rsidR="1C5E6890">
              <w:t>: Policy &amp; Case Scenarios</w:t>
            </w:r>
          </w:p>
        </w:tc>
      </w:tr>
      <w:tr w:rsidR="56C3E26C" w14:paraId="1E08A428" w14:textId="77777777" w:rsidTr="00114729">
        <w:trPr>
          <w:trHeight w:val="300"/>
        </w:trPr>
        <w:tc>
          <w:tcPr>
            <w:tcW w:w="3256" w:type="dxa"/>
          </w:tcPr>
          <w:p w14:paraId="23057C95" w14:textId="378E492E" w:rsidR="3D17139C" w:rsidRDefault="3D17139C" w:rsidP="56C3E26C">
            <w:r>
              <w:t>12:00-1:00 pm</w:t>
            </w:r>
          </w:p>
        </w:tc>
        <w:tc>
          <w:tcPr>
            <w:tcW w:w="11134" w:type="dxa"/>
            <w:gridSpan w:val="2"/>
          </w:tcPr>
          <w:p w14:paraId="5136CC50" w14:textId="49F2F7A6" w:rsidR="3D17139C" w:rsidRDefault="45D82CA5" w:rsidP="2816131D">
            <w:pPr>
              <w:jc w:val="center"/>
            </w:pPr>
            <w:r>
              <w:t>Lunch Break</w:t>
            </w:r>
          </w:p>
        </w:tc>
      </w:tr>
      <w:tr w:rsidR="56C3E26C" w14:paraId="2F6C361D" w14:textId="77777777" w:rsidTr="00114729">
        <w:trPr>
          <w:trHeight w:val="300"/>
        </w:trPr>
        <w:tc>
          <w:tcPr>
            <w:tcW w:w="3256" w:type="dxa"/>
          </w:tcPr>
          <w:p w14:paraId="5ED36203" w14:textId="129E3358" w:rsidR="3D17139C" w:rsidRDefault="3D17139C" w:rsidP="56C3E26C">
            <w:r>
              <w:t>1:00-1:30 pm</w:t>
            </w:r>
          </w:p>
        </w:tc>
        <w:tc>
          <w:tcPr>
            <w:tcW w:w="11134" w:type="dxa"/>
            <w:gridSpan w:val="2"/>
          </w:tcPr>
          <w:p w14:paraId="09A441DB" w14:textId="44EE9496" w:rsidR="3D17139C" w:rsidRDefault="00EA7B9D" w:rsidP="56C3E26C">
            <w:r>
              <w:t xml:space="preserve">Large Group </w:t>
            </w:r>
            <w:r w:rsidR="1735D711">
              <w:t xml:space="preserve">Debrief: Partnering with Policymakers </w:t>
            </w:r>
          </w:p>
        </w:tc>
      </w:tr>
      <w:tr w:rsidR="56C3E26C" w14:paraId="09715D18" w14:textId="77777777" w:rsidTr="00114729">
        <w:trPr>
          <w:trHeight w:val="300"/>
        </w:trPr>
        <w:tc>
          <w:tcPr>
            <w:tcW w:w="3256" w:type="dxa"/>
          </w:tcPr>
          <w:p w14:paraId="46A65D26" w14:textId="6DA504BA" w:rsidR="3D17139C" w:rsidRDefault="3D17139C" w:rsidP="56C3E26C">
            <w:r>
              <w:t>1:30-2:15 pm</w:t>
            </w:r>
          </w:p>
        </w:tc>
        <w:tc>
          <w:tcPr>
            <w:tcW w:w="11134" w:type="dxa"/>
            <w:gridSpan w:val="2"/>
          </w:tcPr>
          <w:p w14:paraId="4965E080" w14:textId="3B589DC6" w:rsidR="3D17139C" w:rsidRDefault="3D17139C" w:rsidP="56C3E26C">
            <w:r>
              <w:t xml:space="preserve">Keynote Presentation Part 2: Navigating Currents with Dr. Heather L. </w:t>
            </w:r>
            <w:proofErr w:type="spellStart"/>
            <w:r>
              <w:t>Gainforth</w:t>
            </w:r>
            <w:proofErr w:type="spellEnd"/>
          </w:p>
        </w:tc>
      </w:tr>
      <w:tr w:rsidR="56C3E26C" w14:paraId="12AE44B1" w14:textId="77777777" w:rsidTr="00114729">
        <w:trPr>
          <w:trHeight w:val="300"/>
        </w:trPr>
        <w:tc>
          <w:tcPr>
            <w:tcW w:w="3256" w:type="dxa"/>
          </w:tcPr>
          <w:p w14:paraId="142D31BB" w14:textId="251BF454" w:rsidR="3D17139C" w:rsidRDefault="3D17139C" w:rsidP="56C3E26C">
            <w:r>
              <w:t>2:15-4:00 pm</w:t>
            </w:r>
          </w:p>
        </w:tc>
        <w:tc>
          <w:tcPr>
            <w:tcW w:w="11134" w:type="dxa"/>
            <w:gridSpan w:val="2"/>
          </w:tcPr>
          <w:p w14:paraId="376BC08F" w14:textId="4CBEC143" w:rsidR="3D17139C" w:rsidRDefault="3D17139C" w:rsidP="56C3E26C">
            <w:r>
              <w:t>Small Group Breakout</w:t>
            </w:r>
            <w:r w:rsidR="470571EA">
              <w:t xml:space="preserve"> </w:t>
            </w:r>
            <w:r>
              <w:t>Work</w:t>
            </w:r>
            <w:r w:rsidR="372E87A7">
              <w:t xml:space="preserve">: </w:t>
            </w:r>
            <w:proofErr w:type="spellStart"/>
            <w:r w:rsidR="372E87A7">
              <w:t>iKT</w:t>
            </w:r>
            <w:proofErr w:type="spellEnd"/>
            <w:r w:rsidR="372E87A7">
              <w:t xml:space="preserve"> Guiding Principles &amp; Case Scenarios</w:t>
            </w:r>
          </w:p>
        </w:tc>
      </w:tr>
      <w:tr w:rsidR="56C3E26C" w14:paraId="4C43C9C2" w14:textId="77777777" w:rsidTr="00114729">
        <w:trPr>
          <w:trHeight w:val="300"/>
        </w:trPr>
        <w:tc>
          <w:tcPr>
            <w:tcW w:w="3256" w:type="dxa"/>
          </w:tcPr>
          <w:p w14:paraId="1C5B5163" w14:textId="513E2A6D" w:rsidR="2D958ADB" w:rsidRDefault="2D958ADB" w:rsidP="56C3E26C">
            <w:r>
              <w:t>4:00-5:30 pm</w:t>
            </w:r>
          </w:p>
        </w:tc>
        <w:tc>
          <w:tcPr>
            <w:tcW w:w="11134" w:type="dxa"/>
            <w:gridSpan w:val="2"/>
          </w:tcPr>
          <w:p w14:paraId="14338B25" w14:textId="7A547594" w:rsidR="2D958ADB" w:rsidRDefault="67AFEF26" w:rsidP="2816131D">
            <w:pPr>
              <w:jc w:val="center"/>
            </w:pPr>
            <w:r>
              <w:t>Break</w:t>
            </w:r>
            <w:r w:rsidR="009F30A7">
              <w:t xml:space="preserve"> (Active option (in-person): Outdoor yoga)</w:t>
            </w:r>
          </w:p>
        </w:tc>
      </w:tr>
      <w:tr w:rsidR="56C3E26C" w14:paraId="014FBFBA" w14:textId="77777777" w:rsidTr="00114729">
        <w:trPr>
          <w:trHeight w:val="300"/>
        </w:trPr>
        <w:tc>
          <w:tcPr>
            <w:tcW w:w="3256" w:type="dxa"/>
          </w:tcPr>
          <w:p w14:paraId="0DF5588E" w14:textId="7B7B0D76" w:rsidR="2D958ADB" w:rsidRDefault="2D958ADB" w:rsidP="56C3E26C">
            <w:r>
              <w:t>5:30-6:30 pm</w:t>
            </w:r>
          </w:p>
        </w:tc>
        <w:tc>
          <w:tcPr>
            <w:tcW w:w="11134" w:type="dxa"/>
            <w:gridSpan w:val="2"/>
          </w:tcPr>
          <w:p w14:paraId="77BB83A7" w14:textId="26F00E0E" w:rsidR="2D958ADB" w:rsidRDefault="67AFEF26" w:rsidP="2816131D">
            <w:pPr>
              <w:jc w:val="center"/>
            </w:pPr>
            <w:r>
              <w:t>Dinner Break</w:t>
            </w:r>
          </w:p>
        </w:tc>
      </w:tr>
      <w:tr w:rsidR="56C3E26C" w14:paraId="453D57B7" w14:textId="77777777" w:rsidTr="00114729">
        <w:trPr>
          <w:trHeight w:val="300"/>
        </w:trPr>
        <w:tc>
          <w:tcPr>
            <w:tcW w:w="3256" w:type="dxa"/>
          </w:tcPr>
          <w:p w14:paraId="3D04CE82" w14:textId="5314E3B8" w:rsidR="2D958ADB" w:rsidRDefault="2D958ADB" w:rsidP="56C3E26C">
            <w:r>
              <w:t>6:30-7:30 pm</w:t>
            </w:r>
          </w:p>
        </w:tc>
        <w:tc>
          <w:tcPr>
            <w:tcW w:w="11134" w:type="dxa"/>
            <w:gridSpan w:val="2"/>
          </w:tcPr>
          <w:p w14:paraId="4776721B" w14:textId="6A279814" w:rsidR="2D958ADB" w:rsidRDefault="2D958ADB" w:rsidP="56C3E26C">
            <w:r>
              <w:t>3-Minute-Theses &amp; Speed Dating</w:t>
            </w:r>
          </w:p>
        </w:tc>
      </w:tr>
    </w:tbl>
    <w:p w14:paraId="38DE8E5F" w14:textId="3816E6C5" w:rsidR="56C3E26C" w:rsidRDefault="56C3E26C"/>
    <w:p w14:paraId="5B316DF3" w14:textId="394EC38B" w:rsidR="56C3E26C" w:rsidRDefault="56C3E26C" w:rsidP="56C3E26C"/>
    <w:p w14:paraId="6C8BF494" w14:textId="5CF99499" w:rsidR="56C3E26C" w:rsidRDefault="56C3E26C" w:rsidP="56C3E26C"/>
    <w:p w14:paraId="44A64BF7" w14:textId="741DCECD" w:rsidR="56C3E26C" w:rsidRDefault="56C3E26C" w:rsidP="56C3E26C"/>
    <w:p w14:paraId="54BAD74D" w14:textId="4C78A877" w:rsidR="56C3E26C" w:rsidRDefault="56C3E26C" w:rsidP="56C3E26C"/>
    <w:p w14:paraId="389BA647" w14:textId="06A70D76" w:rsidR="56C3E26C" w:rsidRDefault="56C3E26C" w:rsidP="56C3E26C"/>
    <w:p w14:paraId="45725CD1" w14:textId="15FBA626" w:rsidR="00EA7B9D" w:rsidRDefault="00EA7B9D">
      <w:r>
        <w:br w:type="page"/>
      </w:r>
    </w:p>
    <w:p w14:paraId="595524A9" w14:textId="67088B32" w:rsidR="56C3E26C" w:rsidRDefault="56C3E26C" w:rsidP="16FC9F7E"/>
    <w:tbl>
      <w:tblPr>
        <w:tblStyle w:val="TableGrid"/>
        <w:tblW w:w="14454" w:type="dxa"/>
        <w:tblLook w:val="06A0" w:firstRow="1" w:lastRow="0" w:firstColumn="1" w:lastColumn="0" w:noHBand="1" w:noVBand="1"/>
      </w:tblPr>
      <w:tblGrid>
        <w:gridCol w:w="4267"/>
        <w:gridCol w:w="10123"/>
        <w:gridCol w:w="64"/>
      </w:tblGrid>
      <w:tr w:rsidR="009F30A7" w14:paraId="54D8C913" w14:textId="77777777" w:rsidTr="009F30A7">
        <w:trPr>
          <w:trHeight w:val="300"/>
        </w:trPr>
        <w:tc>
          <w:tcPr>
            <w:tcW w:w="14454" w:type="dxa"/>
            <w:gridSpan w:val="3"/>
          </w:tcPr>
          <w:p w14:paraId="79FC394A" w14:textId="77777777" w:rsidR="009F30A7" w:rsidRDefault="009F30A7" w:rsidP="56C3E26C">
            <w:pPr>
              <w:rPr>
                <w:b/>
                <w:bCs/>
                <w:sz w:val="32"/>
                <w:szCs w:val="32"/>
              </w:rPr>
            </w:pPr>
            <w:r w:rsidRPr="56C3E26C">
              <w:rPr>
                <w:b/>
                <w:bCs/>
                <w:sz w:val="32"/>
                <w:szCs w:val="32"/>
              </w:rPr>
              <w:t>Day 3: Thursday June 12, 2025</w:t>
            </w:r>
          </w:p>
        </w:tc>
      </w:tr>
      <w:tr w:rsidR="56C3E26C" w14:paraId="1598EBC2" w14:textId="77777777" w:rsidTr="009F30A7">
        <w:trPr>
          <w:gridAfter w:val="1"/>
          <w:wAfter w:w="64" w:type="dxa"/>
          <w:trHeight w:val="300"/>
        </w:trPr>
        <w:tc>
          <w:tcPr>
            <w:tcW w:w="4267" w:type="dxa"/>
          </w:tcPr>
          <w:p w14:paraId="226F23C3" w14:textId="06C283D9" w:rsidR="56C3E26C" w:rsidRDefault="56C3E26C" w:rsidP="56C3E26C">
            <w:pPr>
              <w:rPr>
                <w:b/>
                <w:bCs/>
              </w:rPr>
            </w:pPr>
            <w:r w:rsidRPr="56C3E26C">
              <w:rPr>
                <w:b/>
                <w:bCs/>
              </w:rPr>
              <w:t>Time</w:t>
            </w:r>
          </w:p>
        </w:tc>
        <w:tc>
          <w:tcPr>
            <w:tcW w:w="10123" w:type="dxa"/>
          </w:tcPr>
          <w:p w14:paraId="73902383" w14:textId="5DAE94CC" w:rsidR="56C3E26C" w:rsidRDefault="56C3E26C" w:rsidP="56C3E26C">
            <w:pPr>
              <w:rPr>
                <w:b/>
                <w:bCs/>
              </w:rPr>
            </w:pPr>
            <w:r w:rsidRPr="56C3E26C">
              <w:rPr>
                <w:b/>
                <w:bCs/>
              </w:rPr>
              <w:t>Activity</w:t>
            </w:r>
          </w:p>
        </w:tc>
      </w:tr>
      <w:tr w:rsidR="56C3E26C" w14:paraId="256C9ACB" w14:textId="77777777" w:rsidTr="009F30A7">
        <w:trPr>
          <w:gridAfter w:val="1"/>
          <w:wAfter w:w="64" w:type="dxa"/>
          <w:trHeight w:val="300"/>
        </w:trPr>
        <w:tc>
          <w:tcPr>
            <w:tcW w:w="4267" w:type="dxa"/>
          </w:tcPr>
          <w:p w14:paraId="076BE423" w14:textId="36E3FAEF" w:rsidR="56C3E26C" w:rsidRDefault="56C3E26C" w:rsidP="56C3E26C">
            <w:r>
              <w:t>7:00-8:30 am</w:t>
            </w:r>
          </w:p>
        </w:tc>
        <w:tc>
          <w:tcPr>
            <w:tcW w:w="10123" w:type="dxa"/>
          </w:tcPr>
          <w:p w14:paraId="56871490" w14:textId="41A5D484" w:rsidR="56C3E26C" w:rsidRDefault="5464BACC" w:rsidP="56C3E26C">
            <w:r>
              <w:t>Breakfast (In-person)</w:t>
            </w:r>
          </w:p>
        </w:tc>
      </w:tr>
      <w:tr w:rsidR="56C3E26C" w14:paraId="7120F0D1" w14:textId="77777777" w:rsidTr="009F30A7">
        <w:trPr>
          <w:gridAfter w:val="1"/>
          <w:wAfter w:w="64" w:type="dxa"/>
          <w:trHeight w:val="300"/>
        </w:trPr>
        <w:tc>
          <w:tcPr>
            <w:tcW w:w="4267" w:type="dxa"/>
          </w:tcPr>
          <w:p w14:paraId="08AA5721" w14:textId="4F4B8FEF" w:rsidR="56C3E26C" w:rsidRDefault="56C3E26C" w:rsidP="56C3E26C">
            <w:r>
              <w:t>8:30-8:45 am</w:t>
            </w:r>
          </w:p>
        </w:tc>
        <w:tc>
          <w:tcPr>
            <w:tcW w:w="10123" w:type="dxa"/>
          </w:tcPr>
          <w:p w14:paraId="7BCA7ECE" w14:textId="1A4F005F" w:rsidR="56C3E26C" w:rsidRDefault="56C3E26C" w:rsidP="56C3E26C">
            <w:r>
              <w:t xml:space="preserve">Day </w:t>
            </w:r>
            <w:r w:rsidR="73670710">
              <w:t xml:space="preserve">3 </w:t>
            </w:r>
            <w:r>
              <w:t>Welcome and</w:t>
            </w:r>
            <w:r w:rsidR="092D7F30">
              <w:t xml:space="preserve"> Recapitulation of the CDPP 2.0 Summer Institute</w:t>
            </w:r>
          </w:p>
        </w:tc>
      </w:tr>
      <w:tr w:rsidR="56C3E26C" w14:paraId="26388F44" w14:textId="77777777" w:rsidTr="009F30A7">
        <w:trPr>
          <w:gridAfter w:val="1"/>
          <w:wAfter w:w="64" w:type="dxa"/>
          <w:trHeight w:val="300"/>
        </w:trPr>
        <w:tc>
          <w:tcPr>
            <w:tcW w:w="4267" w:type="dxa"/>
          </w:tcPr>
          <w:p w14:paraId="3676BFA6" w14:textId="7825D760" w:rsidR="56C3E26C" w:rsidRDefault="56C3E26C" w:rsidP="56C3E26C">
            <w:r>
              <w:t>8:45-</w:t>
            </w:r>
            <w:r w:rsidR="3F6D918E">
              <w:t>10:00</w:t>
            </w:r>
            <w:r>
              <w:t xml:space="preserve"> am</w:t>
            </w:r>
          </w:p>
        </w:tc>
        <w:tc>
          <w:tcPr>
            <w:tcW w:w="10123" w:type="dxa"/>
          </w:tcPr>
          <w:p w14:paraId="51D46DEC" w14:textId="179EBCA2" w:rsidR="56C3E26C" w:rsidRDefault="56C3E26C" w:rsidP="56C3E26C">
            <w:r>
              <w:t>Large Group Discussio</w:t>
            </w:r>
            <w:r w:rsidR="4A32B2CD">
              <w:t xml:space="preserve">n/Presentations: Take up </w:t>
            </w:r>
            <w:proofErr w:type="spellStart"/>
            <w:r w:rsidR="4A32B2CD">
              <w:t>iKT</w:t>
            </w:r>
            <w:proofErr w:type="spellEnd"/>
            <w:r w:rsidR="4A32B2CD">
              <w:t xml:space="preserve"> Guiding Principles in Case Scenarios</w:t>
            </w:r>
          </w:p>
        </w:tc>
      </w:tr>
      <w:tr w:rsidR="56C3E26C" w14:paraId="1425DE94" w14:textId="77777777" w:rsidTr="009F30A7">
        <w:trPr>
          <w:gridAfter w:val="1"/>
          <w:wAfter w:w="64" w:type="dxa"/>
          <w:trHeight w:val="300"/>
        </w:trPr>
        <w:tc>
          <w:tcPr>
            <w:tcW w:w="4267" w:type="dxa"/>
          </w:tcPr>
          <w:p w14:paraId="527AAC6B" w14:textId="052C884C" w:rsidR="56C3E26C" w:rsidRDefault="56C3E26C" w:rsidP="56C3E26C">
            <w:r>
              <w:t>10:00</w:t>
            </w:r>
            <w:r w:rsidR="6391D644">
              <w:t>-10:15</w:t>
            </w:r>
            <w:r>
              <w:t xml:space="preserve"> am</w:t>
            </w:r>
          </w:p>
        </w:tc>
        <w:tc>
          <w:tcPr>
            <w:tcW w:w="10123" w:type="dxa"/>
          </w:tcPr>
          <w:p w14:paraId="79424144" w14:textId="587EB69D" w:rsidR="34207477" w:rsidRDefault="347D2206" w:rsidP="2816131D">
            <w:pPr>
              <w:jc w:val="center"/>
            </w:pPr>
            <w:r>
              <w:t>Break</w:t>
            </w:r>
          </w:p>
        </w:tc>
      </w:tr>
      <w:tr w:rsidR="56C3E26C" w14:paraId="0B6B31FF" w14:textId="77777777" w:rsidTr="009F30A7">
        <w:trPr>
          <w:gridAfter w:val="1"/>
          <w:wAfter w:w="64" w:type="dxa"/>
          <w:trHeight w:val="300"/>
        </w:trPr>
        <w:tc>
          <w:tcPr>
            <w:tcW w:w="4267" w:type="dxa"/>
          </w:tcPr>
          <w:p w14:paraId="490921C3" w14:textId="7473FD14" w:rsidR="56C3E26C" w:rsidRDefault="56C3E26C" w:rsidP="56C3E26C">
            <w:r>
              <w:t>10:15-1</w:t>
            </w:r>
            <w:r w:rsidR="67B19345">
              <w:t>0</w:t>
            </w:r>
            <w:r>
              <w:t>:</w:t>
            </w:r>
            <w:r w:rsidR="0BBF0729">
              <w:t>3</w:t>
            </w:r>
            <w:r>
              <w:t>0 am</w:t>
            </w:r>
          </w:p>
        </w:tc>
        <w:tc>
          <w:tcPr>
            <w:tcW w:w="10123" w:type="dxa"/>
          </w:tcPr>
          <w:p w14:paraId="196078E8" w14:textId="7B9565BF" w:rsidR="4D4DA223" w:rsidRDefault="4D4DA223" w:rsidP="56C3E26C">
            <w:r>
              <w:t xml:space="preserve">Individual Activity: Revisit Goal for Summer Institute &amp; </w:t>
            </w:r>
            <w:r w:rsidR="5FDB43E8">
              <w:t>Postcard Writing For 6 Months into the Future</w:t>
            </w:r>
          </w:p>
        </w:tc>
      </w:tr>
      <w:tr w:rsidR="56C3E26C" w14:paraId="683115A0" w14:textId="77777777" w:rsidTr="009F30A7">
        <w:trPr>
          <w:gridAfter w:val="1"/>
          <w:wAfter w:w="64" w:type="dxa"/>
          <w:trHeight w:val="300"/>
        </w:trPr>
        <w:tc>
          <w:tcPr>
            <w:tcW w:w="4267" w:type="dxa"/>
          </w:tcPr>
          <w:p w14:paraId="48545135" w14:textId="1D432A22" w:rsidR="56C3E26C" w:rsidRDefault="56C3E26C" w:rsidP="56C3E26C">
            <w:r>
              <w:t>1</w:t>
            </w:r>
            <w:r w:rsidR="5B566543">
              <w:t>0:30-11:15 am</w:t>
            </w:r>
          </w:p>
        </w:tc>
        <w:tc>
          <w:tcPr>
            <w:tcW w:w="10123" w:type="dxa"/>
          </w:tcPr>
          <w:p w14:paraId="4E526C98" w14:textId="4495D15A" w:rsidR="5B566543" w:rsidRDefault="5B566543" w:rsidP="56C3E26C">
            <w:r>
              <w:t>Roundtable Discussion: Final Thoughts from Each Attendee</w:t>
            </w:r>
          </w:p>
        </w:tc>
      </w:tr>
      <w:tr w:rsidR="56C3E26C" w14:paraId="32F0C90F" w14:textId="77777777" w:rsidTr="009F30A7">
        <w:trPr>
          <w:gridAfter w:val="1"/>
          <w:wAfter w:w="64" w:type="dxa"/>
          <w:trHeight w:val="300"/>
        </w:trPr>
        <w:tc>
          <w:tcPr>
            <w:tcW w:w="4267" w:type="dxa"/>
          </w:tcPr>
          <w:p w14:paraId="299E28A0" w14:textId="1B7CBB4B" w:rsidR="5B566543" w:rsidRDefault="5B566543" w:rsidP="56C3E26C">
            <w:r>
              <w:t>11:15-11:30 am</w:t>
            </w:r>
          </w:p>
        </w:tc>
        <w:tc>
          <w:tcPr>
            <w:tcW w:w="10123" w:type="dxa"/>
          </w:tcPr>
          <w:p w14:paraId="195CA1B0" w14:textId="7C700425" w:rsidR="5B566543" w:rsidRDefault="5B566543" w:rsidP="56C3E26C">
            <w:r>
              <w:t>Evaluation: Survey Completion</w:t>
            </w:r>
          </w:p>
        </w:tc>
      </w:tr>
      <w:tr w:rsidR="56C3E26C" w14:paraId="3AF9887E" w14:textId="77777777" w:rsidTr="009F30A7">
        <w:trPr>
          <w:gridAfter w:val="1"/>
          <w:wAfter w:w="64" w:type="dxa"/>
          <w:trHeight w:val="300"/>
        </w:trPr>
        <w:tc>
          <w:tcPr>
            <w:tcW w:w="4267" w:type="dxa"/>
          </w:tcPr>
          <w:p w14:paraId="1C6B1C34" w14:textId="7D214BF5" w:rsidR="5B566543" w:rsidRDefault="5B566543" w:rsidP="56C3E26C">
            <w:r>
              <w:t>11:30 am</w:t>
            </w:r>
          </w:p>
        </w:tc>
        <w:tc>
          <w:tcPr>
            <w:tcW w:w="10123" w:type="dxa"/>
          </w:tcPr>
          <w:p w14:paraId="44888593" w14:textId="501DB902" w:rsidR="5B566543" w:rsidRDefault="731F5C4E" w:rsidP="56C3E26C">
            <w:r>
              <w:t>Send-off</w:t>
            </w:r>
            <w:r w:rsidR="00EA7B9D">
              <w:t xml:space="preserve"> </w:t>
            </w:r>
            <w:r w:rsidR="0414996D">
              <w:t xml:space="preserve">(in person: </w:t>
            </w:r>
            <w:r w:rsidR="00EA7B9D">
              <w:t>boxed lunches</w:t>
            </w:r>
            <w:r w:rsidR="0414996D">
              <w:t>)</w:t>
            </w:r>
          </w:p>
        </w:tc>
      </w:tr>
    </w:tbl>
    <w:p w14:paraId="62BC036C" w14:textId="64CE1B98" w:rsidR="56C3E26C" w:rsidRDefault="56C3E26C" w:rsidP="56C3E26C"/>
    <w:p w14:paraId="237FECF0" w14:textId="77777777" w:rsidR="00923B2B" w:rsidRDefault="00923B2B"/>
    <w:p w14:paraId="1A717149" w14:textId="77777777" w:rsidR="00923B2B" w:rsidRDefault="00923B2B"/>
    <w:p w14:paraId="48C1A991" w14:textId="77777777" w:rsidR="00923B2B" w:rsidRDefault="00923B2B"/>
    <w:p w14:paraId="47FF9FB2" w14:textId="77777777" w:rsidR="00923B2B" w:rsidRDefault="00923B2B"/>
    <w:p w14:paraId="386DE06A" w14:textId="77777777" w:rsidR="00923B2B" w:rsidRDefault="00923B2B"/>
    <w:p w14:paraId="43A7648F" w14:textId="77777777" w:rsidR="00923B2B" w:rsidRDefault="00923B2B"/>
    <w:p w14:paraId="5AE93762" w14:textId="77777777" w:rsidR="00923B2B" w:rsidRDefault="00923B2B"/>
    <w:p w14:paraId="245F1B60" w14:textId="77777777" w:rsidR="00923B2B" w:rsidRDefault="00923B2B"/>
    <w:p w14:paraId="692E818C" w14:textId="77777777" w:rsidR="00923B2B" w:rsidRDefault="00923B2B"/>
    <w:p w14:paraId="2958C748" w14:textId="77777777" w:rsidR="00923B2B" w:rsidRDefault="00923B2B"/>
    <w:p w14:paraId="6E304E9A" w14:textId="77777777" w:rsidR="00923B2B" w:rsidRDefault="00923B2B"/>
    <w:p w14:paraId="2EEBA51C" w14:textId="77777777" w:rsidR="00923B2B" w:rsidRDefault="00923B2B"/>
    <w:p w14:paraId="6789764B" w14:textId="10C373F9" w:rsidR="0076514E" w:rsidRPr="00AB1612" w:rsidRDefault="00923B2B" w:rsidP="0076514E">
      <w:r>
        <w:br w:type="page"/>
      </w:r>
      <w:bookmarkStart w:id="74" w:name="_Toc176731931"/>
      <w:bookmarkStart w:id="75" w:name="_Toc1392507948"/>
      <w:bookmarkStart w:id="76" w:name="_Toc656187195"/>
      <w:bookmarkStart w:id="77" w:name="_Toc1549475687"/>
      <w:bookmarkStart w:id="78" w:name="_Toc736428302"/>
      <w:bookmarkStart w:id="79" w:name="_Toc154878618"/>
      <w:bookmarkStart w:id="80" w:name="_Toc963670673"/>
    </w:p>
    <w:p w14:paraId="1CB4D445" w14:textId="7D82908F" w:rsidR="56C3E26C" w:rsidRDefault="00100800" w:rsidP="00BC0942">
      <w:pPr>
        <w:pStyle w:val="Heading1"/>
      </w:pPr>
      <w:bookmarkStart w:id="81" w:name="_Toc207198163"/>
      <w:r>
        <w:lastRenderedPageBreak/>
        <w:t>Breakout Groups</w:t>
      </w:r>
      <w:bookmarkEnd w:id="74"/>
      <w:bookmarkEnd w:id="75"/>
      <w:bookmarkEnd w:id="76"/>
      <w:bookmarkEnd w:id="77"/>
      <w:bookmarkEnd w:id="78"/>
      <w:bookmarkEnd w:id="79"/>
      <w:bookmarkEnd w:id="80"/>
      <w:bookmarkEnd w:id="81"/>
    </w:p>
    <w:p w14:paraId="26D11289" w14:textId="77777777" w:rsidR="001C4053" w:rsidRDefault="001C4053" w:rsidP="004E5A5A">
      <w:pPr>
        <w:pStyle w:val="Heading2"/>
      </w:pPr>
    </w:p>
    <w:tbl>
      <w:tblPr>
        <w:tblStyle w:val="TableGrid"/>
        <w:tblW w:w="0" w:type="auto"/>
        <w:tblLook w:val="04A0" w:firstRow="1" w:lastRow="0" w:firstColumn="1" w:lastColumn="0" w:noHBand="0" w:noVBand="1"/>
      </w:tblPr>
      <w:tblGrid>
        <w:gridCol w:w="7195"/>
        <w:gridCol w:w="7195"/>
      </w:tblGrid>
      <w:tr w:rsidR="00BC4E72" w14:paraId="204ABF5D" w14:textId="77777777" w:rsidTr="290D30CA">
        <w:tc>
          <w:tcPr>
            <w:tcW w:w="7195" w:type="dxa"/>
          </w:tcPr>
          <w:p w14:paraId="1947511C" w14:textId="77777777" w:rsidR="00BC4E72" w:rsidRPr="004E5A5A" w:rsidRDefault="00BC4E72" w:rsidP="00AF15F4">
            <w:pPr>
              <w:pStyle w:val="Heading2"/>
            </w:pPr>
            <w:bookmarkStart w:id="82" w:name="_Toc366373866"/>
            <w:bookmarkStart w:id="83" w:name="_Toc289485979"/>
            <w:bookmarkStart w:id="84" w:name="_Toc501371260"/>
            <w:bookmarkStart w:id="85" w:name="_Toc1473206039"/>
            <w:bookmarkStart w:id="86" w:name="_Toc207198164"/>
            <w:r>
              <w:t>In-Person</w:t>
            </w:r>
            <w:bookmarkEnd w:id="82"/>
            <w:bookmarkEnd w:id="83"/>
            <w:bookmarkEnd w:id="84"/>
            <w:bookmarkEnd w:id="85"/>
            <w:bookmarkEnd w:id="86"/>
          </w:p>
          <w:p w14:paraId="5FFF5A10" w14:textId="77777777" w:rsidR="00BC4E72" w:rsidRDefault="00BC4E72" w:rsidP="00AF15F4">
            <w:pPr>
              <w:pStyle w:val="Heading3"/>
            </w:pPr>
            <w:r>
              <w:t>Sport</w:t>
            </w:r>
          </w:p>
          <w:p w14:paraId="622F0F2C" w14:textId="77777777" w:rsidR="00BC4E72" w:rsidRDefault="00BC4E72" w:rsidP="00AF15F4">
            <w:pPr>
              <w:pStyle w:val="ListParagraph"/>
              <w:numPr>
                <w:ilvl w:val="0"/>
                <w:numId w:val="31"/>
              </w:numPr>
            </w:pPr>
            <w:r>
              <w:t>Alessia Capone</w:t>
            </w:r>
          </w:p>
          <w:p w14:paraId="4265F263" w14:textId="77777777" w:rsidR="00BC4E72" w:rsidRDefault="00BC4E72" w:rsidP="00AF15F4">
            <w:pPr>
              <w:pStyle w:val="ListParagraph"/>
              <w:numPr>
                <w:ilvl w:val="0"/>
                <w:numId w:val="31"/>
              </w:numPr>
            </w:pPr>
            <w:r>
              <w:t>Marley Mullan</w:t>
            </w:r>
          </w:p>
          <w:p w14:paraId="5C108CEA" w14:textId="77777777" w:rsidR="00BC4E72" w:rsidRDefault="00BC4E72" w:rsidP="00AF15F4">
            <w:pPr>
              <w:pStyle w:val="ListParagraph"/>
              <w:numPr>
                <w:ilvl w:val="0"/>
                <w:numId w:val="31"/>
              </w:numPr>
            </w:pPr>
            <w:r>
              <w:t>Adam Purdy</w:t>
            </w:r>
          </w:p>
          <w:p w14:paraId="01FADBC2" w14:textId="0564E362" w:rsidR="00BC4E72" w:rsidRDefault="00BC4E72" w:rsidP="00AF15F4">
            <w:pPr>
              <w:pStyle w:val="ListParagraph"/>
              <w:numPr>
                <w:ilvl w:val="0"/>
                <w:numId w:val="31"/>
              </w:numPr>
            </w:pPr>
            <w:r>
              <w:t xml:space="preserve">Haley </w:t>
            </w:r>
            <w:proofErr w:type="spellStart"/>
            <w:r>
              <w:t>Berrisford</w:t>
            </w:r>
            <w:proofErr w:type="spellEnd"/>
          </w:p>
          <w:p w14:paraId="1916C690" w14:textId="34BC3E37" w:rsidR="528962B6" w:rsidRDefault="528962B6" w:rsidP="2102AB2F">
            <w:pPr>
              <w:pStyle w:val="ListParagraph"/>
              <w:numPr>
                <w:ilvl w:val="0"/>
                <w:numId w:val="31"/>
              </w:numPr>
            </w:pPr>
            <w:r>
              <w:t xml:space="preserve">Facilitator: </w:t>
            </w:r>
            <w:r w:rsidR="16179BCA">
              <w:t>Amy Latimer-Cheung</w:t>
            </w:r>
          </w:p>
          <w:p w14:paraId="0FCD406D" w14:textId="77777777" w:rsidR="00BC4E72" w:rsidRDefault="00BC4E72" w:rsidP="00AF15F4">
            <w:pPr>
              <w:pStyle w:val="Heading3"/>
            </w:pPr>
            <w:r>
              <w:t>Exercise</w:t>
            </w:r>
          </w:p>
          <w:p w14:paraId="502D49C0" w14:textId="77777777" w:rsidR="00BC4E72" w:rsidRDefault="00BC4E72" w:rsidP="00AF15F4">
            <w:pPr>
              <w:pStyle w:val="ListParagraph"/>
              <w:numPr>
                <w:ilvl w:val="0"/>
                <w:numId w:val="32"/>
              </w:numPr>
            </w:pPr>
            <w:proofErr w:type="spellStart"/>
            <w:r>
              <w:t>Tamunoemi</w:t>
            </w:r>
            <w:proofErr w:type="spellEnd"/>
            <w:r>
              <w:t xml:space="preserve"> Bob-Manuel</w:t>
            </w:r>
          </w:p>
          <w:p w14:paraId="74732569" w14:textId="77777777" w:rsidR="00BC4E72" w:rsidRDefault="00BC4E72" w:rsidP="00AF15F4">
            <w:pPr>
              <w:pStyle w:val="ListParagraph"/>
              <w:numPr>
                <w:ilvl w:val="0"/>
                <w:numId w:val="32"/>
              </w:numPr>
            </w:pPr>
            <w:r>
              <w:t>Leah Taylor</w:t>
            </w:r>
          </w:p>
          <w:p w14:paraId="006F251C" w14:textId="77777777" w:rsidR="00BC4E72" w:rsidRDefault="00BC4E72" w:rsidP="00AF15F4">
            <w:pPr>
              <w:pStyle w:val="ListParagraph"/>
              <w:numPr>
                <w:ilvl w:val="0"/>
                <w:numId w:val="32"/>
              </w:numPr>
            </w:pPr>
            <w:r>
              <w:t>Alexandra Walters</w:t>
            </w:r>
          </w:p>
          <w:p w14:paraId="42EF4F4E" w14:textId="77777777" w:rsidR="00BC4E72" w:rsidRDefault="00BC4E72" w:rsidP="00AF15F4">
            <w:pPr>
              <w:pStyle w:val="ListParagraph"/>
              <w:numPr>
                <w:ilvl w:val="0"/>
                <w:numId w:val="32"/>
              </w:numPr>
            </w:pPr>
            <w:r>
              <w:t>Zainab Naqvi</w:t>
            </w:r>
          </w:p>
          <w:p w14:paraId="78D5B5F2" w14:textId="1DD433EF" w:rsidR="20E7A941" w:rsidRDefault="20E7A941" w:rsidP="2102AB2F">
            <w:pPr>
              <w:pStyle w:val="ListParagraph"/>
              <w:numPr>
                <w:ilvl w:val="0"/>
                <w:numId w:val="32"/>
              </w:numPr>
            </w:pPr>
            <w:r>
              <w:t>Facil</w:t>
            </w:r>
            <w:r w:rsidR="51CE528A">
              <w:t xml:space="preserve">itator: Mahadeo </w:t>
            </w:r>
            <w:proofErr w:type="spellStart"/>
            <w:r w:rsidR="51CE528A">
              <w:t>Sukhai</w:t>
            </w:r>
            <w:proofErr w:type="spellEnd"/>
          </w:p>
          <w:p w14:paraId="71C23CA6" w14:textId="77777777" w:rsidR="00BC4E72" w:rsidRDefault="00BC4E72" w:rsidP="00AF15F4">
            <w:pPr>
              <w:pStyle w:val="Heading3"/>
            </w:pPr>
            <w:r>
              <w:t>Play</w:t>
            </w:r>
          </w:p>
          <w:p w14:paraId="439DA564" w14:textId="77777777" w:rsidR="00BC4E72" w:rsidRDefault="00BC4E72" w:rsidP="00AF15F4">
            <w:pPr>
              <w:pStyle w:val="ListParagraph"/>
              <w:numPr>
                <w:ilvl w:val="0"/>
                <w:numId w:val="33"/>
              </w:numPr>
            </w:pPr>
            <w:r>
              <w:t>Alyssa Grimes</w:t>
            </w:r>
          </w:p>
          <w:p w14:paraId="11DEB530" w14:textId="77777777" w:rsidR="00BC4E72" w:rsidRDefault="00BC4E72" w:rsidP="00AF15F4">
            <w:pPr>
              <w:pStyle w:val="ListParagraph"/>
              <w:numPr>
                <w:ilvl w:val="0"/>
                <w:numId w:val="33"/>
              </w:numPr>
            </w:pPr>
            <w:r>
              <w:t>Maggie Locke</w:t>
            </w:r>
          </w:p>
          <w:p w14:paraId="27D9AD55" w14:textId="77777777" w:rsidR="00BC4E72" w:rsidRDefault="00BC4E72" w:rsidP="00AF15F4">
            <w:pPr>
              <w:pStyle w:val="ListParagraph"/>
              <w:numPr>
                <w:ilvl w:val="0"/>
                <w:numId w:val="33"/>
              </w:numPr>
            </w:pPr>
            <w:proofErr w:type="spellStart"/>
            <w:r>
              <w:t>Rayona</w:t>
            </w:r>
            <w:proofErr w:type="spellEnd"/>
            <w:r>
              <w:t xml:space="preserve"> Silverman</w:t>
            </w:r>
          </w:p>
          <w:p w14:paraId="64DB66E0" w14:textId="77777777" w:rsidR="00BC4E72" w:rsidRDefault="00BC4E72" w:rsidP="00AF15F4">
            <w:pPr>
              <w:pStyle w:val="ListParagraph"/>
              <w:numPr>
                <w:ilvl w:val="0"/>
                <w:numId w:val="33"/>
              </w:numPr>
            </w:pPr>
            <w:r>
              <w:t>Meredith Wing</w:t>
            </w:r>
          </w:p>
          <w:p w14:paraId="6F453F97" w14:textId="2C4FC808" w:rsidR="44794706" w:rsidRDefault="44794706" w:rsidP="2102AB2F">
            <w:pPr>
              <w:pStyle w:val="ListParagraph"/>
              <w:numPr>
                <w:ilvl w:val="0"/>
                <w:numId w:val="33"/>
              </w:numPr>
            </w:pPr>
            <w:r>
              <w:t xml:space="preserve">Facilitator: Heather </w:t>
            </w:r>
            <w:proofErr w:type="spellStart"/>
            <w:r>
              <w:t>Gainforth</w:t>
            </w:r>
            <w:proofErr w:type="spellEnd"/>
          </w:p>
          <w:p w14:paraId="21E3536C" w14:textId="77777777" w:rsidR="00BC4E72" w:rsidRDefault="00BC4E72" w:rsidP="00AF15F4"/>
        </w:tc>
        <w:tc>
          <w:tcPr>
            <w:tcW w:w="7195" w:type="dxa"/>
          </w:tcPr>
          <w:p w14:paraId="1B83B0AA" w14:textId="77777777" w:rsidR="00BC4E72" w:rsidRDefault="00BC4E72" w:rsidP="00AF15F4">
            <w:pPr>
              <w:pStyle w:val="Heading2"/>
            </w:pPr>
            <w:bookmarkStart w:id="87" w:name="_Toc4046714"/>
            <w:bookmarkStart w:id="88" w:name="_Toc2068611918"/>
            <w:bookmarkStart w:id="89" w:name="_Toc235042473"/>
            <w:bookmarkStart w:id="90" w:name="_Toc290220851"/>
            <w:bookmarkStart w:id="91" w:name="_Toc207198165"/>
            <w:r>
              <w:t>Online</w:t>
            </w:r>
            <w:bookmarkEnd w:id="87"/>
            <w:bookmarkEnd w:id="88"/>
            <w:bookmarkEnd w:id="89"/>
            <w:bookmarkEnd w:id="90"/>
            <w:bookmarkEnd w:id="91"/>
          </w:p>
          <w:p w14:paraId="7743CF7E" w14:textId="77777777" w:rsidR="00BC4E72" w:rsidRDefault="003D7050" w:rsidP="00AF15F4">
            <w:pPr>
              <w:pStyle w:val="Heading3"/>
            </w:pPr>
            <w:r>
              <w:t>Sport</w:t>
            </w:r>
          </w:p>
          <w:p w14:paraId="3BFFA709" w14:textId="77777777" w:rsidR="003D7050" w:rsidRDefault="003D7050" w:rsidP="00AF15F4">
            <w:pPr>
              <w:pStyle w:val="ListParagraph"/>
              <w:numPr>
                <w:ilvl w:val="0"/>
                <w:numId w:val="34"/>
              </w:numPr>
            </w:pPr>
            <w:proofErr w:type="spellStart"/>
            <w:r>
              <w:t>Ueli</w:t>
            </w:r>
            <w:proofErr w:type="spellEnd"/>
            <w:r>
              <w:t xml:space="preserve"> Albert</w:t>
            </w:r>
          </w:p>
          <w:p w14:paraId="692F185B" w14:textId="77777777" w:rsidR="003D7050" w:rsidRDefault="003D7050" w:rsidP="00AF15F4">
            <w:pPr>
              <w:pStyle w:val="ListParagraph"/>
              <w:numPr>
                <w:ilvl w:val="0"/>
                <w:numId w:val="34"/>
              </w:numPr>
            </w:pPr>
            <w:r>
              <w:t>Jake Neufeld</w:t>
            </w:r>
          </w:p>
          <w:p w14:paraId="3A50E974" w14:textId="77777777" w:rsidR="003D7050" w:rsidRDefault="003D7050" w:rsidP="00AF15F4">
            <w:pPr>
              <w:pStyle w:val="ListParagraph"/>
              <w:numPr>
                <w:ilvl w:val="0"/>
                <w:numId w:val="34"/>
              </w:numPr>
            </w:pPr>
            <w:r>
              <w:t xml:space="preserve">Gabriella </w:t>
            </w:r>
            <w:proofErr w:type="spellStart"/>
            <w:r>
              <w:t>Szydlowski</w:t>
            </w:r>
            <w:proofErr w:type="spellEnd"/>
          </w:p>
          <w:p w14:paraId="5DD8DD60" w14:textId="77777777" w:rsidR="003D7050" w:rsidRDefault="003D7050" w:rsidP="00AF15F4">
            <w:pPr>
              <w:pStyle w:val="ListParagraph"/>
              <w:numPr>
                <w:ilvl w:val="0"/>
                <w:numId w:val="34"/>
              </w:numPr>
            </w:pPr>
            <w:r>
              <w:t>Cameron Gee</w:t>
            </w:r>
          </w:p>
          <w:p w14:paraId="0B0F7EBC" w14:textId="2E3585BE" w:rsidR="333B7966" w:rsidRDefault="333B7966" w:rsidP="2102AB2F">
            <w:pPr>
              <w:pStyle w:val="ListParagraph"/>
              <w:numPr>
                <w:ilvl w:val="0"/>
                <w:numId w:val="34"/>
              </w:numPr>
            </w:pPr>
            <w:r>
              <w:t>Facilitator: Rebecca Bassett-Gunter</w:t>
            </w:r>
          </w:p>
          <w:p w14:paraId="68D99EE7" w14:textId="77777777" w:rsidR="003D7050" w:rsidRDefault="003D7050" w:rsidP="00AF15F4">
            <w:pPr>
              <w:pStyle w:val="Heading3"/>
            </w:pPr>
            <w:r>
              <w:t>Exercise</w:t>
            </w:r>
          </w:p>
          <w:p w14:paraId="5487769B" w14:textId="77777777" w:rsidR="003D7050" w:rsidRDefault="003D7050" w:rsidP="00AF15F4">
            <w:pPr>
              <w:pStyle w:val="ListParagraph"/>
              <w:numPr>
                <w:ilvl w:val="0"/>
                <w:numId w:val="35"/>
              </w:numPr>
            </w:pPr>
            <w:r>
              <w:t xml:space="preserve">Katie </w:t>
            </w:r>
            <w:proofErr w:type="spellStart"/>
            <w:r>
              <w:t>Disimino</w:t>
            </w:r>
            <w:proofErr w:type="spellEnd"/>
          </w:p>
          <w:p w14:paraId="042DD159" w14:textId="77777777" w:rsidR="003D7050" w:rsidRDefault="003D7050" w:rsidP="00AF15F4">
            <w:pPr>
              <w:pStyle w:val="ListParagraph"/>
              <w:numPr>
                <w:ilvl w:val="0"/>
                <w:numId w:val="35"/>
              </w:numPr>
            </w:pPr>
            <w:r>
              <w:t>Sofia So</w:t>
            </w:r>
          </w:p>
          <w:p w14:paraId="34B068AE" w14:textId="77777777" w:rsidR="003D7050" w:rsidRDefault="003D7050" w:rsidP="00AF15F4">
            <w:pPr>
              <w:pStyle w:val="ListParagraph"/>
              <w:numPr>
                <w:ilvl w:val="0"/>
                <w:numId w:val="35"/>
              </w:numPr>
            </w:pPr>
            <w:r>
              <w:t>Kenneth Noguchi</w:t>
            </w:r>
          </w:p>
          <w:p w14:paraId="5CF00BDE" w14:textId="0B62C7C1" w:rsidR="6790BC3F" w:rsidRDefault="6790BC3F" w:rsidP="2102AB2F">
            <w:pPr>
              <w:pStyle w:val="ListParagraph"/>
              <w:numPr>
                <w:ilvl w:val="0"/>
                <w:numId w:val="35"/>
              </w:numPr>
            </w:pPr>
            <w:r>
              <w:t>Facilitator: Jen Leo</w:t>
            </w:r>
          </w:p>
          <w:p w14:paraId="2B642C48" w14:textId="77777777" w:rsidR="003D7050" w:rsidRDefault="003D7050" w:rsidP="00AF15F4">
            <w:pPr>
              <w:pStyle w:val="Heading3"/>
            </w:pPr>
            <w:r>
              <w:t>Play</w:t>
            </w:r>
          </w:p>
          <w:p w14:paraId="5A977ECC" w14:textId="77777777" w:rsidR="003D7050" w:rsidRDefault="00FE43C7" w:rsidP="00AF15F4">
            <w:pPr>
              <w:pStyle w:val="ListParagraph"/>
              <w:numPr>
                <w:ilvl w:val="0"/>
                <w:numId w:val="36"/>
              </w:numPr>
            </w:pPr>
            <w:proofErr w:type="spellStart"/>
            <w:r>
              <w:t>Sepehr</w:t>
            </w:r>
            <w:proofErr w:type="spellEnd"/>
            <w:r>
              <w:t xml:space="preserve"> </w:t>
            </w:r>
            <w:proofErr w:type="spellStart"/>
            <w:r>
              <w:t>Rassi</w:t>
            </w:r>
            <w:proofErr w:type="spellEnd"/>
          </w:p>
          <w:p w14:paraId="5145012E" w14:textId="77777777" w:rsidR="00FE43C7" w:rsidRDefault="00FE43C7" w:rsidP="00AF15F4">
            <w:pPr>
              <w:pStyle w:val="ListParagraph"/>
              <w:numPr>
                <w:ilvl w:val="0"/>
                <w:numId w:val="36"/>
              </w:numPr>
            </w:pPr>
            <w:proofErr w:type="spellStart"/>
            <w:r>
              <w:t>Kailan</w:t>
            </w:r>
            <w:proofErr w:type="spellEnd"/>
            <w:r>
              <w:t xml:space="preserve"> Tang</w:t>
            </w:r>
          </w:p>
          <w:p w14:paraId="29E19D65" w14:textId="77777777" w:rsidR="00FE43C7" w:rsidRDefault="00FE43C7" w:rsidP="00AF15F4">
            <w:pPr>
              <w:pStyle w:val="ListParagraph"/>
              <w:numPr>
                <w:ilvl w:val="0"/>
                <w:numId w:val="36"/>
              </w:numPr>
            </w:pPr>
            <w:r>
              <w:t>Owen Juan</w:t>
            </w:r>
          </w:p>
          <w:p w14:paraId="0827AE64" w14:textId="68CF4F41" w:rsidR="00FE43C7" w:rsidRPr="003D7050" w:rsidRDefault="00FE43C7" w:rsidP="00AF15F4">
            <w:pPr>
              <w:pStyle w:val="ListParagraph"/>
              <w:numPr>
                <w:ilvl w:val="0"/>
                <w:numId w:val="36"/>
              </w:numPr>
            </w:pPr>
            <w:r>
              <w:t xml:space="preserve">Ebrahim </w:t>
            </w:r>
            <w:proofErr w:type="spellStart"/>
            <w:r>
              <w:t>Mahmoudi</w:t>
            </w:r>
            <w:proofErr w:type="spellEnd"/>
          </w:p>
          <w:p w14:paraId="29042D4E" w14:textId="21D488BF" w:rsidR="00FE43C7" w:rsidRPr="003D7050" w:rsidRDefault="0A6764F2" w:rsidP="00AF15F4">
            <w:pPr>
              <w:pStyle w:val="ListParagraph"/>
              <w:numPr>
                <w:ilvl w:val="0"/>
                <w:numId w:val="36"/>
              </w:numPr>
            </w:pPr>
            <w:r>
              <w:t>Facilitator: Kelly Arbour-</w:t>
            </w:r>
            <w:proofErr w:type="spellStart"/>
            <w:r>
              <w:t>Nicitopoulos</w:t>
            </w:r>
            <w:proofErr w:type="spellEnd"/>
          </w:p>
        </w:tc>
      </w:tr>
    </w:tbl>
    <w:p w14:paraId="553F4B6F" w14:textId="77777777" w:rsidR="00BC4E72" w:rsidRPr="00BC4E72" w:rsidRDefault="00BC4E72" w:rsidP="00BC4E72">
      <w:pPr>
        <w:sectPr w:rsidR="00BC4E72" w:rsidRPr="00BC4E72" w:rsidSect="00FE43C7">
          <w:headerReference w:type="default" r:id="rId17"/>
          <w:footerReference w:type="default" r:id="rId18"/>
          <w:pgSz w:w="15840" w:h="12240" w:orient="landscape"/>
          <w:pgMar w:top="720" w:right="720" w:bottom="720" w:left="720" w:header="709" w:footer="709" w:gutter="0"/>
          <w:cols w:space="708"/>
          <w:docGrid w:linePitch="381"/>
        </w:sectPr>
      </w:pPr>
    </w:p>
    <w:p w14:paraId="53C590C9" w14:textId="77777777" w:rsidR="00902F56" w:rsidRPr="00D34DD2" w:rsidRDefault="00902F56" w:rsidP="00902F56"/>
    <w:p w14:paraId="75E0A559" w14:textId="77777777" w:rsidR="00BC4E72" w:rsidRPr="00BC4E72" w:rsidRDefault="00BC4E72" w:rsidP="00BC4E72"/>
    <w:p w14:paraId="05692A01" w14:textId="06F5D7F1" w:rsidR="004E5A5A" w:rsidRDefault="004E5A5A"/>
    <w:p w14:paraId="3D29BA5E" w14:textId="77777777" w:rsidR="00C93F60" w:rsidRDefault="004E5A5A" w:rsidP="00BC0942">
      <w:pPr>
        <w:pStyle w:val="Heading1"/>
      </w:pPr>
      <w:bookmarkStart w:id="92" w:name="_Toc1914853903"/>
      <w:bookmarkStart w:id="93" w:name="_Toc1140332755"/>
      <w:bookmarkStart w:id="94" w:name="_Toc1313716414"/>
      <w:bookmarkStart w:id="95" w:name="_Toc1379572387"/>
      <w:bookmarkStart w:id="96" w:name="_Toc1566160227"/>
      <w:bookmarkStart w:id="97" w:name="_Toc142293263"/>
      <w:bookmarkStart w:id="98" w:name="_Toc1891153164"/>
      <w:bookmarkStart w:id="99" w:name="_Toc207198166"/>
      <w:r>
        <w:lastRenderedPageBreak/>
        <w:t>3MT Presentations</w:t>
      </w:r>
      <w:bookmarkEnd w:id="92"/>
      <w:bookmarkEnd w:id="93"/>
      <w:bookmarkEnd w:id="94"/>
      <w:bookmarkEnd w:id="95"/>
      <w:bookmarkEnd w:id="96"/>
      <w:bookmarkEnd w:id="97"/>
      <w:bookmarkEnd w:id="98"/>
      <w:bookmarkEnd w:id="99"/>
    </w:p>
    <w:p w14:paraId="3CAB4DE9" w14:textId="77777777" w:rsidR="002E68E2" w:rsidRDefault="002E68E2" w:rsidP="002E68E2">
      <w:pPr>
        <w:pStyle w:val="Heading2"/>
      </w:pPr>
    </w:p>
    <w:p w14:paraId="40E39A32" w14:textId="064B5CF7" w:rsidR="00141755" w:rsidRDefault="002E68E2" w:rsidP="009A7B74">
      <w:pPr>
        <w:pStyle w:val="Heading2"/>
      </w:pPr>
      <w:bookmarkStart w:id="100" w:name="_Toc1332878556"/>
      <w:bookmarkStart w:id="101" w:name="_Toc367117624"/>
      <w:bookmarkStart w:id="102" w:name="_Toc1627833097"/>
      <w:bookmarkStart w:id="103" w:name="_Toc943623316"/>
      <w:bookmarkStart w:id="104" w:name="_Toc207198167"/>
      <w:r>
        <w:t>Tuesday</w:t>
      </w:r>
      <w:r w:rsidR="00411E6B">
        <w:t xml:space="preserve"> </w:t>
      </w:r>
      <w:r w:rsidR="00FE6C93">
        <w:t xml:space="preserve">June 10 </w:t>
      </w:r>
      <w:r w:rsidR="00411E6B">
        <w:t>(Day 1)</w:t>
      </w:r>
      <w:bookmarkEnd w:id="100"/>
      <w:bookmarkEnd w:id="101"/>
      <w:bookmarkEnd w:id="102"/>
      <w:bookmarkEnd w:id="103"/>
      <w:bookmarkEnd w:id="104"/>
    </w:p>
    <w:p w14:paraId="0616FEC1" w14:textId="77777777" w:rsidR="009A7B74" w:rsidRPr="009A7B74" w:rsidRDefault="009A7B74" w:rsidP="009A7B74"/>
    <w:tbl>
      <w:tblPr>
        <w:tblStyle w:val="TableGrid"/>
        <w:tblW w:w="0" w:type="auto"/>
        <w:tblInd w:w="137" w:type="dxa"/>
        <w:tblLook w:val="04A0" w:firstRow="1" w:lastRow="0" w:firstColumn="1" w:lastColumn="0" w:noHBand="0" w:noVBand="1"/>
      </w:tblPr>
      <w:tblGrid>
        <w:gridCol w:w="6946"/>
        <w:gridCol w:w="7229"/>
      </w:tblGrid>
      <w:tr w:rsidR="00141755" w14:paraId="4D12411A" w14:textId="77777777" w:rsidTr="009C1D52">
        <w:tc>
          <w:tcPr>
            <w:tcW w:w="6946" w:type="dxa"/>
          </w:tcPr>
          <w:p w14:paraId="4D6AB5EC" w14:textId="77777777" w:rsidR="00F566BE" w:rsidRPr="00F566BE" w:rsidRDefault="00141755" w:rsidP="00F566BE">
            <w:pPr>
              <w:pStyle w:val="Heading3"/>
              <w:rPr>
                <w:sz w:val="32"/>
                <w:szCs w:val="32"/>
                <w:u w:val="single"/>
              </w:rPr>
            </w:pPr>
            <w:r w:rsidRPr="00F566BE">
              <w:rPr>
                <w:sz w:val="32"/>
                <w:szCs w:val="32"/>
                <w:u w:val="single"/>
              </w:rPr>
              <w:t xml:space="preserve">In-Person </w:t>
            </w:r>
          </w:p>
          <w:p w14:paraId="11D206BD" w14:textId="77777777" w:rsidR="00141755" w:rsidRDefault="00141755" w:rsidP="00141755">
            <w:pPr>
              <w:pStyle w:val="ListParagraph"/>
              <w:numPr>
                <w:ilvl w:val="0"/>
                <w:numId w:val="29"/>
              </w:numPr>
            </w:pPr>
            <w:r>
              <w:t>Alexandra Walters</w:t>
            </w:r>
          </w:p>
          <w:p w14:paraId="415938A2" w14:textId="77777777" w:rsidR="00141755" w:rsidRDefault="00141755" w:rsidP="00141755">
            <w:pPr>
              <w:pStyle w:val="ListParagraph"/>
              <w:numPr>
                <w:ilvl w:val="0"/>
                <w:numId w:val="29"/>
              </w:numPr>
            </w:pPr>
            <w:r>
              <w:t>Marley Mullan</w:t>
            </w:r>
          </w:p>
          <w:p w14:paraId="16DE6CA1" w14:textId="77777777" w:rsidR="00141755" w:rsidRDefault="00141755" w:rsidP="00141755">
            <w:pPr>
              <w:pStyle w:val="ListParagraph"/>
              <w:numPr>
                <w:ilvl w:val="0"/>
                <w:numId w:val="29"/>
              </w:numPr>
            </w:pPr>
            <w:r>
              <w:t>Leah Taylor</w:t>
            </w:r>
          </w:p>
          <w:p w14:paraId="6DFA24CB" w14:textId="77777777" w:rsidR="00141755" w:rsidRDefault="00141755" w:rsidP="00141755">
            <w:pPr>
              <w:pStyle w:val="ListParagraph"/>
              <w:numPr>
                <w:ilvl w:val="0"/>
                <w:numId w:val="29"/>
              </w:numPr>
            </w:pPr>
            <w:r>
              <w:t>Alyssa Grimes</w:t>
            </w:r>
          </w:p>
          <w:p w14:paraId="30626473" w14:textId="77777777" w:rsidR="00141755" w:rsidRDefault="00141755" w:rsidP="00141755">
            <w:pPr>
              <w:pStyle w:val="ListParagraph"/>
              <w:numPr>
                <w:ilvl w:val="0"/>
                <w:numId w:val="29"/>
              </w:numPr>
            </w:pPr>
            <w:r>
              <w:t>Zainab Naqvi</w:t>
            </w:r>
          </w:p>
          <w:p w14:paraId="5F7B5A82" w14:textId="42A8BA84" w:rsidR="00BD2EF5" w:rsidRDefault="00141755" w:rsidP="00BD2EF5">
            <w:pPr>
              <w:pStyle w:val="ListParagraph"/>
              <w:numPr>
                <w:ilvl w:val="0"/>
                <w:numId w:val="29"/>
              </w:numPr>
            </w:pPr>
            <w:r>
              <w:t>Adam Purdy</w:t>
            </w:r>
          </w:p>
          <w:p w14:paraId="4E9690A3" w14:textId="71FEA41C" w:rsidR="00451FB5" w:rsidRDefault="00451FB5" w:rsidP="00BD2EF5">
            <w:r>
              <w:t>Speed daters:</w:t>
            </w:r>
            <w:r w:rsidR="000C6502">
              <w:t xml:space="preserve"> Day 2 presenters + Mahadeo</w:t>
            </w:r>
          </w:p>
        </w:tc>
        <w:tc>
          <w:tcPr>
            <w:tcW w:w="7229" w:type="dxa"/>
          </w:tcPr>
          <w:p w14:paraId="2458C60A" w14:textId="393237D3" w:rsidR="00141755" w:rsidRPr="00F566BE" w:rsidRDefault="00141755" w:rsidP="00141755">
            <w:pPr>
              <w:pStyle w:val="Heading3"/>
              <w:rPr>
                <w:sz w:val="32"/>
                <w:szCs w:val="32"/>
                <w:u w:val="single"/>
              </w:rPr>
            </w:pPr>
            <w:r w:rsidRPr="00F566BE">
              <w:rPr>
                <w:sz w:val="32"/>
                <w:szCs w:val="32"/>
                <w:u w:val="single"/>
              </w:rPr>
              <w:t>Online</w:t>
            </w:r>
          </w:p>
          <w:p w14:paraId="6D0FB026" w14:textId="1C650CA5" w:rsidR="00141755" w:rsidRDefault="00FE6C93" w:rsidP="00141755">
            <w:pPr>
              <w:pStyle w:val="ListParagraph"/>
              <w:numPr>
                <w:ilvl w:val="0"/>
                <w:numId w:val="42"/>
              </w:numPr>
            </w:pPr>
            <w:proofErr w:type="spellStart"/>
            <w:r>
              <w:t>Ueli</w:t>
            </w:r>
            <w:proofErr w:type="spellEnd"/>
            <w:r>
              <w:t xml:space="preserve"> Albert</w:t>
            </w:r>
          </w:p>
          <w:p w14:paraId="06F71EBD" w14:textId="7F5E2ACA" w:rsidR="00FE6C93" w:rsidRDefault="00FE6C93" w:rsidP="00141755">
            <w:pPr>
              <w:pStyle w:val="ListParagraph"/>
              <w:numPr>
                <w:ilvl w:val="0"/>
                <w:numId w:val="42"/>
              </w:numPr>
            </w:pPr>
            <w:r>
              <w:t xml:space="preserve">Katie </w:t>
            </w:r>
            <w:proofErr w:type="spellStart"/>
            <w:r>
              <w:t>Disimino</w:t>
            </w:r>
            <w:proofErr w:type="spellEnd"/>
          </w:p>
          <w:p w14:paraId="383FEB0B" w14:textId="515B00F8" w:rsidR="00FE6C93" w:rsidRDefault="00FE6C93" w:rsidP="00141755">
            <w:pPr>
              <w:pStyle w:val="ListParagraph"/>
              <w:numPr>
                <w:ilvl w:val="0"/>
                <w:numId w:val="42"/>
              </w:numPr>
            </w:pPr>
            <w:r>
              <w:t xml:space="preserve">Sep </w:t>
            </w:r>
            <w:proofErr w:type="spellStart"/>
            <w:r w:rsidR="00401743">
              <w:t>Rassi</w:t>
            </w:r>
            <w:proofErr w:type="spellEnd"/>
          </w:p>
          <w:p w14:paraId="37EC2699" w14:textId="706079CD" w:rsidR="00401743" w:rsidRDefault="00401743" w:rsidP="00141755">
            <w:pPr>
              <w:pStyle w:val="ListParagraph"/>
              <w:numPr>
                <w:ilvl w:val="0"/>
                <w:numId w:val="42"/>
              </w:numPr>
            </w:pPr>
            <w:r>
              <w:t>Sofia So</w:t>
            </w:r>
          </w:p>
          <w:p w14:paraId="0311914B" w14:textId="37A109D1" w:rsidR="00401743" w:rsidRPr="00141755" w:rsidRDefault="003A5966" w:rsidP="00141755">
            <w:pPr>
              <w:pStyle w:val="ListParagraph"/>
              <w:numPr>
                <w:ilvl w:val="0"/>
                <w:numId w:val="42"/>
              </w:numPr>
            </w:pPr>
            <w:r>
              <w:t>Owen Juan</w:t>
            </w:r>
          </w:p>
          <w:p w14:paraId="06059246" w14:textId="77777777" w:rsidR="000C6502" w:rsidRDefault="000C6502" w:rsidP="00141755"/>
          <w:p w14:paraId="013799C1" w14:textId="01D4812C" w:rsidR="000C6502" w:rsidRDefault="000C6502" w:rsidP="00141755">
            <w:r>
              <w:t>Speed daters: Day 2 presenters + Heather, Amy</w:t>
            </w:r>
          </w:p>
        </w:tc>
      </w:tr>
    </w:tbl>
    <w:p w14:paraId="5E20464A" w14:textId="77777777" w:rsidR="00F45E92" w:rsidRDefault="00F45E92" w:rsidP="00F45E92"/>
    <w:p w14:paraId="178E50F7" w14:textId="156A33E0" w:rsidR="00F45E92" w:rsidRDefault="00F45E92" w:rsidP="00F45E92">
      <w:pPr>
        <w:pStyle w:val="Heading2"/>
      </w:pPr>
      <w:bookmarkStart w:id="105" w:name="_Toc1621330445"/>
      <w:bookmarkStart w:id="106" w:name="_Toc929281121"/>
      <w:bookmarkStart w:id="107" w:name="_Toc1000051832"/>
      <w:bookmarkStart w:id="108" w:name="_Toc861267130"/>
      <w:bookmarkStart w:id="109" w:name="_Toc207198168"/>
      <w:r>
        <w:t>Wednesday</w:t>
      </w:r>
      <w:r w:rsidR="00411E6B">
        <w:t xml:space="preserve"> (Day 2)</w:t>
      </w:r>
      <w:bookmarkEnd w:id="105"/>
      <w:bookmarkEnd w:id="106"/>
      <w:bookmarkEnd w:id="107"/>
      <w:bookmarkEnd w:id="108"/>
      <w:bookmarkEnd w:id="109"/>
    </w:p>
    <w:p w14:paraId="07888969" w14:textId="77777777" w:rsidR="003A5966" w:rsidRDefault="003A5966" w:rsidP="003A5966"/>
    <w:tbl>
      <w:tblPr>
        <w:tblStyle w:val="TableGrid"/>
        <w:tblW w:w="0" w:type="auto"/>
        <w:tblInd w:w="137" w:type="dxa"/>
        <w:tblLook w:val="04A0" w:firstRow="1" w:lastRow="0" w:firstColumn="1" w:lastColumn="0" w:noHBand="0" w:noVBand="1"/>
      </w:tblPr>
      <w:tblGrid>
        <w:gridCol w:w="6946"/>
        <w:gridCol w:w="7229"/>
      </w:tblGrid>
      <w:tr w:rsidR="003A5966" w14:paraId="033AF083" w14:textId="77777777" w:rsidTr="009C1D52">
        <w:tc>
          <w:tcPr>
            <w:tcW w:w="6946" w:type="dxa"/>
          </w:tcPr>
          <w:p w14:paraId="724E93A9" w14:textId="77777777" w:rsidR="003A5966" w:rsidRPr="00F566BE" w:rsidRDefault="003A5966" w:rsidP="003A5966">
            <w:pPr>
              <w:pStyle w:val="Heading3"/>
              <w:rPr>
                <w:sz w:val="32"/>
                <w:szCs w:val="28"/>
                <w:u w:val="single"/>
              </w:rPr>
            </w:pPr>
            <w:r w:rsidRPr="00F566BE">
              <w:rPr>
                <w:sz w:val="32"/>
                <w:szCs w:val="28"/>
                <w:u w:val="single"/>
              </w:rPr>
              <w:t>In-Person</w:t>
            </w:r>
          </w:p>
          <w:p w14:paraId="4B83ADB5" w14:textId="77777777" w:rsidR="003A5966" w:rsidRDefault="003A5966" w:rsidP="003A5966">
            <w:pPr>
              <w:pStyle w:val="ListParagraph"/>
              <w:numPr>
                <w:ilvl w:val="0"/>
                <w:numId w:val="30"/>
              </w:numPr>
            </w:pPr>
            <w:proofErr w:type="spellStart"/>
            <w:r>
              <w:t>Tamunoemi</w:t>
            </w:r>
            <w:proofErr w:type="spellEnd"/>
            <w:r>
              <w:t xml:space="preserve"> Bob-Manuel</w:t>
            </w:r>
          </w:p>
          <w:p w14:paraId="15ABE793" w14:textId="77777777" w:rsidR="003A5966" w:rsidRDefault="003A5966" w:rsidP="003A5966">
            <w:pPr>
              <w:pStyle w:val="ListParagraph"/>
              <w:numPr>
                <w:ilvl w:val="0"/>
                <w:numId w:val="30"/>
              </w:numPr>
            </w:pPr>
            <w:r>
              <w:t>Meredith Wing</w:t>
            </w:r>
          </w:p>
          <w:p w14:paraId="7EDFBEAD" w14:textId="77777777" w:rsidR="003A5966" w:rsidRDefault="003A5966" w:rsidP="003A5966">
            <w:pPr>
              <w:pStyle w:val="ListParagraph"/>
              <w:numPr>
                <w:ilvl w:val="0"/>
                <w:numId w:val="30"/>
              </w:numPr>
            </w:pPr>
            <w:r>
              <w:t xml:space="preserve">Haley </w:t>
            </w:r>
            <w:proofErr w:type="spellStart"/>
            <w:r>
              <w:t>Berrisford</w:t>
            </w:r>
            <w:proofErr w:type="spellEnd"/>
          </w:p>
          <w:p w14:paraId="68A2EF9A" w14:textId="77777777" w:rsidR="003A5966" w:rsidRDefault="003A5966" w:rsidP="003A5966">
            <w:pPr>
              <w:pStyle w:val="ListParagraph"/>
              <w:numPr>
                <w:ilvl w:val="0"/>
                <w:numId w:val="30"/>
              </w:numPr>
            </w:pPr>
            <w:r>
              <w:t>Maggie Locke</w:t>
            </w:r>
          </w:p>
          <w:p w14:paraId="4DCED16B" w14:textId="77777777" w:rsidR="003A5966" w:rsidRDefault="003A5966" w:rsidP="003A5966">
            <w:pPr>
              <w:pStyle w:val="ListParagraph"/>
              <w:numPr>
                <w:ilvl w:val="0"/>
                <w:numId w:val="30"/>
              </w:numPr>
            </w:pPr>
            <w:r>
              <w:t>Alessia Capone</w:t>
            </w:r>
          </w:p>
          <w:p w14:paraId="7BAB0A0B" w14:textId="77777777" w:rsidR="003A5966" w:rsidRDefault="003A5966" w:rsidP="003A5966">
            <w:pPr>
              <w:pStyle w:val="ListParagraph"/>
              <w:numPr>
                <w:ilvl w:val="0"/>
                <w:numId w:val="30"/>
              </w:numPr>
            </w:pPr>
            <w:proofErr w:type="spellStart"/>
            <w:r>
              <w:t>Rayona</w:t>
            </w:r>
            <w:proofErr w:type="spellEnd"/>
            <w:r>
              <w:t xml:space="preserve"> Silverman</w:t>
            </w:r>
          </w:p>
          <w:p w14:paraId="61B1F905" w14:textId="69E5409D" w:rsidR="000C6502" w:rsidRDefault="000C6502" w:rsidP="000C6502">
            <w:r>
              <w:t>Speed daters: Day 1 presenters + Jenson</w:t>
            </w:r>
          </w:p>
          <w:p w14:paraId="0523D9EC" w14:textId="162A069E" w:rsidR="00BD2EF5" w:rsidRDefault="00BD2EF5" w:rsidP="00BD2EF5"/>
        </w:tc>
        <w:tc>
          <w:tcPr>
            <w:tcW w:w="7229" w:type="dxa"/>
          </w:tcPr>
          <w:p w14:paraId="5A75BE13" w14:textId="77777777" w:rsidR="003A5966" w:rsidRPr="00F566BE" w:rsidRDefault="003A5966" w:rsidP="003A5966">
            <w:pPr>
              <w:pStyle w:val="Heading3"/>
              <w:rPr>
                <w:sz w:val="32"/>
                <w:szCs w:val="32"/>
                <w:u w:val="single"/>
              </w:rPr>
            </w:pPr>
            <w:r w:rsidRPr="00F566BE">
              <w:rPr>
                <w:sz w:val="32"/>
                <w:szCs w:val="32"/>
                <w:u w:val="single"/>
              </w:rPr>
              <w:t>Online</w:t>
            </w:r>
          </w:p>
          <w:p w14:paraId="4E427637" w14:textId="77777777" w:rsidR="003A5966" w:rsidRDefault="00BD2EF5" w:rsidP="00BD2EF5">
            <w:pPr>
              <w:pStyle w:val="ListParagraph"/>
              <w:numPr>
                <w:ilvl w:val="0"/>
                <w:numId w:val="43"/>
              </w:numPr>
            </w:pPr>
            <w:proofErr w:type="spellStart"/>
            <w:r>
              <w:t>Kailan</w:t>
            </w:r>
            <w:proofErr w:type="spellEnd"/>
            <w:r>
              <w:t xml:space="preserve"> Tang</w:t>
            </w:r>
          </w:p>
          <w:p w14:paraId="207DD049" w14:textId="77777777" w:rsidR="00BD2EF5" w:rsidRDefault="00BD2EF5" w:rsidP="00BD2EF5">
            <w:pPr>
              <w:pStyle w:val="ListParagraph"/>
              <w:numPr>
                <w:ilvl w:val="0"/>
                <w:numId w:val="43"/>
              </w:numPr>
            </w:pPr>
            <w:r>
              <w:t>Cameron Gee</w:t>
            </w:r>
          </w:p>
          <w:p w14:paraId="4D5C7B7C" w14:textId="77777777" w:rsidR="00BD2EF5" w:rsidRDefault="00BD2EF5" w:rsidP="00BD2EF5">
            <w:pPr>
              <w:pStyle w:val="ListParagraph"/>
              <w:numPr>
                <w:ilvl w:val="0"/>
                <w:numId w:val="43"/>
              </w:numPr>
            </w:pPr>
            <w:r>
              <w:t>Kenny Noguchi</w:t>
            </w:r>
          </w:p>
          <w:p w14:paraId="2BF61340" w14:textId="77777777" w:rsidR="00BD2EF5" w:rsidRDefault="00BD2EF5" w:rsidP="00BD2EF5">
            <w:pPr>
              <w:pStyle w:val="ListParagraph"/>
              <w:numPr>
                <w:ilvl w:val="0"/>
                <w:numId w:val="43"/>
              </w:numPr>
            </w:pPr>
            <w:r>
              <w:t xml:space="preserve">Gabriela </w:t>
            </w:r>
            <w:proofErr w:type="spellStart"/>
            <w:r>
              <w:t>Szydlowski</w:t>
            </w:r>
            <w:proofErr w:type="spellEnd"/>
          </w:p>
          <w:p w14:paraId="57107417" w14:textId="77777777" w:rsidR="00BD2EF5" w:rsidRDefault="00BD2EF5" w:rsidP="00BD2EF5">
            <w:pPr>
              <w:pStyle w:val="ListParagraph"/>
              <w:numPr>
                <w:ilvl w:val="0"/>
                <w:numId w:val="43"/>
              </w:numPr>
            </w:pPr>
            <w:r>
              <w:t xml:space="preserve">Ebrahim </w:t>
            </w:r>
            <w:proofErr w:type="spellStart"/>
            <w:r>
              <w:t>Mahmoudi</w:t>
            </w:r>
            <w:proofErr w:type="spellEnd"/>
          </w:p>
          <w:p w14:paraId="0573E590" w14:textId="77777777" w:rsidR="00BD2EF5" w:rsidRDefault="00BD2EF5" w:rsidP="00BD2EF5">
            <w:pPr>
              <w:pStyle w:val="ListParagraph"/>
              <w:numPr>
                <w:ilvl w:val="0"/>
                <w:numId w:val="43"/>
              </w:numPr>
            </w:pPr>
            <w:r>
              <w:t>Jake Neufeld</w:t>
            </w:r>
          </w:p>
          <w:p w14:paraId="4B6BD799" w14:textId="6D0CA2AC" w:rsidR="000C6502" w:rsidRDefault="000C6502" w:rsidP="000C6502">
            <w:r>
              <w:t>Speed daters: Day 1 presenters + Heather, Amy</w:t>
            </w:r>
          </w:p>
        </w:tc>
      </w:tr>
    </w:tbl>
    <w:p w14:paraId="40C4297B" w14:textId="59508FA5" w:rsidR="00CA4250" w:rsidRDefault="00CA4250" w:rsidP="00F45E92">
      <w:pPr>
        <w:pStyle w:val="Heading3"/>
      </w:pPr>
      <w:r>
        <w:br w:type="page"/>
      </w:r>
    </w:p>
    <w:p w14:paraId="52F95C33" w14:textId="42FAD5BC" w:rsidR="00CA4250" w:rsidRPr="00AA3041" w:rsidRDefault="00CA4250" w:rsidP="00BC0942">
      <w:pPr>
        <w:pStyle w:val="Heading1"/>
      </w:pPr>
      <w:bookmarkStart w:id="110" w:name="_Toc1454343307"/>
      <w:bookmarkStart w:id="111" w:name="_Toc9762238"/>
      <w:bookmarkStart w:id="112" w:name="_Toc1881111738"/>
      <w:bookmarkStart w:id="113" w:name="_Toc549709928"/>
      <w:bookmarkStart w:id="114" w:name="_Toc444665690"/>
      <w:bookmarkStart w:id="115" w:name="_Toc1050760765"/>
      <w:bookmarkStart w:id="116" w:name="_Toc662139277"/>
      <w:bookmarkStart w:id="117" w:name="_Toc207198169"/>
      <w:r>
        <w:lastRenderedPageBreak/>
        <w:t xml:space="preserve">In-Person </w:t>
      </w:r>
      <w:r w:rsidR="008D0EF4">
        <w:t xml:space="preserve">Meeting Room 8 </w:t>
      </w:r>
      <w:r>
        <w:t>Seating Plan</w:t>
      </w:r>
      <w:bookmarkEnd w:id="110"/>
      <w:bookmarkEnd w:id="111"/>
      <w:bookmarkEnd w:id="112"/>
      <w:bookmarkEnd w:id="113"/>
      <w:bookmarkEnd w:id="114"/>
      <w:bookmarkEnd w:id="115"/>
      <w:bookmarkEnd w:id="116"/>
      <w:bookmarkEnd w:id="117"/>
    </w:p>
    <w:p w14:paraId="75C5E6D4" w14:textId="77777777" w:rsidR="56C3E26C" w:rsidRDefault="56C3E26C" w:rsidP="56C3E26C"/>
    <w:p w14:paraId="70B93A2F" w14:textId="1DFB2FDA" w:rsidR="00CA4250" w:rsidRDefault="008D0EF4" w:rsidP="00445B96">
      <w:pPr>
        <w:jc w:val="center"/>
      </w:pPr>
      <w:r>
        <w:rPr>
          <w:noProof/>
        </w:rPr>
        <w:drawing>
          <wp:inline distT="0" distB="0" distL="0" distR="0" wp14:anchorId="486776D7" wp14:editId="31DC1599">
            <wp:extent cx="5038927" cy="5381233"/>
            <wp:effectExtent l="0" t="0" r="3175" b="3810"/>
            <wp:docPr id="1356679578" name="Picture 1" descr="A seating plan featuring a rectangular table with the front of room/presenter shown at the top. Moving in a clockwise direction from the front of room, starting with the upper right and moving down the right side is: Rayona, Mahadeo, Adam, Alessia, Zainab, Samantha, Maggie, and lastly, at the bottom right, Haley. Then continuing in a clockwise direction, along the bottom, starting from the bottom right-hand corner and moving to the left is: Alyssa, Leah, and Jenson. Continuing in the clockwise direction, starting from the bottom left to the upper left is: Amy, Heather, Meredith, Marley, Tamunoemi, Alexandra, and Jen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679578" name="Picture 1" descr="A seating plan featuring a rectangular table with the front of room/presenter shown at the top. Moving in a clockwise direction from the front of room, starting with the upper right and moving down the right side is: Rayona, Mahadeo, Adam, Alessia, Zainab, Samantha, Maggie, and lastly, at the bottom right, Haley. Then continuing in a clockwise direction, along the bottom, starting from the bottom right-hand corner and moving to the left is: Alyssa, Leah, and Jenson. Continuing in the clockwise direction, starting from the bottom left to the upper left is: Amy, Heather, Meredith, Marley, Tamunoemi, Alexandra, and Jenn.  "/>
                    <pic:cNvPicPr/>
                  </pic:nvPicPr>
                  <pic:blipFill>
                    <a:blip r:embed="rId19">
                      <a:extLst>
                        <a:ext uri="{28A0092B-C50C-407E-A947-70E740481C1C}">
                          <a14:useLocalDpi xmlns:a14="http://schemas.microsoft.com/office/drawing/2010/main" val="0"/>
                        </a:ext>
                      </a:extLst>
                    </a:blip>
                    <a:stretch>
                      <a:fillRect/>
                    </a:stretch>
                  </pic:blipFill>
                  <pic:spPr>
                    <a:xfrm>
                      <a:off x="0" y="0"/>
                      <a:ext cx="5038927" cy="5381233"/>
                    </a:xfrm>
                    <a:prstGeom prst="rect">
                      <a:avLst/>
                    </a:prstGeom>
                  </pic:spPr>
                </pic:pic>
              </a:graphicData>
            </a:graphic>
          </wp:inline>
        </w:drawing>
      </w:r>
      <w:r w:rsidR="00EA7B9D">
        <w:br w:type="page"/>
      </w:r>
    </w:p>
    <w:p w14:paraId="50488A59" w14:textId="31A980D6" w:rsidR="00CA4250" w:rsidRPr="00CA4250" w:rsidRDefault="00CA4250" w:rsidP="00BC0942">
      <w:pPr>
        <w:pStyle w:val="Heading1"/>
      </w:pPr>
      <w:bookmarkStart w:id="118" w:name="_Toc708082917"/>
      <w:bookmarkStart w:id="119" w:name="_Toc589687174"/>
      <w:bookmarkStart w:id="120" w:name="_Toc1008434712"/>
      <w:bookmarkStart w:id="121" w:name="_Toc1190343168"/>
      <w:bookmarkStart w:id="122" w:name="_Toc151044896"/>
      <w:bookmarkStart w:id="123" w:name="_Toc1350137831"/>
      <w:bookmarkStart w:id="124" w:name="_Toc437369701"/>
      <w:bookmarkStart w:id="125" w:name="_Toc207198170"/>
      <w:r w:rsidRPr="00CA4250">
        <w:lastRenderedPageBreak/>
        <w:t>Attendee Bibliographies &amp; Headshots</w:t>
      </w:r>
      <w:bookmarkEnd w:id="118"/>
      <w:bookmarkEnd w:id="119"/>
      <w:bookmarkEnd w:id="120"/>
      <w:bookmarkEnd w:id="121"/>
      <w:bookmarkEnd w:id="122"/>
      <w:bookmarkEnd w:id="123"/>
      <w:bookmarkEnd w:id="124"/>
      <w:bookmarkEnd w:id="125"/>
    </w:p>
    <w:p w14:paraId="160FB0E4" w14:textId="77777777" w:rsidR="00EA7B9D" w:rsidRDefault="00EA7B9D"/>
    <w:p w14:paraId="1DEDCA41" w14:textId="3F956CE7" w:rsidR="003B3AB6" w:rsidRPr="002B439C" w:rsidRDefault="00CA4250" w:rsidP="002B439C">
      <w:pPr>
        <w:pStyle w:val="Heading2"/>
        <w:ind w:left="851"/>
        <w:rPr>
          <w:rStyle w:val="normaltextrun"/>
        </w:rPr>
      </w:pPr>
      <w:bookmarkStart w:id="126" w:name="_Toc2121231924"/>
      <w:bookmarkStart w:id="127" w:name="_Toc330950352"/>
      <w:bookmarkStart w:id="128" w:name="_Toc2109323946"/>
      <w:bookmarkStart w:id="129" w:name="_Toc1837486339"/>
      <w:bookmarkStart w:id="130" w:name="_Toc207198171"/>
      <w:r w:rsidRPr="002B439C">
        <w:rPr>
          <w:rStyle w:val="normaltextrun"/>
        </w:rPr>
        <w:t xml:space="preserve">Albert, </w:t>
      </w:r>
      <w:proofErr w:type="spellStart"/>
      <w:r w:rsidRPr="002B439C">
        <w:rPr>
          <w:rStyle w:val="normaltextrun"/>
        </w:rPr>
        <w:t>Ueli</w:t>
      </w:r>
      <w:proofErr w:type="spellEnd"/>
      <w:r w:rsidRPr="002B439C">
        <w:rPr>
          <w:rStyle w:val="normaltextrun"/>
        </w:rPr>
        <w:t xml:space="preserve"> (He/Him)</w:t>
      </w:r>
      <w:bookmarkEnd w:id="126"/>
      <w:bookmarkEnd w:id="127"/>
      <w:bookmarkEnd w:id="128"/>
      <w:bookmarkEnd w:id="129"/>
      <w:bookmarkEnd w:id="130"/>
    </w:p>
    <w:p w14:paraId="76F50CC1" w14:textId="30D26E75" w:rsidR="00AA3041" w:rsidRPr="003B3AB6" w:rsidRDefault="00CA4250" w:rsidP="003B3AB6">
      <w:pPr>
        <w:ind w:left="851"/>
        <w:rPr>
          <w:rStyle w:val="normaltextrun"/>
          <w:rFonts w:cs="Arial"/>
          <w:bCs/>
          <w:color w:val="000000"/>
          <w:shd w:val="clear" w:color="auto" w:fill="FFFFFF"/>
          <w:lang w:val="en-US"/>
        </w:rPr>
      </w:pPr>
      <w:r w:rsidRPr="4EC7029A">
        <w:rPr>
          <w:rStyle w:val="normaltextrun"/>
          <w:rFonts w:cs="Arial"/>
          <w:color w:val="000000"/>
          <w:shd w:val="clear" w:color="auto" w:fill="FFFFFF"/>
          <w:lang w:val="en-US"/>
        </w:rPr>
        <w:t>Online attendee</w:t>
      </w:r>
    </w:p>
    <w:p w14:paraId="378E0584" w14:textId="77777777" w:rsidR="00083CDA" w:rsidRDefault="00083CDA" w:rsidP="00CA4250">
      <w:pPr>
        <w:ind w:left="720"/>
        <w:rPr>
          <w:rStyle w:val="normaltextrun"/>
          <w:rFonts w:cs="Arial"/>
          <w:color w:val="000000"/>
          <w:shd w:val="clear" w:color="auto" w:fill="FFFFFF"/>
          <w:lang w:val="en-US"/>
        </w:rPr>
      </w:pPr>
    </w:p>
    <w:tbl>
      <w:tblPr>
        <w:tblStyle w:val="TableGrid"/>
        <w:tblpPr w:leftFromText="180" w:rightFromText="180" w:vertAnchor="page" w:horzAnchor="margin" w:tblpY="3348"/>
        <w:tblW w:w="140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96"/>
        <w:gridCol w:w="6714"/>
      </w:tblGrid>
      <w:tr w:rsidR="00083CDA" w14:paraId="60333976" w14:textId="77777777" w:rsidTr="00590FFD">
        <w:tc>
          <w:tcPr>
            <w:tcW w:w="7296" w:type="dxa"/>
            <w:vAlign w:val="center"/>
          </w:tcPr>
          <w:p w14:paraId="296E5228" w14:textId="77777777" w:rsidR="00083CDA" w:rsidRDefault="00083CDA" w:rsidP="00083CDA">
            <w:pPr>
              <w:ind w:left="720"/>
            </w:pPr>
            <w:r>
              <w:rPr>
                <w:noProof/>
              </w:rPr>
              <w:drawing>
                <wp:inline distT="0" distB="0" distL="0" distR="0" wp14:anchorId="28304158" wp14:editId="3ECE12E2">
                  <wp:extent cx="4037100" cy="4133850"/>
                  <wp:effectExtent l="0" t="0" r="1905" b="0"/>
                  <wp:docPr id="431836475" name="Picture 7" descr="A picture of Ueli Albert who has dark brown, short, curly hair, a beard, is wearing a black suit with a blue button up, and is smiling with teeth showing.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836475" name="Picture 7" descr="A picture of Ueli Albert who has dark brown, short, curly hair, a beard, is wearing a black suit with a blue button up, and is smiling with teeth showing. &#10;&#10;"/>
                          <pic:cNvPicPr/>
                        </pic:nvPicPr>
                        <pic:blipFill rotWithShape="1">
                          <a:blip r:embed="rId20">
                            <a:extLst>
                              <a:ext uri="{28A0092B-C50C-407E-A947-70E740481C1C}">
                                <a14:useLocalDpi xmlns:a14="http://schemas.microsoft.com/office/drawing/2010/main" val="0"/>
                              </a:ext>
                            </a:extLst>
                          </a:blip>
                          <a:srcRect l="15816" r="6123"/>
                          <a:stretch/>
                        </pic:blipFill>
                        <pic:spPr bwMode="auto">
                          <a:xfrm>
                            <a:off x="0" y="0"/>
                            <a:ext cx="4037100" cy="4133850"/>
                          </a:xfrm>
                          <a:prstGeom prst="rect">
                            <a:avLst/>
                          </a:prstGeom>
                          <a:ln>
                            <a:noFill/>
                          </a:ln>
                          <a:extLst>
                            <a:ext uri="{53640926-AAD7-44D8-BBD7-CCE9431645EC}">
                              <a14:shadowObscured xmlns:a14="http://schemas.microsoft.com/office/drawing/2010/main"/>
                            </a:ext>
                          </a:extLst>
                        </pic:spPr>
                      </pic:pic>
                    </a:graphicData>
                  </a:graphic>
                </wp:inline>
              </w:drawing>
            </w:r>
          </w:p>
        </w:tc>
        <w:tc>
          <w:tcPr>
            <w:tcW w:w="6714" w:type="dxa"/>
            <w:vAlign w:val="center"/>
          </w:tcPr>
          <w:p w14:paraId="08528133" w14:textId="77777777" w:rsidR="00083CDA" w:rsidRDefault="00083CDA" w:rsidP="002B439C">
            <w:pPr>
              <w:ind w:left="720"/>
              <w:jc w:val="both"/>
            </w:pPr>
            <w:r w:rsidRPr="56C3E26C">
              <w:rPr>
                <w:rStyle w:val="normaltextrun"/>
                <w:rFonts w:cs="Arial"/>
                <w:color w:val="000000"/>
                <w:shd w:val="clear" w:color="auto" w:fill="FFFFFF"/>
                <w:lang w:val="en-US"/>
              </w:rPr>
              <w:t xml:space="preserve">Hi, my name is </w:t>
            </w:r>
            <w:proofErr w:type="spellStart"/>
            <w:r w:rsidRPr="56C3E26C">
              <w:rPr>
                <w:rStyle w:val="normaltextrun"/>
                <w:rFonts w:cs="Arial"/>
                <w:color w:val="000000"/>
                <w:shd w:val="clear" w:color="auto" w:fill="FFFFFF"/>
                <w:lang w:val="en-US"/>
              </w:rPr>
              <w:t>Ueli</w:t>
            </w:r>
            <w:proofErr w:type="spellEnd"/>
            <w:r w:rsidRPr="56C3E26C">
              <w:rPr>
                <w:rStyle w:val="normaltextrun"/>
                <w:rFonts w:cs="Arial"/>
                <w:color w:val="000000"/>
                <w:shd w:val="clear" w:color="auto" w:fill="FFFFFF"/>
                <w:lang w:val="en-US"/>
              </w:rPr>
              <w:t xml:space="preserve"> Albert and I’m a PhD candidate in Education at Acadia University. I’m working with Dr. Emily Bremer, focusing my research on what makes parasport experiences meaningful and high-quality for athletes with a disability. I’m excited to attend the CDPP 2.0 Summer Institute to connect with others who care about disability research and inclusive practices. I’m really looking forward to learning, sharing ideas, and gaining new perspectives that will help shape both my research and the way I support athletes and coaches in the real world. It’s a great chance to be part of a community working toward positive change, and I’m grateful for the opportunity to be involved.</w:t>
            </w:r>
            <w:r w:rsidRPr="56C3E26C">
              <w:rPr>
                <w:rStyle w:val="eop"/>
                <w:rFonts w:cs="Arial"/>
                <w:color w:val="000000"/>
                <w:shd w:val="clear" w:color="auto" w:fill="FFFFFF"/>
              </w:rPr>
              <w:t> </w:t>
            </w:r>
          </w:p>
        </w:tc>
      </w:tr>
    </w:tbl>
    <w:p w14:paraId="66DC05A7" w14:textId="40B44F47" w:rsidR="00083CDA" w:rsidRDefault="00083CDA" w:rsidP="00CA4250">
      <w:pPr>
        <w:ind w:left="720"/>
        <w:rPr>
          <w:rStyle w:val="normaltextrun"/>
          <w:rFonts w:cs="Arial"/>
          <w:color w:val="000000"/>
          <w:shd w:val="clear" w:color="auto" w:fill="FFFFFF"/>
          <w:lang w:val="en-US"/>
        </w:rPr>
      </w:pPr>
    </w:p>
    <w:p w14:paraId="75836A58" w14:textId="7AEE0C5D" w:rsidR="003B3AB6" w:rsidRDefault="00083CDA" w:rsidP="003B3AB6">
      <w:pPr>
        <w:pStyle w:val="Heading2"/>
        <w:ind w:left="567"/>
      </w:pPr>
      <w:bookmarkStart w:id="131" w:name="_Toc1250648468"/>
      <w:bookmarkStart w:id="132" w:name="_Toc1564062930"/>
      <w:bookmarkStart w:id="133" w:name="_Toc1604439909"/>
      <w:bookmarkStart w:id="134" w:name="_Toc1359358534"/>
      <w:r w:rsidRPr="78A01307">
        <w:rPr>
          <w:rStyle w:val="normaltextrun"/>
          <w:rFonts w:cs="Arial"/>
          <w:color w:val="000000" w:themeColor="text1"/>
          <w:lang w:val="en-US"/>
        </w:rPr>
        <w:br w:type="page"/>
      </w:r>
      <w:bookmarkStart w:id="135" w:name="_Toc207198172"/>
      <w:proofErr w:type="spellStart"/>
      <w:r w:rsidRPr="2F83C84B">
        <w:lastRenderedPageBreak/>
        <w:t>Berrisford</w:t>
      </w:r>
      <w:proofErr w:type="spellEnd"/>
      <w:r w:rsidRPr="2F83C84B">
        <w:t>, Haley (She/Her)</w:t>
      </w:r>
      <w:bookmarkEnd w:id="131"/>
      <w:bookmarkEnd w:id="132"/>
      <w:bookmarkEnd w:id="133"/>
      <w:bookmarkEnd w:id="134"/>
      <w:bookmarkEnd w:id="135"/>
    </w:p>
    <w:p w14:paraId="1A8869B6" w14:textId="7BA1493C" w:rsidR="00083CDA" w:rsidRPr="003B3AB6" w:rsidRDefault="00083CDA" w:rsidP="003B3AB6">
      <w:pPr>
        <w:ind w:left="567"/>
        <w:rPr>
          <w:rFonts w:cs="Arial"/>
          <w:color w:val="000000"/>
          <w:shd w:val="clear" w:color="auto" w:fill="FFFFFF"/>
          <w:lang w:val="en-US"/>
        </w:rPr>
      </w:pPr>
      <w:r>
        <w:t>In-person attendee</w:t>
      </w:r>
    </w:p>
    <w:p w14:paraId="4E785914" w14:textId="77777777" w:rsidR="00083CDA" w:rsidRDefault="00083CDA" w:rsidP="00083CDA">
      <w:pPr>
        <w:ind w:left="540"/>
      </w:pPr>
    </w:p>
    <w:p w14:paraId="0F13FE24" w14:textId="77777777" w:rsidR="00083CDA" w:rsidRDefault="00083CDA" w:rsidP="00083CDA">
      <w:pPr>
        <w:ind w:left="540"/>
      </w:pPr>
    </w:p>
    <w:tbl>
      <w:tblPr>
        <w:tblStyle w:val="TableGrid"/>
        <w:tblpPr w:leftFromText="180" w:rightFromText="180" w:vertAnchor="page" w:horzAnchor="margin" w:tblpXSpec="center" w:tblpY="2376"/>
        <w:tblW w:w="1346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gridCol w:w="6091"/>
      </w:tblGrid>
      <w:tr w:rsidR="00083CDA" w14:paraId="5DBF3217" w14:textId="77777777" w:rsidTr="00590FFD">
        <w:trPr>
          <w:trHeight w:val="7268"/>
          <w:jc w:val="center"/>
        </w:trPr>
        <w:tc>
          <w:tcPr>
            <w:tcW w:w="7371" w:type="dxa"/>
            <w:vAlign w:val="center"/>
          </w:tcPr>
          <w:p w14:paraId="79F1CB93" w14:textId="77777777" w:rsidR="00083CDA" w:rsidRDefault="00083CDA" w:rsidP="00C11ADE">
            <w:r>
              <w:rPr>
                <w:noProof/>
              </w:rPr>
              <w:drawing>
                <wp:inline distT="0" distB="0" distL="0" distR="0" wp14:anchorId="0AF17FDD" wp14:editId="1B3C9C27">
                  <wp:extent cx="4191000" cy="4191000"/>
                  <wp:effectExtent l="0" t="0" r="0" b="0"/>
                  <wp:docPr id="1120398314" name="Picture 1" descr="A picture of Haley Berrisford who is wearing a black top, and has long, brown, wavy, hair, and is smiling with teeth show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398314" name="Picture 1" descr="A picture of Haley Berrisford who is wearing a black top, and has long, brown, wavy, hair, and is smiling with teeth showing. "/>
                          <pic:cNvPicPr/>
                        </pic:nvPicPr>
                        <pic:blipFill>
                          <a:blip r:embed="rId21">
                            <a:extLst>
                              <a:ext uri="{28A0092B-C50C-407E-A947-70E740481C1C}">
                                <a14:useLocalDpi xmlns:a14="http://schemas.microsoft.com/office/drawing/2010/main" val="0"/>
                              </a:ext>
                            </a:extLst>
                          </a:blip>
                          <a:stretch>
                            <a:fillRect/>
                          </a:stretch>
                        </pic:blipFill>
                        <pic:spPr>
                          <a:xfrm>
                            <a:off x="0" y="0"/>
                            <a:ext cx="4191000" cy="4191000"/>
                          </a:xfrm>
                          <a:prstGeom prst="rect">
                            <a:avLst/>
                          </a:prstGeom>
                        </pic:spPr>
                      </pic:pic>
                    </a:graphicData>
                  </a:graphic>
                </wp:inline>
              </w:drawing>
            </w:r>
          </w:p>
        </w:tc>
        <w:tc>
          <w:tcPr>
            <w:tcW w:w="6091" w:type="dxa"/>
            <w:vAlign w:val="center"/>
          </w:tcPr>
          <w:p w14:paraId="4C1BB36D" w14:textId="77777777" w:rsidR="00083CDA" w:rsidRPr="00FD0F3A" w:rsidRDefault="00083CDA" w:rsidP="00C11ADE">
            <w:pPr>
              <w:jc w:val="both"/>
              <w:rPr>
                <w:rFonts w:cs="Arial"/>
                <w:color w:val="000000"/>
                <w:szCs w:val="28"/>
                <w:shd w:val="clear" w:color="auto" w:fill="FFFFFF"/>
                <w:lang w:val="en-US"/>
              </w:rPr>
            </w:pPr>
            <w:r w:rsidRPr="0038024C">
              <w:rPr>
                <w:rStyle w:val="normaltextrun"/>
                <w:rFonts w:cs="Arial"/>
                <w:color w:val="000000"/>
                <w:szCs w:val="28"/>
                <w:shd w:val="clear" w:color="auto" w:fill="FFFFFF"/>
                <w:lang w:val="en-US"/>
              </w:rPr>
              <w:t xml:space="preserve">My name is Haley </w:t>
            </w:r>
            <w:proofErr w:type="spellStart"/>
            <w:r w:rsidRPr="0038024C">
              <w:rPr>
                <w:rStyle w:val="normaltextrun"/>
                <w:rFonts w:cs="Arial"/>
                <w:color w:val="000000"/>
                <w:szCs w:val="28"/>
                <w:shd w:val="clear" w:color="auto" w:fill="FFFFFF"/>
                <w:lang w:val="en-US"/>
              </w:rPr>
              <w:t>Berrisford</w:t>
            </w:r>
            <w:proofErr w:type="spellEnd"/>
            <w:r w:rsidRPr="0038024C">
              <w:rPr>
                <w:rStyle w:val="normaltextrun"/>
                <w:rFonts w:cs="Arial"/>
                <w:color w:val="000000"/>
                <w:szCs w:val="28"/>
                <w:shd w:val="clear" w:color="auto" w:fill="FFFFFF"/>
                <w:lang w:val="en-US"/>
              </w:rPr>
              <w:t xml:space="preserve">, and I am a student in the Master of Science in Health and Exercise Sciences program at the University of British Columbia Okanagan (UBCO). I am in the Spinal Cord Injury (SCI) Action Canada lab under the supervision of Dr. Kathleen Martin </w:t>
            </w:r>
            <w:proofErr w:type="spellStart"/>
            <w:r w:rsidRPr="0038024C">
              <w:rPr>
                <w:rStyle w:val="normaltextrun"/>
                <w:rFonts w:cs="Arial"/>
                <w:color w:val="000000"/>
                <w:szCs w:val="28"/>
                <w:shd w:val="clear" w:color="auto" w:fill="FFFFFF"/>
                <w:lang w:val="en-US"/>
              </w:rPr>
              <w:t>Ginis</w:t>
            </w:r>
            <w:proofErr w:type="spellEnd"/>
            <w:r w:rsidRPr="0038024C">
              <w:rPr>
                <w:rStyle w:val="normaltextrun"/>
                <w:rFonts w:cs="Arial"/>
                <w:color w:val="000000"/>
                <w:szCs w:val="28"/>
                <w:shd w:val="clear" w:color="auto" w:fill="FFFFFF"/>
                <w:lang w:val="en-US"/>
              </w:rPr>
              <w:t>. My MSc thesis is centered on quality participation, happiness, and exercise maintenance among people with physical disabilities. I will start the PhD in Kinesiology program at UBCO remaining in the SCI Action Canada Lab in the Fall of 2025. I am looking forward to improving my knowledge of partnership research, building connections with those attending the CDPP 2.0 Summer Institute, and opening the door for future collaborations and partnerships.</w:t>
            </w:r>
          </w:p>
        </w:tc>
      </w:tr>
    </w:tbl>
    <w:p w14:paraId="5B56DBA3" w14:textId="27B29043" w:rsidR="00083CDA" w:rsidRPr="00CA4250" w:rsidRDefault="00083CDA" w:rsidP="00083CDA">
      <w:pPr>
        <w:rPr>
          <w:rFonts w:cs="Arial"/>
          <w:b/>
          <w:bCs/>
          <w:color w:val="000000" w:themeColor="text1"/>
          <w:sz w:val="36"/>
          <w:szCs w:val="36"/>
          <w:lang w:val="en-US"/>
        </w:rPr>
      </w:pPr>
    </w:p>
    <w:p w14:paraId="7E86FF18" w14:textId="2455D9C9" w:rsidR="003B3AB6" w:rsidRPr="00313812" w:rsidRDefault="003B3AB6" w:rsidP="002B439C">
      <w:pPr>
        <w:pStyle w:val="Heading2"/>
        <w:ind w:left="709"/>
      </w:pPr>
      <w:bookmarkStart w:id="136" w:name="_Toc287806637"/>
      <w:bookmarkStart w:id="137" w:name="_Toc45479752"/>
      <w:bookmarkStart w:id="138" w:name="_Toc885024711"/>
      <w:bookmarkStart w:id="139" w:name="_Toc750499871"/>
      <w:bookmarkStart w:id="140" w:name="_Toc207198173"/>
      <w:r w:rsidRPr="6BDC1CBE">
        <w:lastRenderedPageBreak/>
        <w:t xml:space="preserve">Bob-Manuel, </w:t>
      </w:r>
      <w:proofErr w:type="spellStart"/>
      <w:r w:rsidRPr="6BDC1CBE">
        <w:t>Tamunoemi</w:t>
      </w:r>
      <w:proofErr w:type="spellEnd"/>
      <w:r w:rsidRPr="6BDC1CBE">
        <w:t xml:space="preserve"> (He/Him)</w:t>
      </w:r>
      <w:bookmarkEnd w:id="136"/>
      <w:bookmarkEnd w:id="137"/>
      <w:bookmarkEnd w:id="138"/>
      <w:bookmarkEnd w:id="139"/>
      <w:bookmarkEnd w:id="140"/>
    </w:p>
    <w:p w14:paraId="75452CB0" w14:textId="5F5DEC1D" w:rsidR="00AA3041" w:rsidRPr="00AA3041" w:rsidRDefault="003B3AB6" w:rsidP="002B439C">
      <w:pPr>
        <w:ind w:left="709"/>
      </w:pPr>
      <w:r>
        <w:t>In-person attendee</w:t>
      </w:r>
    </w:p>
    <w:p w14:paraId="33121CA3" w14:textId="25A63A3B" w:rsidR="00AA3041" w:rsidRPr="00AA3041" w:rsidRDefault="00AA3041" w:rsidP="00AA3041"/>
    <w:tbl>
      <w:tblPr>
        <w:tblStyle w:val="TableGrid"/>
        <w:tblpPr w:leftFromText="180" w:rightFromText="180" w:vertAnchor="text" w:horzAnchor="margin" w:tblpXSpec="center" w:tblpY="61"/>
        <w:tblW w:w="133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6374"/>
      </w:tblGrid>
      <w:tr w:rsidR="003B3AB6" w14:paraId="616FEF06" w14:textId="77777777" w:rsidTr="00590FFD">
        <w:trPr>
          <w:jc w:val="center"/>
        </w:trPr>
        <w:tc>
          <w:tcPr>
            <w:tcW w:w="6946" w:type="dxa"/>
            <w:vAlign w:val="center"/>
          </w:tcPr>
          <w:p w14:paraId="1CC6B5FF" w14:textId="77777777" w:rsidR="003B3AB6" w:rsidRDefault="003B3AB6" w:rsidP="00C11ADE">
            <w:r>
              <w:rPr>
                <w:noProof/>
              </w:rPr>
              <w:drawing>
                <wp:inline distT="0" distB="0" distL="0" distR="0" wp14:anchorId="1E31B291" wp14:editId="575E13B8">
                  <wp:extent cx="3886200" cy="4857750"/>
                  <wp:effectExtent l="0" t="0" r="0" b="6350"/>
                  <wp:docPr id="834639994" name="Picture 6" descr="A picture of Tamunoemi Bob-Manuel who has short, black hair and is wearing a cream sweater, and glasses, and is smiling with his lips together.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639994" name="Picture 6" descr="A picture of Tamunoemi Bob-Manuel who has short, black hair and is wearing a cream sweater, and glasses, and is smiling with his lips together. &#10;&#10;"/>
                          <pic:cNvPicPr/>
                        </pic:nvPicPr>
                        <pic:blipFill>
                          <a:blip r:embed="rId22">
                            <a:extLst>
                              <a:ext uri="{28A0092B-C50C-407E-A947-70E740481C1C}">
                                <a14:useLocalDpi xmlns:a14="http://schemas.microsoft.com/office/drawing/2010/main" val="0"/>
                              </a:ext>
                            </a:extLst>
                          </a:blip>
                          <a:stretch>
                            <a:fillRect/>
                          </a:stretch>
                        </pic:blipFill>
                        <pic:spPr>
                          <a:xfrm>
                            <a:off x="0" y="0"/>
                            <a:ext cx="3886200" cy="4857750"/>
                          </a:xfrm>
                          <a:prstGeom prst="rect">
                            <a:avLst/>
                          </a:prstGeom>
                        </pic:spPr>
                      </pic:pic>
                    </a:graphicData>
                  </a:graphic>
                </wp:inline>
              </w:drawing>
            </w:r>
          </w:p>
        </w:tc>
        <w:tc>
          <w:tcPr>
            <w:tcW w:w="6374" w:type="dxa"/>
            <w:vAlign w:val="center"/>
          </w:tcPr>
          <w:p w14:paraId="0E40A7BE" w14:textId="77777777" w:rsidR="003B3AB6" w:rsidRDefault="003B3AB6" w:rsidP="00C11ADE">
            <w:pPr>
              <w:jc w:val="both"/>
            </w:pPr>
            <w:r w:rsidRPr="00E348E3">
              <w:rPr>
                <w:lang w:val="en-US"/>
              </w:rPr>
              <w:t xml:space="preserve">My name is </w:t>
            </w:r>
            <w:proofErr w:type="spellStart"/>
            <w:r w:rsidRPr="00E348E3">
              <w:rPr>
                <w:lang w:val="en-US"/>
              </w:rPr>
              <w:t>Tamunoemi</w:t>
            </w:r>
            <w:proofErr w:type="spellEnd"/>
            <w:r w:rsidRPr="00E348E3">
              <w:rPr>
                <w:lang w:val="en-US"/>
              </w:rPr>
              <w:t xml:space="preserve"> Bob-Manuel, and I am a first-year graduate student in the MSc Rehabilitation Science program at the School of Rehabilitation Therapy, Queen’s University. My research focuses on fostering quality participation for youths and adults with intellectual and developmental disabilities (IDD) in community-based exercise programs, as well as facilitating training in quality participation for staff working with this population. My research is supervised by Dr. </w:t>
            </w:r>
            <w:proofErr w:type="spellStart"/>
            <w:r w:rsidRPr="00E348E3">
              <w:rPr>
                <w:lang w:val="en-US"/>
              </w:rPr>
              <w:t>Afolasade</w:t>
            </w:r>
            <w:proofErr w:type="spellEnd"/>
            <w:r w:rsidRPr="00E348E3">
              <w:rPr>
                <w:lang w:val="en-US"/>
              </w:rPr>
              <w:t xml:space="preserve"> </w:t>
            </w:r>
            <w:proofErr w:type="spellStart"/>
            <w:r w:rsidRPr="00E348E3">
              <w:rPr>
                <w:lang w:val="en-US"/>
              </w:rPr>
              <w:t>Fakolade</w:t>
            </w:r>
            <w:proofErr w:type="spellEnd"/>
            <w:r w:rsidRPr="00E348E3">
              <w:rPr>
                <w:lang w:val="en-US"/>
              </w:rPr>
              <w:t>. Attending the CDPP 2.0 Summer Institute will allow me to engage with a network of researchers and community partners across Canada who share similar interests and goals. In addition, I aim to share insights and apply learnings from this summer institute to both my current and future work.</w:t>
            </w:r>
            <w:r w:rsidRPr="00E348E3">
              <w:t> </w:t>
            </w:r>
          </w:p>
        </w:tc>
      </w:tr>
    </w:tbl>
    <w:p w14:paraId="1B614C1C" w14:textId="653DA775" w:rsidR="003B3AB6" w:rsidRPr="00FD0F3A" w:rsidRDefault="001D35E5" w:rsidP="003B3AB6">
      <w:pPr>
        <w:pStyle w:val="Heading2"/>
        <w:ind w:left="709"/>
      </w:pPr>
      <w:bookmarkStart w:id="141" w:name="_Toc1609266768"/>
      <w:bookmarkStart w:id="142" w:name="_Toc1713785895"/>
      <w:bookmarkStart w:id="143" w:name="_Toc1681453116"/>
      <w:bookmarkStart w:id="144" w:name="_Toc1646688769"/>
      <w:r>
        <w:br w:type="page"/>
      </w:r>
      <w:bookmarkStart w:id="145" w:name="_Toc207198174"/>
      <w:r w:rsidR="003B3AB6" w:rsidRPr="6BDC1CBE">
        <w:lastRenderedPageBreak/>
        <w:t>Capone, Alessia (She/Her)</w:t>
      </w:r>
      <w:bookmarkEnd w:id="141"/>
      <w:bookmarkEnd w:id="142"/>
      <w:bookmarkEnd w:id="143"/>
      <w:bookmarkEnd w:id="144"/>
      <w:bookmarkEnd w:id="145"/>
    </w:p>
    <w:p w14:paraId="6C159CD7" w14:textId="5D150E99" w:rsidR="003B3AB6" w:rsidRDefault="003B3AB6" w:rsidP="003B3AB6">
      <w:pPr>
        <w:ind w:left="709"/>
      </w:pPr>
      <w:r>
        <w:t xml:space="preserve">In-person attendee </w:t>
      </w:r>
    </w:p>
    <w:p w14:paraId="507943BA" w14:textId="3B05FBB9" w:rsidR="003B3AB6" w:rsidRDefault="003B3AB6" w:rsidP="003B3AB6"/>
    <w:tbl>
      <w:tblPr>
        <w:tblStyle w:val="TableGrid"/>
        <w:tblW w:w="1317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8"/>
        <w:gridCol w:w="6090"/>
      </w:tblGrid>
      <w:tr w:rsidR="003B3AB6" w14:paraId="739BD2C8" w14:textId="77777777" w:rsidTr="00590FFD">
        <w:trPr>
          <w:cantSplit/>
          <w:jc w:val="center"/>
        </w:trPr>
        <w:tc>
          <w:tcPr>
            <w:tcW w:w="7088" w:type="dxa"/>
            <w:vAlign w:val="center"/>
          </w:tcPr>
          <w:p w14:paraId="36CCF958" w14:textId="77777777" w:rsidR="003B3AB6" w:rsidRPr="00E56C09" w:rsidRDefault="003B3AB6" w:rsidP="00C11ADE">
            <w:pPr>
              <w:rPr>
                <w:noProof/>
              </w:rPr>
            </w:pPr>
            <w:r>
              <w:rPr>
                <w:noProof/>
              </w:rPr>
              <w:drawing>
                <wp:inline distT="0" distB="0" distL="0" distR="0" wp14:anchorId="3BF233E0" wp14:editId="7D1090A3">
                  <wp:extent cx="4049395" cy="4455617"/>
                  <wp:effectExtent l="0" t="0" r="1905" b="2540"/>
                  <wp:docPr id="1763340485" name="Picture 3" descr="A picture of Alessia Capone who has long black hair, is wearing a University of Toronto shirt, and is smiling with teeth.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340485" name="Picture 3" descr="A picture of Alessia Capone who has long black hair, is wearing a University of Toronto shirt, and is smiling with teeth. &#10;&#10;"/>
                          <pic:cNvPicPr/>
                        </pic:nvPicPr>
                        <pic:blipFill rotWithShape="1">
                          <a:blip r:embed="rId23">
                            <a:extLst>
                              <a:ext uri="{28A0092B-C50C-407E-A947-70E740481C1C}">
                                <a14:useLocalDpi xmlns:a14="http://schemas.microsoft.com/office/drawing/2010/main" val="0"/>
                              </a:ext>
                            </a:extLst>
                          </a:blip>
                          <a:srcRect l="16054" r="21907"/>
                          <a:stretch/>
                        </pic:blipFill>
                        <pic:spPr bwMode="auto">
                          <a:xfrm>
                            <a:off x="0" y="0"/>
                            <a:ext cx="4049395" cy="4455617"/>
                          </a:xfrm>
                          <a:prstGeom prst="rect">
                            <a:avLst/>
                          </a:prstGeom>
                          <a:ln>
                            <a:noFill/>
                          </a:ln>
                          <a:extLst>
                            <a:ext uri="{53640926-AAD7-44D8-BBD7-CCE9431645EC}">
                              <a14:shadowObscured xmlns:a14="http://schemas.microsoft.com/office/drawing/2010/main"/>
                            </a:ext>
                          </a:extLst>
                        </pic:spPr>
                      </pic:pic>
                    </a:graphicData>
                  </a:graphic>
                </wp:inline>
              </w:drawing>
            </w:r>
          </w:p>
        </w:tc>
        <w:tc>
          <w:tcPr>
            <w:tcW w:w="6090" w:type="dxa"/>
            <w:vAlign w:val="center"/>
          </w:tcPr>
          <w:p w14:paraId="708684A6" w14:textId="77777777" w:rsidR="003B3AB6" w:rsidRDefault="003B3AB6" w:rsidP="00C11ADE">
            <w:pPr>
              <w:jc w:val="both"/>
            </w:pPr>
            <w:r w:rsidRPr="00927FD0">
              <w:rPr>
                <w:lang w:val="en-US"/>
              </w:rPr>
              <w:t xml:space="preserve">My name is Alessia Capone, I am a second year PhD candidate at the University of Toronto in the faculty of Kinesiology and Physical Education. Working under the supervision of Dr. Kelly </w:t>
            </w:r>
            <w:proofErr w:type="spellStart"/>
            <w:r w:rsidRPr="00927FD0">
              <w:rPr>
                <w:lang w:val="en-US"/>
              </w:rPr>
              <w:t>Arbour-Nicitopoulos</w:t>
            </w:r>
            <w:proofErr w:type="spellEnd"/>
            <w:r w:rsidRPr="00927FD0">
              <w:rPr>
                <w:lang w:val="en-US"/>
              </w:rPr>
              <w:t xml:space="preserve"> I am involved heavily in the family engagement work that is being done at the CDPP. I am interested in highlighting the importance of engagement and relational research for improving accessibility and belonging of children with disabilities and with multiple minority identities. I am interested in attending the Summer Institute to continue to push research to be done in a good way, and how we may contribute to reconciliation with Canada's colonial past and present.</w:t>
            </w:r>
            <w:r w:rsidRPr="00927FD0">
              <w:t> </w:t>
            </w:r>
          </w:p>
        </w:tc>
      </w:tr>
    </w:tbl>
    <w:p w14:paraId="7A33A188" w14:textId="06B44C39" w:rsidR="003B3AB6" w:rsidRPr="2F83C84B" w:rsidRDefault="003B3AB6" w:rsidP="003B3AB6">
      <w:pPr>
        <w:pStyle w:val="Heading2"/>
      </w:pPr>
      <w:r>
        <w:br w:type="page"/>
      </w:r>
    </w:p>
    <w:p w14:paraId="386E9554" w14:textId="30409C06" w:rsidR="003B3AB6" w:rsidRDefault="003B3AB6" w:rsidP="002B439C">
      <w:pPr>
        <w:pStyle w:val="Heading2"/>
        <w:ind w:left="851"/>
      </w:pPr>
      <w:bookmarkStart w:id="146" w:name="_Toc80891973"/>
      <w:bookmarkStart w:id="147" w:name="_Toc38884872"/>
      <w:bookmarkStart w:id="148" w:name="_Toc2123227311"/>
      <w:bookmarkStart w:id="149" w:name="_Toc1154677661"/>
      <w:bookmarkStart w:id="150" w:name="_Toc207198175"/>
      <w:proofErr w:type="spellStart"/>
      <w:r w:rsidRPr="2F83C84B">
        <w:lastRenderedPageBreak/>
        <w:t>Disimino</w:t>
      </w:r>
      <w:proofErr w:type="spellEnd"/>
      <w:r w:rsidRPr="2F83C84B">
        <w:t>, Katerina (She/Her)</w:t>
      </w:r>
      <w:bookmarkEnd w:id="146"/>
      <w:bookmarkEnd w:id="147"/>
      <w:bookmarkEnd w:id="148"/>
      <w:bookmarkEnd w:id="149"/>
      <w:bookmarkEnd w:id="150"/>
    </w:p>
    <w:p w14:paraId="586FABCA" w14:textId="0D114570" w:rsidR="003B3AB6" w:rsidRPr="003B3AB6" w:rsidRDefault="003B3AB6" w:rsidP="002B439C">
      <w:pPr>
        <w:ind w:left="851"/>
      </w:pPr>
      <w:r>
        <w:t>Online attendee</w:t>
      </w:r>
    </w:p>
    <w:p w14:paraId="2DD41FD3" w14:textId="3AC7A19E" w:rsidR="003B3AB6" w:rsidRDefault="003B3AB6" w:rsidP="003B3AB6"/>
    <w:tbl>
      <w:tblPr>
        <w:tblStyle w:val="TableGrid"/>
        <w:tblpPr w:leftFromText="180" w:rightFromText="180" w:vertAnchor="page" w:horzAnchor="margin" w:tblpY="2693"/>
        <w:tblW w:w="139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96"/>
        <w:gridCol w:w="6933"/>
      </w:tblGrid>
      <w:tr w:rsidR="003B3AB6" w14:paraId="40AED76C" w14:textId="77777777" w:rsidTr="00590FFD">
        <w:tc>
          <w:tcPr>
            <w:tcW w:w="6996" w:type="dxa"/>
            <w:vAlign w:val="center"/>
          </w:tcPr>
          <w:p w14:paraId="1D106F4A" w14:textId="77777777" w:rsidR="003B3AB6" w:rsidRPr="0009184D" w:rsidRDefault="003B3AB6" w:rsidP="003B3AB6">
            <w:pPr>
              <w:ind w:left="720"/>
              <w:rPr>
                <w:noProof/>
              </w:rPr>
            </w:pPr>
            <w:r>
              <w:rPr>
                <w:noProof/>
              </w:rPr>
              <w:drawing>
                <wp:inline distT="0" distB="0" distL="0" distR="0" wp14:anchorId="0E8B0F66" wp14:editId="317074B6">
                  <wp:extent cx="3848100" cy="4443371"/>
                  <wp:effectExtent l="0" t="0" r="0" b="1905"/>
                  <wp:docPr id="888085320" name="Picture 4" descr="A picture of Katerina Disimino who has medium length brown, wavy hair, is wearing a white blazer, and is smiling with teeth showing.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085320" name="Picture 4" descr="A picture of Katerina Disimino who has medium length brown, wavy hair, is wearing a white blazer, and is smiling with teeth showing. &#10;&#10;"/>
                          <pic:cNvPicPr/>
                        </pic:nvPicPr>
                        <pic:blipFill rotWithShape="1">
                          <a:blip r:embed="rId24">
                            <a:extLst>
                              <a:ext uri="{28A0092B-C50C-407E-A947-70E740481C1C}">
                                <a14:useLocalDpi xmlns:a14="http://schemas.microsoft.com/office/drawing/2010/main" val="0"/>
                              </a:ext>
                            </a:extLst>
                          </a:blip>
                          <a:srcRect l="7732" r="5664"/>
                          <a:stretch/>
                        </pic:blipFill>
                        <pic:spPr bwMode="auto">
                          <a:xfrm>
                            <a:off x="0" y="0"/>
                            <a:ext cx="3848100" cy="4443371"/>
                          </a:xfrm>
                          <a:prstGeom prst="rect">
                            <a:avLst/>
                          </a:prstGeom>
                          <a:ln>
                            <a:noFill/>
                          </a:ln>
                          <a:extLst>
                            <a:ext uri="{53640926-AAD7-44D8-BBD7-CCE9431645EC}">
                              <a14:shadowObscured xmlns:a14="http://schemas.microsoft.com/office/drawing/2010/main"/>
                            </a:ext>
                          </a:extLst>
                        </pic:spPr>
                      </pic:pic>
                    </a:graphicData>
                  </a:graphic>
                </wp:inline>
              </w:drawing>
            </w:r>
          </w:p>
        </w:tc>
        <w:tc>
          <w:tcPr>
            <w:tcW w:w="6933" w:type="dxa"/>
            <w:vAlign w:val="center"/>
          </w:tcPr>
          <w:p w14:paraId="1A8A24B4" w14:textId="77777777" w:rsidR="003B3AB6" w:rsidRDefault="003B3AB6" w:rsidP="003B3AB6">
            <w:pPr>
              <w:ind w:left="720"/>
              <w:jc w:val="both"/>
            </w:pPr>
            <w:r w:rsidRPr="56C3E26C">
              <w:rPr>
                <w:lang w:val="en-US"/>
              </w:rPr>
              <w:t xml:space="preserve">My name is Katerina </w:t>
            </w:r>
            <w:proofErr w:type="spellStart"/>
            <w:r w:rsidRPr="56C3E26C">
              <w:rPr>
                <w:lang w:val="en-US"/>
              </w:rPr>
              <w:t>Disimino</w:t>
            </w:r>
            <w:proofErr w:type="spellEnd"/>
            <w:r w:rsidRPr="56C3E26C">
              <w:rPr>
                <w:lang w:val="en-US"/>
              </w:rPr>
              <w:t>, and I am a PhD candidate in the School of Kinesiology and Health Science at York University under the supervision of Dr. Rebecca Bassett-Gunter. My research focuses on exploring strategies to disseminate and implement recommendations that will support community-based organizations in the development of targeted physical activity information for parents of children living with a disability. This knowledge mobilization initiative aims to bridge the research to practice gap and generate community-level impact through enhancing physical activity engagement among children living with a disability. I am attending the CDPP 2.0 Summer Institute to enhance my knowledge mobilization skills, learn more about effective partnership strategies, and build meaningful professional connections with other researchers.</w:t>
            </w:r>
            <w:r>
              <w:t> </w:t>
            </w:r>
          </w:p>
        </w:tc>
      </w:tr>
    </w:tbl>
    <w:p w14:paraId="264B1EDD" w14:textId="04E948A4" w:rsidR="003B3AB6" w:rsidRDefault="003B3AB6">
      <w:r>
        <w:br w:type="page"/>
      </w:r>
    </w:p>
    <w:p w14:paraId="0760118C" w14:textId="77777777" w:rsidR="00640FFE" w:rsidRDefault="008C4CF5" w:rsidP="00640FFE">
      <w:pPr>
        <w:pStyle w:val="Heading2"/>
        <w:ind w:left="993"/>
      </w:pPr>
      <w:bookmarkStart w:id="151" w:name="_Toc673046135"/>
      <w:bookmarkStart w:id="152" w:name="_Toc884255745"/>
      <w:bookmarkStart w:id="153" w:name="_Toc397960309"/>
      <w:bookmarkStart w:id="154" w:name="_Toc980669437"/>
      <w:bookmarkStart w:id="155" w:name="_Toc207198176"/>
      <w:r w:rsidRPr="2F83C84B">
        <w:lastRenderedPageBreak/>
        <w:t>Gee, Cameron (He/Him)</w:t>
      </w:r>
      <w:bookmarkEnd w:id="151"/>
      <w:bookmarkEnd w:id="152"/>
      <w:bookmarkEnd w:id="153"/>
      <w:bookmarkEnd w:id="154"/>
      <w:bookmarkEnd w:id="155"/>
    </w:p>
    <w:p w14:paraId="245EE0C8" w14:textId="2A1F21CA" w:rsidR="008C4CF5" w:rsidRPr="00640FFE" w:rsidRDefault="008C4CF5" w:rsidP="00640FFE">
      <w:pPr>
        <w:ind w:left="993"/>
        <w:rPr>
          <w:b/>
          <w:bCs/>
          <w:sz w:val="36"/>
          <w:szCs w:val="36"/>
        </w:rPr>
      </w:pPr>
      <w:r>
        <w:t>Online attendee</w:t>
      </w:r>
    </w:p>
    <w:p w14:paraId="6C465A0E" w14:textId="77777777" w:rsidR="00285B32" w:rsidRDefault="00285B32" w:rsidP="008C4CF5">
      <w:pPr>
        <w:ind w:left="900"/>
      </w:pPr>
    </w:p>
    <w:tbl>
      <w:tblPr>
        <w:tblStyle w:val="TableGrid"/>
        <w:tblpPr w:leftFromText="180" w:rightFromText="180" w:vertAnchor="page" w:horzAnchor="margin" w:tblpXSpec="center" w:tblpY="2526"/>
        <w:tblW w:w="129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3"/>
        <w:gridCol w:w="6309"/>
      </w:tblGrid>
      <w:tr w:rsidR="00285B32" w14:paraId="3AB5DAF2" w14:textId="77777777" w:rsidTr="002B439C">
        <w:tc>
          <w:tcPr>
            <w:tcW w:w="6663" w:type="dxa"/>
            <w:vAlign w:val="center"/>
          </w:tcPr>
          <w:p w14:paraId="7B5912D7" w14:textId="77777777" w:rsidR="00285B32" w:rsidRDefault="00285B32" w:rsidP="00285B32">
            <w:pPr>
              <w:ind w:left="180"/>
            </w:pPr>
            <w:r>
              <w:rPr>
                <w:noProof/>
              </w:rPr>
              <w:drawing>
                <wp:inline distT="0" distB="0" distL="0" distR="0" wp14:anchorId="6D9D4D6E" wp14:editId="6805D2AC">
                  <wp:extent cx="3657600" cy="4628560"/>
                  <wp:effectExtent l="0" t="0" r="0" b="0"/>
                  <wp:docPr id="2017736487" name="Picture 5" descr="A picture of Cameron Gee who has short brown hair and is wearing a blue collared shirt, and is smiling with teeth show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736487" name="Picture 5" descr="A picture of Cameron Gee who has short brown hair and is wearing a blue collared shirt, and is smiling with teeth showing. "/>
                          <pic:cNvPicPr/>
                        </pic:nvPicPr>
                        <pic:blipFill rotWithShape="1">
                          <a:blip r:embed="rId25" cstate="print">
                            <a:extLst>
                              <a:ext uri="{28A0092B-C50C-407E-A947-70E740481C1C}">
                                <a14:useLocalDpi xmlns:a14="http://schemas.microsoft.com/office/drawing/2010/main" val="0"/>
                              </a:ext>
                            </a:extLst>
                          </a:blip>
                          <a:srcRect b="15771"/>
                          <a:stretch/>
                        </pic:blipFill>
                        <pic:spPr bwMode="auto">
                          <a:xfrm>
                            <a:off x="0" y="0"/>
                            <a:ext cx="3657600" cy="4628560"/>
                          </a:xfrm>
                          <a:prstGeom prst="rect">
                            <a:avLst/>
                          </a:prstGeom>
                          <a:ln>
                            <a:noFill/>
                          </a:ln>
                          <a:extLst>
                            <a:ext uri="{53640926-AAD7-44D8-BBD7-CCE9431645EC}">
                              <a14:shadowObscured xmlns:a14="http://schemas.microsoft.com/office/drawing/2010/main"/>
                            </a:ext>
                          </a:extLst>
                        </pic:spPr>
                      </pic:pic>
                    </a:graphicData>
                  </a:graphic>
                </wp:inline>
              </w:drawing>
            </w:r>
          </w:p>
        </w:tc>
        <w:tc>
          <w:tcPr>
            <w:tcW w:w="6309" w:type="dxa"/>
            <w:vAlign w:val="center"/>
          </w:tcPr>
          <w:p w14:paraId="2334C6A8" w14:textId="77777777" w:rsidR="00285B32" w:rsidRDefault="00285B32" w:rsidP="00285B32">
            <w:pPr>
              <w:jc w:val="both"/>
            </w:pPr>
            <w:r w:rsidRPr="000B585E">
              <w:t xml:space="preserve">Post-doctoral fellow studying exercise for people with spinal cord injury and other disabilities at UBC under the supervision of Dr. Kathleen Martin </w:t>
            </w:r>
            <w:proofErr w:type="spellStart"/>
            <w:r w:rsidRPr="000B585E">
              <w:t>Ginis</w:t>
            </w:r>
            <w:proofErr w:type="spellEnd"/>
            <w:r w:rsidRPr="000B585E">
              <w:t>. I'm attending CDPP 2.0 to learn about the science and practice of quality participation and partnership in disability exercise research. </w:t>
            </w:r>
          </w:p>
        </w:tc>
      </w:tr>
    </w:tbl>
    <w:p w14:paraId="095DCA7B" w14:textId="77777777" w:rsidR="00285B32" w:rsidRPr="008C4CF5" w:rsidRDefault="00285B32" w:rsidP="00285B32">
      <w:pPr>
        <w:rPr>
          <w:b/>
          <w:bCs/>
          <w:sz w:val="36"/>
          <w:szCs w:val="36"/>
        </w:rPr>
      </w:pPr>
    </w:p>
    <w:p w14:paraId="3A87041A" w14:textId="587971C9" w:rsidR="003B3AB6" w:rsidRDefault="003B3AB6"/>
    <w:p w14:paraId="56DE77F6" w14:textId="3ECBBB51" w:rsidR="001D35E5" w:rsidRDefault="001D35E5" w:rsidP="003B3AB6"/>
    <w:p w14:paraId="4A354A78" w14:textId="43F972E1" w:rsidR="001D35E5" w:rsidRDefault="001D35E5" w:rsidP="2F83C84B"/>
    <w:p w14:paraId="4DCC9923" w14:textId="326DC284" w:rsidR="513810F4" w:rsidRDefault="513810F4"/>
    <w:p w14:paraId="3D4953CA" w14:textId="42DC3C71" w:rsidR="00526A7D" w:rsidRDefault="00526A7D" w:rsidP="00AA3041"/>
    <w:p w14:paraId="3A8F98EA" w14:textId="6472D7B0" w:rsidR="6BB4EC26" w:rsidRDefault="6BB4EC26" w:rsidP="2F83C84B">
      <w:pPr>
        <w:ind w:left="720"/>
        <w:rPr>
          <w:b/>
          <w:bCs/>
          <w:sz w:val="36"/>
          <w:szCs w:val="36"/>
        </w:rPr>
      </w:pPr>
    </w:p>
    <w:p w14:paraId="48182869" w14:textId="77777777" w:rsidR="0073550B" w:rsidRPr="0073550B" w:rsidRDefault="0073550B" w:rsidP="0073550B"/>
    <w:p w14:paraId="7A82C61B" w14:textId="77777777" w:rsidR="0073550B" w:rsidRPr="0073550B" w:rsidRDefault="0073550B" w:rsidP="0073550B"/>
    <w:p w14:paraId="6C3E9527" w14:textId="77777777" w:rsidR="0073550B" w:rsidRPr="0073550B" w:rsidRDefault="0073550B" w:rsidP="0073550B"/>
    <w:p w14:paraId="326E76E1" w14:textId="4BA16D80" w:rsidR="545AD493" w:rsidRDefault="545AD493" w:rsidP="56C3E26C">
      <w:pPr>
        <w:ind w:left="900"/>
        <w:rPr>
          <w:b/>
          <w:bCs/>
          <w:sz w:val="36"/>
          <w:szCs w:val="36"/>
        </w:rPr>
      </w:pPr>
    </w:p>
    <w:p w14:paraId="43EBA0E6" w14:textId="77777777" w:rsidR="00640FFE" w:rsidRDefault="00640FFE" w:rsidP="56C3E26C">
      <w:pPr>
        <w:ind w:left="900"/>
        <w:rPr>
          <w:b/>
          <w:bCs/>
          <w:sz w:val="36"/>
          <w:szCs w:val="36"/>
        </w:rPr>
      </w:pPr>
    </w:p>
    <w:p w14:paraId="5E9F2787" w14:textId="77777777" w:rsidR="00640FFE" w:rsidRDefault="00640FFE" w:rsidP="56C3E26C">
      <w:pPr>
        <w:ind w:left="900"/>
        <w:rPr>
          <w:b/>
          <w:bCs/>
          <w:sz w:val="36"/>
          <w:szCs w:val="36"/>
        </w:rPr>
      </w:pPr>
    </w:p>
    <w:p w14:paraId="51BAFE7E" w14:textId="77777777" w:rsidR="00640FFE" w:rsidRDefault="00640FFE" w:rsidP="56C3E26C">
      <w:pPr>
        <w:ind w:left="900"/>
        <w:rPr>
          <w:b/>
          <w:bCs/>
          <w:sz w:val="36"/>
          <w:szCs w:val="36"/>
        </w:rPr>
      </w:pPr>
    </w:p>
    <w:p w14:paraId="0B19269B" w14:textId="77777777" w:rsidR="00640FFE" w:rsidRDefault="00640FFE" w:rsidP="56C3E26C">
      <w:pPr>
        <w:ind w:left="900"/>
        <w:rPr>
          <w:b/>
          <w:bCs/>
          <w:sz w:val="36"/>
          <w:szCs w:val="36"/>
        </w:rPr>
      </w:pPr>
    </w:p>
    <w:p w14:paraId="5B8426F4" w14:textId="77777777" w:rsidR="00640FFE" w:rsidRDefault="00640FFE" w:rsidP="56C3E26C">
      <w:pPr>
        <w:ind w:left="900"/>
        <w:rPr>
          <w:b/>
          <w:bCs/>
          <w:sz w:val="36"/>
          <w:szCs w:val="36"/>
        </w:rPr>
      </w:pPr>
    </w:p>
    <w:p w14:paraId="18167456" w14:textId="77777777" w:rsidR="00640FFE" w:rsidRDefault="00640FFE" w:rsidP="56C3E26C">
      <w:pPr>
        <w:ind w:left="900"/>
        <w:rPr>
          <w:b/>
          <w:bCs/>
          <w:sz w:val="36"/>
          <w:szCs w:val="36"/>
        </w:rPr>
      </w:pPr>
    </w:p>
    <w:p w14:paraId="41EEEA32" w14:textId="77777777" w:rsidR="00640FFE" w:rsidRDefault="00640FFE" w:rsidP="56C3E26C">
      <w:pPr>
        <w:ind w:left="900"/>
        <w:rPr>
          <w:b/>
          <w:bCs/>
          <w:sz w:val="36"/>
          <w:szCs w:val="36"/>
        </w:rPr>
      </w:pPr>
    </w:p>
    <w:p w14:paraId="4BD5E9A5" w14:textId="77777777" w:rsidR="00640FFE" w:rsidRDefault="00640FFE" w:rsidP="56C3E26C">
      <w:pPr>
        <w:ind w:left="900"/>
        <w:rPr>
          <w:b/>
          <w:bCs/>
          <w:sz w:val="36"/>
          <w:szCs w:val="36"/>
        </w:rPr>
      </w:pPr>
    </w:p>
    <w:p w14:paraId="3DE1AE50" w14:textId="671AA07D" w:rsidR="00327AD1" w:rsidRDefault="00327AD1">
      <w:pPr>
        <w:rPr>
          <w:b/>
          <w:bCs/>
          <w:sz w:val="36"/>
          <w:szCs w:val="36"/>
        </w:rPr>
      </w:pPr>
      <w:r>
        <w:rPr>
          <w:b/>
          <w:bCs/>
          <w:sz w:val="36"/>
          <w:szCs w:val="36"/>
        </w:rPr>
        <w:br w:type="page"/>
      </w:r>
    </w:p>
    <w:p w14:paraId="1BFC65AD" w14:textId="77777777" w:rsidR="00327AD1" w:rsidRDefault="00327AD1" w:rsidP="00327AD1">
      <w:pPr>
        <w:pStyle w:val="Heading2"/>
        <w:ind w:left="1134"/>
      </w:pPr>
      <w:bookmarkStart w:id="156" w:name="_Toc1518336806"/>
      <w:bookmarkStart w:id="157" w:name="_Toc419121422"/>
      <w:bookmarkStart w:id="158" w:name="_Toc260012492"/>
      <w:bookmarkStart w:id="159" w:name="_Toc1641335150"/>
      <w:bookmarkStart w:id="160" w:name="_Toc207198177"/>
      <w:r w:rsidRPr="56C3E26C">
        <w:lastRenderedPageBreak/>
        <w:t>Grimes, Alyssa (She/Her)</w:t>
      </w:r>
      <w:bookmarkEnd w:id="156"/>
      <w:bookmarkEnd w:id="157"/>
      <w:bookmarkEnd w:id="158"/>
      <w:bookmarkEnd w:id="159"/>
      <w:bookmarkEnd w:id="160"/>
    </w:p>
    <w:p w14:paraId="038BDB77" w14:textId="64FEBF43" w:rsidR="00640FFE" w:rsidRDefault="00327AD1" w:rsidP="00327AD1">
      <w:pPr>
        <w:ind w:left="1134"/>
        <w:rPr>
          <w:b/>
          <w:bCs/>
          <w:sz w:val="36"/>
          <w:szCs w:val="36"/>
        </w:rPr>
      </w:pPr>
      <w:r>
        <w:t>In-person attendee</w:t>
      </w:r>
    </w:p>
    <w:tbl>
      <w:tblPr>
        <w:tblStyle w:val="TableGrid"/>
        <w:tblpPr w:leftFromText="180" w:rightFromText="180" w:vertAnchor="page" w:horzAnchor="margin" w:tblpY="2713"/>
        <w:tblW w:w="137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0"/>
        <w:gridCol w:w="6474"/>
      </w:tblGrid>
      <w:tr w:rsidR="00847313" w14:paraId="4DD78E62" w14:textId="77777777" w:rsidTr="00590FFD">
        <w:tc>
          <w:tcPr>
            <w:tcW w:w="7320" w:type="dxa"/>
            <w:vAlign w:val="center"/>
          </w:tcPr>
          <w:p w14:paraId="3BBBD620" w14:textId="136B4D34" w:rsidR="00DF3E9C" w:rsidRDefault="00A302D7" w:rsidP="00327AD1">
            <w:pPr>
              <w:ind w:left="990"/>
            </w:pPr>
            <w:r>
              <w:rPr>
                <w:noProof/>
              </w:rPr>
              <w:drawing>
                <wp:inline distT="0" distB="0" distL="0" distR="0" wp14:anchorId="167D926C" wp14:editId="5986C73A">
                  <wp:extent cx="3872711" cy="4811486"/>
                  <wp:effectExtent l="0" t="0" r="1270" b="1905"/>
                  <wp:docPr id="1436256088" name="Picture 8" descr="A picture of Alyssa Grimes who has medium brown, wavy, hair, and is wearing a slate coloured blouse, smiling with teeth show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256088" name="Picture 8" descr="A picture of Alyssa Grimes who has medium brown, wavy, hair, and is wearing a slate coloured blouse, smiling with teeth showing. "/>
                          <pic:cNvPicPr/>
                        </pic:nvPicPr>
                        <pic:blipFill rotWithShape="1">
                          <a:blip r:embed="rId26">
                            <a:extLst>
                              <a:ext uri="{28A0092B-C50C-407E-A947-70E740481C1C}">
                                <a14:useLocalDpi xmlns:a14="http://schemas.microsoft.com/office/drawing/2010/main" val="0"/>
                              </a:ext>
                            </a:extLst>
                          </a:blip>
                          <a:srcRect l="9543" t="14348" r="11475"/>
                          <a:stretch/>
                        </pic:blipFill>
                        <pic:spPr bwMode="auto">
                          <a:xfrm>
                            <a:off x="0" y="0"/>
                            <a:ext cx="3872711" cy="4811486"/>
                          </a:xfrm>
                          <a:prstGeom prst="rect">
                            <a:avLst/>
                          </a:prstGeom>
                          <a:ln>
                            <a:noFill/>
                          </a:ln>
                          <a:extLst>
                            <a:ext uri="{53640926-AAD7-44D8-BBD7-CCE9431645EC}">
                              <a14:shadowObscured xmlns:a14="http://schemas.microsoft.com/office/drawing/2010/main"/>
                            </a:ext>
                          </a:extLst>
                        </pic:spPr>
                      </pic:pic>
                    </a:graphicData>
                  </a:graphic>
                </wp:inline>
              </w:drawing>
            </w:r>
          </w:p>
        </w:tc>
        <w:tc>
          <w:tcPr>
            <w:tcW w:w="6474" w:type="dxa"/>
            <w:vAlign w:val="center"/>
          </w:tcPr>
          <w:p w14:paraId="30126C75" w14:textId="7AE64449" w:rsidR="00DF3E9C" w:rsidRDefault="406FDCDB" w:rsidP="00327AD1">
            <w:pPr>
              <w:ind w:left="450"/>
              <w:jc w:val="both"/>
            </w:pPr>
            <w:r w:rsidRPr="56C3E26C">
              <w:rPr>
                <w:lang w:val="en-US"/>
              </w:rPr>
              <w:t xml:space="preserve">Alyssa Grimes is a PhD candidate at Queen's University working under the co-supervision of Dr. Amy Latimer-Cheung and Dr. Carolyn Emery. </w:t>
            </w:r>
            <w:r w:rsidR="41A2AB50" w:rsidRPr="56C3E26C">
              <w:rPr>
                <w:lang w:val="en-US"/>
              </w:rPr>
              <w:t>Her</w:t>
            </w:r>
            <w:r w:rsidRPr="56C3E26C">
              <w:rPr>
                <w:lang w:val="en-US"/>
              </w:rPr>
              <w:t xml:space="preserve"> doctoral research focuses on concussion prevention in Para sport. She is attending the inaugural CDPP 2.0 Summer Institute to deepen her understanding of research partnerships and strategies for enhancing quality sport programming for persons living with disability. She is excited to collaborate with peers and experts who share the same passion for enhancing inclusive sport experiences.</w:t>
            </w:r>
            <w:r>
              <w:t> </w:t>
            </w:r>
          </w:p>
        </w:tc>
      </w:tr>
    </w:tbl>
    <w:p w14:paraId="679EFE63" w14:textId="63F99C32" w:rsidR="06B58E31" w:rsidRDefault="06B58E31" w:rsidP="56C3E26C">
      <w:pPr>
        <w:ind w:left="1080"/>
        <w:rPr>
          <w:b/>
          <w:bCs/>
          <w:sz w:val="36"/>
          <w:szCs w:val="36"/>
        </w:rPr>
      </w:pPr>
    </w:p>
    <w:p w14:paraId="2E99A915" w14:textId="77777777" w:rsidR="00327AD1" w:rsidRDefault="00327AD1" w:rsidP="56C3E26C">
      <w:pPr>
        <w:ind w:left="1080"/>
        <w:rPr>
          <w:b/>
          <w:bCs/>
          <w:sz w:val="36"/>
          <w:szCs w:val="36"/>
        </w:rPr>
      </w:pPr>
    </w:p>
    <w:p w14:paraId="661273DC" w14:textId="77777777" w:rsidR="00327AD1" w:rsidRDefault="00327AD1" w:rsidP="56C3E26C">
      <w:pPr>
        <w:ind w:left="1080"/>
        <w:rPr>
          <w:b/>
          <w:bCs/>
          <w:sz w:val="36"/>
          <w:szCs w:val="36"/>
        </w:rPr>
      </w:pPr>
    </w:p>
    <w:p w14:paraId="22C2523D" w14:textId="77777777" w:rsidR="00327AD1" w:rsidRDefault="00327AD1" w:rsidP="56C3E26C">
      <w:pPr>
        <w:ind w:left="1080"/>
        <w:rPr>
          <w:b/>
          <w:bCs/>
          <w:sz w:val="36"/>
          <w:szCs w:val="36"/>
        </w:rPr>
      </w:pPr>
    </w:p>
    <w:p w14:paraId="1927568D" w14:textId="77777777" w:rsidR="00327AD1" w:rsidRDefault="00327AD1" w:rsidP="56C3E26C">
      <w:pPr>
        <w:ind w:left="1080"/>
        <w:rPr>
          <w:b/>
          <w:bCs/>
          <w:sz w:val="36"/>
          <w:szCs w:val="36"/>
        </w:rPr>
      </w:pPr>
    </w:p>
    <w:p w14:paraId="70BD2986" w14:textId="77777777" w:rsidR="00327AD1" w:rsidRDefault="00327AD1" w:rsidP="56C3E26C">
      <w:pPr>
        <w:ind w:left="1080"/>
        <w:rPr>
          <w:b/>
          <w:bCs/>
          <w:sz w:val="36"/>
          <w:szCs w:val="36"/>
        </w:rPr>
      </w:pPr>
    </w:p>
    <w:p w14:paraId="202EF949" w14:textId="77777777" w:rsidR="00327AD1" w:rsidRDefault="00327AD1" w:rsidP="56C3E26C">
      <w:pPr>
        <w:ind w:left="1080"/>
        <w:rPr>
          <w:b/>
          <w:bCs/>
          <w:sz w:val="36"/>
          <w:szCs w:val="36"/>
        </w:rPr>
      </w:pPr>
    </w:p>
    <w:p w14:paraId="2F8396DE" w14:textId="77777777" w:rsidR="00327AD1" w:rsidRDefault="00327AD1" w:rsidP="56C3E26C">
      <w:pPr>
        <w:ind w:left="1080"/>
        <w:rPr>
          <w:b/>
          <w:bCs/>
          <w:sz w:val="36"/>
          <w:szCs w:val="36"/>
        </w:rPr>
      </w:pPr>
    </w:p>
    <w:p w14:paraId="323ACF62" w14:textId="77777777" w:rsidR="00327AD1" w:rsidRDefault="00327AD1" w:rsidP="56C3E26C">
      <w:pPr>
        <w:ind w:left="1080"/>
        <w:rPr>
          <w:b/>
          <w:bCs/>
          <w:sz w:val="36"/>
          <w:szCs w:val="36"/>
        </w:rPr>
      </w:pPr>
    </w:p>
    <w:p w14:paraId="560F713F" w14:textId="77777777" w:rsidR="00327AD1" w:rsidRDefault="00327AD1" w:rsidP="56C3E26C">
      <w:pPr>
        <w:ind w:left="1080"/>
        <w:rPr>
          <w:b/>
          <w:bCs/>
          <w:sz w:val="36"/>
          <w:szCs w:val="36"/>
        </w:rPr>
      </w:pPr>
    </w:p>
    <w:p w14:paraId="0D173AB7" w14:textId="77777777" w:rsidR="00327AD1" w:rsidRDefault="00327AD1" w:rsidP="56C3E26C">
      <w:pPr>
        <w:ind w:left="1080"/>
        <w:rPr>
          <w:b/>
          <w:bCs/>
          <w:sz w:val="36"/>
          <w:szCs w:val="36"/>
        </w:rPr>
      </w:pPr>
    </w:p>
    <w:p w14:paraId="1F8A3FE5" w14:textId="77777777" w:rsidR="00327AD1" w:rsidRDefault="00327AD1" w:rsidP="56C3E26C">
      <w:pPr>
        <w:ind w:left="1080"/>
        <w:rPr>
          <w:b/>
          <w:bCs/>
          <w:sz w:val="36"/>
          <w:szCs w:val="36"/>
        </w:rPr>
      </w:pPr>
    </w:p>
    <w:p w14:paraId="4D9BDD5E" w14:textId="77777777" w:rsidR="00327AD1" w:rsidRDefault="00327AD1" w:rsidP="56C3E26C">
      <w:pPr>
        <w:ind w:left="1080"/>
        <w:rPr>
          <w:b/>
          <w:bCs/>
          <w:sz w:val="36"/>
          <w:szCs w:val="36"/>
        </w:rPr>
      </w:pPr>
    </w:p>
    <w:p w14:paraId="57557B36" w14:textId="77777777" w:rsidR="00327AD1" w:rsidRDefault="00327AD1" w:rsidP="56C3E26C">
      <w:pPr>
        <w:ind w:left="1080"/>
        <w:rPr>
          <w:b/>
          <w:bCs/>
          <w:sz w:val="36"/>
          <w:szCs w:val="36"/>
        </w:rPr>
      </w:pPr>
    </w:p>
    <w:p w14:paraId="024F6474" w14:textId="77777777" w:rsidR="00327AD1" w:rsidRDefault="00327AD1" w:rsidP="56C3E26C">
      <w:pPr>
        <w:ind w:left="1080"/>
        <w:rPr>
          <w:b/>
          <w:bCs/>
          <w:sz w:val="36"/>
          <w:szCs w:val="36"/>
        </w:rPr>
      </w:pPr>
    </w:p>
    <w:p w14:paraId="342D91F4" w14:textId="77777777" w:rsidR="00327AD1" w:rsidRDefault="00327AD1" w:rsidP="56C3E26C">
      <w:pPr>
        <w:ind w:left="1080"/>
        <w:rPr>
          <w:b/>
          <w:bCs/>
          <w:sz w:val="36"/>
          <w:szCs w:val="36"/>
        </w:rPr>
      </w:pPr>
    </w:p>
    <w:p w14:paraId="7705E641" w14:textId="77777777" w:rsidR="00327AD1" w:rsidRDefault="00327AD1" w:rsidP="56C3E26C">
      <w:pPr>
        <w:ind w:left="1080"/>
        <w:rPr>
          <w:b/>
          <w:bCs/>
          <w:sz w:val="36"/>
          <w:szCs w:val="36"/>
        </w:rPr>
      </w:pPr>
    </w:p>
    <w:p w14:paraId="4F877179" w14:textId="77777777" w:rsidR="00327AD1" w:rsidRDefault="00327AD1" w:rsidP="56C3E26C">
      <w:pPr>
        <w:ind w:left="1080"/>
        <w:rPr>
          <w:b/>
          <w:bCs/>
          <w:sz w:val="36"/>
          <w:szCs w:val="36"/>
        </w:rPr>
      </w:pPr>
    </w:p>
    <w:p w14:paraId="049BF3E1" w14:textId="258B373D" w:rsidR="00327AD1" w:rsidRDefault="00327AD1">
      <w:pPr>
        <w:rPr>
          <w:b/>
          <w:bCs/>
          <w:sz w:val="36"/>
          <w:szCs w:val="36"/>
        </w:rPr>
      </w:pPr>
      <w:r>
        <w:rPr>
          <w:b/>
          <w:bCs/>
          <w:sz w:val="36"/>
          <w:szCs w:val="36"/>
        </w:rPr>
        <w:br w:type="page"/>
      </w:r>
    </w:p>
    <w:p w14:paraId="16C79283" w14:textId="77777777" w:rsidR="00327AD1" w:rsidRDefault="00327AD1" w:rsidP="00945D54">
      <w:pPr>
        <w:pStyle w:val="Heading2"/>
        <w:ind w:left="1134"/>
      </w:pPr>
      <w:bookmarkStart w:id="161" w:name="_Toc1602940178"/>
      <w:bookmarkStart w:id="162" w:name="_Toc1762679171"/>
      <w:bookmarkStart w:id="163" w:name="_Toc1777621292"/>
      <w:bookmarkStart w:id="164" w:name="_Toc1969605276"/>
      <w:bookmarkStart w:id="165" w:name="_Toc207198178"/>
      <w:r w:rsidRPr="56C3E26C">
        <w:lastRenderedPageBreak/>
        <w:t>Juan, Owen (He/Him)</w:t>
      </w:r>
      <w:bookmarkEnd w:id="161"/>
      <w:bookmarkEnd w:id="162"/>
      <w:bookmarkEnd w:id="163"/>
      <w:bookmarkEnd w:id="164"/>
      <w:bookmarkEnd w:id="165"/>
    </w:p>
    <w:p w14:paraId="166EE43F" w14:textId="13F32B9F" w:rsidR="002105D2" w:rsidRPr="00612CAC" w:rsidRDefault="00327AD1" w:rsidP="00945D54">
      <w:pPr>
        <w:ind w:left="1134"/>
      </w:pPr>
      <w:r>
        <w:t>Online attendee</w:t>
      </w:r>
    </w:p>
    <w:tbl>
      <w:tblPr>
        <w:tblStyle w:val="TableGrid"/>
        <w:tblpPr w:leftFromText="180" w:rightFromText="180" w:vertAnchor="page" w:horzAnchor="margin" w:tblpXSpec="center" w:tblpY="2357"/>
        <w:tblW w:w="135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6620"/>
      </w:tblGrid>
      <w:tr w:rsidR="009F727F" w14:paraId="2B4C057E" w14:textId="77777777" w:rsidTr="00566FDE">
        <w:tc>
          <w:tcPr>
            <w:tcW w:w="6946" w:type="dxa"/>
            <w:vAlign w:val="center"/>
          </w:tcPr>
          <w:p w14:paraId="3D8BA688" w14:textId="7BB012AF" w:rsidR="009F727F" w:rsidRDefault="0A48D1E6" w:rsidP="00945D54">
            <w:pPr>
              <w:ind w:left="591"/>
            </w:pPr>
            <w:r>
              <w:rPr>
                <w:noProof/>
              </w:rPr>
              <w:drawing>
                <wp:inline distT="0" distB="0" distL="0" distR="0" wp14:anchorId="2CC9BFA8" wp14:editId="0AFE9180">
                  <wp:extent cx="3673269" cy="4898390"/>
                  <wp:effectExtent l="0" t="0" r="0" b="3810"/>
                  <wp:docPr id="809761631" name="Picture 9" descr="A picture of Owen Juan who has short black hair, is wearing a black shirt, and is smiling with no teeth show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761631" name="Picture 9" descr="A picture of Owen Juan who has short black hair, is wearing a black shirt, and is smiling with no teeth showing. "/>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73269" cy="4898390"/>
                          </a:xfrm>
                          <a:prstGeom prst="rect">
                            <a:avLst/>
                          </a:prstGeom>
                        </pic:spPr>
                      </pic:pic>
                    </a:graphicData>
                  </a:graphic>
                </wp:inline>
              </w:drawing>
            </w:r>
          </w:p>
        </w:tc>
        <w:tc>
          <w:tcPr>
            <w:tcW w:w="6620" w:type="dxa"/>
            <w:vAlign w:val="center"/>
          </w:tcPr>
          <w:p w14:paraId="31808A72" w14:textId="4F4374F4" w:rsidR="009F727F" w:rsidRDefault="0A48D1E6" w:rsidP="002B439C">
            <w:pPr>
              <w:ind w:left="348"/>
              <w:jc w:val="both"/>
            </w:pPr>
            <w:r w:rsidRPr="56C3E26C">
              <w:rPr>
                <w:lang w:val="en-US"/>
              </w:rPr>
              <w:t xml:space="preserve">My name is Owen </w:t>
            </w:r>
            <w:proofErr w:type="gramStart"/>
            <w:r w:rsidR="0D35D076" w:rsidRPr="56C3E26C">
              <w:rPr>
                <w:lang w:val="en-US"/>
              </w:rPr>
              <w:t>Juan</w:t>
            </w:r>
            <w:proofErr w:type="gramEnd"/>
            <w:r w:rsidRPr="56C3E26C">
              <w:rPr>
                <w:lang w:val="en-US"/>
              </w:rPr>
              <w:t xml:space="preserve"> and I am an incoming MSc student at Queen's University under the supervision of Dr. Jennifer R. </w:t>
            </w:r>
            <w:proofErr w:type="spellStart"/>
            <w:r w:rsidRPr="56C3E26C">
              <w:rPr>
                <w:lang w:val="en-US"/>
              </w:rPr>
              <w:t>Tomasone</w:t>
            </w:r>
            <w:proofErr w:type="spellEnd"/>
            <w:r w:rsidRPr="56C3E26C">
              <w:rPr>
                <w:lang w:val="en-US"/>
              </w:rPr>
              <w:t>. My research is focused on health promotion and intersectional considerations for persons experiencing disability. I am excited to attend the CDPP 2.0 Summer Institute to learn more about the field of disability studies and how to create meaningful partnerships in research.</w:t>
            </w:r>
            <w:r>
              <w:t> </w:t>
            </w:r>
          </w:p>
        </w:tc>
      </w:tr>
    </w:tbl>
    <w:p w14:paraId="0BD36E0B" w14:textId="77777777" w:rsidR="00EE04AE" w:rsidRPr="0073550B" w:rsidRDefault="00EE04AE" w:rsidP="00EE04AE">
      <w:pPr>
        <w:pStyle w:val="Heading2"/>
        <w:ind w:left="131" w:firstLine="720"/>
      </w:pPr>
      <w:bookmarkStart w:id="166" w:name="_Toc1155407718"/>
      <w:bookmarkStart w:id="167" w:name="_Toc2021721969"/>
      <w:bookmarkStart w:id="168" w:name="_Toc1109246460"/>
      <w:bookmarkStart w:id="169" w:name="_Toc2098583660"/>
      <w:bookmarkStart w:id="170" w:name="_Toc207198179"/>
      <w:r w:rsidRPr="56C3E26C">
        <w:lastRenderedPageBreak/>
        <w:t>Locke, Maggie (She/Her)</w:t>
      </w:r>
      <w:bookmarkEnd w:id="166"/>
      <w:bookmarkEnd w:id="167"/>
      <w:bookmarkEnd w:id="168"/>
      <w:bookmarkEnd w:id="169"/>
      <w:bookmarkEnd w:id="170"/>
    </w:p>
    <w:p w14:paraId="493163ED" w14:textId="77777777" w:rsidR="00EE04AE" w:rsidRDefault="00EE04AE" w:rsidP="00EE04AE">
      <w:pPr>
        <w:ind w:left="851"/>
      </w:pPr>
      <w:r>
        <w:t>In-person attendee</w:t>
      </w:r>
    </w:p>
    <w:p w14:paraId="06D36354" w14:textId="77777777" w:rsidR="00EE04AE" w:rsidRPr="0073550B" w:rsidRDefault="00EE04AE" w:rsidP="00EE04AE">
      <w:pPr>
        <w:rPr>
          <w:b/>
          <w:bCs/>
          <w:sz w:val="36"/>
          <w:szCs w:val="36"/>
        </w:rPr>
      </w:pPr>
    </w:p>
    <w:tbl>
      <w:tblPr>
        <w:tblStyle w:val="TableGrid"/>
        <w:tblpPr w:leftFromText="180" w:rightFromText="180" w:vertAnchor="page" w:horzAnchor="margin" w:tblpY="2470"/>
        <w:tblW w:w="140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36"/>
        <w:gridCol w:w="7288"/>
      </w:tblGrid>
      <w:tr w:rsidR="00EE04AE" w14:paraId="4DB58B4B" w14:textId="77777777" w:rsidTr="00590FFD">
        <w:tc>
          <w:tcPr>
            <w:tcW w:w="6736" w:type="dxa"/>
            <w:vAlign w:val="center"/>
          </w:tcPr>
          <w:p w14:paraId="76963407" w14:textId="77777777" w:rsidR="00EE04AE" w:rsidRDefault="00EE04AE" w:rsidP="00D9220B">
            <w:pPr>
              <w:ind w:left="720"/>
            </w:pPr>
            <w:r>
              <w:rPr>
                <w:noProof/>
              </w:rPr>
              <w:drawing>
                <wp:inline distT="0" distB="0" distL="0" distR="0" wp14:anchorId="5368C3CD" wp14:editId="10EFD119">
                  <wp:extent cx="3677478" cy="4827232"/>
                  <wp:effectExtent l="0" t="0" r="5715" b="0"/>
                  <wp:docPr id="1920382362" name="Picture 11" descr="A picture of Maggie Locke who has medium length, straight, blonde hair, wearing a white blouse and a blue lanyard, smiling with teeth showing.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784499" name="Picture 11" descr="A picture of Maggie Locke who has medium length, straight, blonde hair, wearing a white blouse and a blue lanyard, smiling with teeth showing. &#10;&#10;"/>
                          <pic:cNvPicPr/>
                        </pic:nvPicPr>
                        <pic:blipFill rotWithShape="1">
                          <a:blip r:embed="rId28" cstate="print">
                            <a:extLst>
                              <a:ext uri="{28A0092B-C50C-407E-A947-70E740481C1C}">
                                <a14:useLocalDpi xmlns:a14="http://schemas.microsoft.com/office/drawing/2010/main" val="0"/>
                              </a:ext>
                            </a:extLst>
                          </a:blip>
                          <a:srcRect b="12448"/>
                          <a:stretch/>
                        </pic:blipFill>
                        <pic:spPr bwMode="auto">
                          <a:xfrm>
                            <a:off x="0" y="0"/>
                            <a:ext cx="3677478" cy="4827232"/>
                          </a:xfrm>
                          <a:prstGeom prst="rect">
                            <a:avLst/>
                          </a:prstGeom>
                          <a:ln>
                            <a:noFill/>
                          </a:ln>
                          <a:extLst>
                            <a:ext uri="{53640926-AAD7-44D8-BBD7-CCE9431645EC}">
                              <a14:shadowObscured xmlns:a14="http://schemas.microsoft.com/office/drawing/2010/main"/>
                            </a:ext>
                          </a:extLst>
                        </pic:spPr>
                      </pic:pic>
                    </a:graphicData>
                  </a:graphic>
                </wp:inline>
              </w:drawing>
            </w:r>
          </w:p>
        </w:tc>
        <w:tc>
          <w:tcPr>
            <w:tcW w:w="7288" w:type="dxa"/>
            <w:vAlign w:val="center"/>
          </w:tcPr>
          <w:p w14:paraId="7B56D851" w14:textId="77777777" w:rsidR="00EE04AE" w:rsidRDefault="00EE04AE" w:rsidP="00D9220B">
            <w:pPr>
              <w:ind w:left="720"/>
              <w:jc w:val="both"/>
            </w:pPr>
            <w:r w:rsidRPr="56C3E26C">
              <w:rPr>
                <w:lang w:val="en-US"/>
              </w:rPr>
              <w:t>My name is Maggie Locke, I am currently a PhD in Health student at Dalhousie University under the supervision of Dr. Sarah Moore, who is leading the risky play working group within the active play team. My role as the research coordinate for the risky play working group is to facilitate meetings with our diverse team of researchers and people with lived experience and to ensure that their unique perspectives and meaningful ideas are represented throughout the entirety of our projects. In attending the CDPP 2.0 Summer Institute I aim to gain further strategies to support and incorporate co-design within my research, while expanding my network of student researchers within the larger CDPP 2.0 community. This will facilitate future collaboration across working groups as we share the collective goal of mobilizing new knowledge to improve access and inclusion to quality participation among children and adults living with disabilities.</w:t>
            </w:r>
            <w:r>
              <w:t> </w:t>
            </w:r>
          </w:p>
        </w:tc>
      </w:tr>
    </w:tbl>
    <w:p w14:paraId="4277C26D" w14:textId="77777777" w:rsidR="00D9220B" w:rsidRDefault="00D9220B" w:rsidP="00EE04AE">
      <w:pPr>
        <w:pStyle w:val="Heading2"/>
        <w:ind w:left="273" w:firstLine="720"/>
      </w:pPr>
      <w:bookmarkStart w:id="171" w:name="_Toc1603870150"/>
      <w:bookmarkStart w:id="172" w:name="_Toc1460306978"/>
      <w:bookmarkStart w:id="173" w:name="_Toc1063465642"/>
      <w:bookmarkStart w:id="174" w:name="_Toc1446723921"/>
      <w:bookmarkStart w:id="175" w:name="_Toc207198180"/>
      <w:proofErr w:type="spellStart"/>
      <w:r w:rsidRPr="56C3E26C">
        <w:lastRenderedPageBreak/>
        <w:t>Mahmoudi</w:t>
      </w:r>
      <w:proofErr w:type="spellEnd"/>
      <w:r w:rsidRPr="56C3E26C">
        <w:t>, Ebrahim (He/Him)</w:t>
      </w:r>
      <w:bookmarkEnd w:id="171"/>
      <w:bookmarkEnd w:id="172"/>
      <w:bookmarkEnd w:id="173"/>
      <w:bookmarkEnd w:id="174"/>
      <w:bookmarkEnd w:id="175"/>
    </w:p>
    <w:p w14:paraId="3B6B39C5" w14:textId="18CE6EA7" w:rsidR="007F6281" w:rsidRPr="00D9220B" w:rsidRDefault="00D9220B" w:rsidP="00D9220B">
      <w:pPr>
        <w:ind w:left="993"/>
        <w:rPr>
          <w:b/>
          <w:sz w:val="36"/>
          <w:szCs w:val="36"/>
        </w:rPr>
      </w:pPr>
      <w:r>
        <w:t>Online attendee</w:t>
      </w:r>
    </w:p>
    <w:tbl>
      <w:tblPr>
        <w:tblStyle w:val="TableGrid"/>
        <w:tblpPr w:leftFromText="180" w:rightFromText="180" w:vertAnchor="page" w:horzAnchor="margin" w:tblpXSpec="center" w:tblpY="2419"/>
        <w:tblW w:w="136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2"/>
        <w:gridCol w:w="5978"/>
      </w:tblGrid>
      <w:tr w:rsidR="00143869" w14:paraId="3FFC2668" w14:textId="77777777" w:rsidTr="00590FFD">
        <w:tc>
          <w:tcPr>
            <w:tcW w:w="7642" w:type="dxa"/>
            <w:vAlign w:val="center"/>
          </w:tcPr>
          <w:p w14:paraId="364EEF6C" w14:textId="77777777" w:rsidR="00143869" w:rsidRPr="00504A1D" w:rsidRDefault="00143869" w:rsidP="56C3E26C">
            <w:pPr>
              <w:ind w:left="540"/>
              <w:rPr>
                <w:noProof/>
              </w:rPr>
            </w:pPr>
            <w:r>
              <w:rPr>
                <w:noProof/>
              </w:rPr>
              <w:drawing>
                <wp:inline distT="0" distB="0" distL="0" distR="0" wp14:anchorId="475A2891" wp14:editId="4FBD8DAE">
                  <wp:extent cx="4015408" cy="4698274"/>
                  <wp:effectExtent l="0" t="0" r="0" b="1270"/>
                  <wp:docPr id="611869772" name="Picture 10" descr="A picture of Ebrahim Mahmoudi who has short black hair, a black beard, and glasses, wearing a black suit with a white button up, smiling with no teeth show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869772" name="Picture 10" descr="A picture of Ebrahim Mahmoudi who has short black hair, a black beard, and glasses, wearing a black suit with a white button up, smiling with no teeth showing. "/>
                          <pic:cNvPicPr/>
                        </pic:nvPicPr>
                        <pic:blipFill rotWithShape="1">
                          <a:blip r:embed="rId29">
                            <a:extLst>
                              <a:ext uri="{28A0092B-C50C-407E-A947-70E740481C1C}">
                                <a14:useLocalDpi xmlns:a14="http://schemas.microsoft.com/office/drawing/2010/main" val="0"/>
                              </a:ext>
                            </a:extLst>
                          </a:blip>
                          <a:srcRect l="7017" r="5037"/>
                          <a:stretch/>
                        </pic:blipFill>
                        <pic:spPr bwMode="auto">
                          <a:xfrm>
                            <a:off x="0" y="0"/>
                            <a:ext cx="4015408" cy="4698274"/>
                          </a:xfrm>
                          <a:prstGeom prst="rect">
                            <a:avLst/>
                          </a:prstGeom>
                          <a:ln>
                            <a:noFill/>
                          </a:ln>
                          <a:extLst>
                            <a:ext uri="{53640926-AAD7-44D8-BBD7-CCE9431645EC}">
                              <a14:shadowObscured xmlns:a14="http://schemas.microsoft.com/office/drawing/2010/main"/>
                            </a:ext>
                          </a:extLst>
                        </pic:spPr>
                      </pic:pic>
                    </a:graphicData>
                  </a:graphic>
                </wp:inline>
              </w:drawing>
            </w:r>
          </w:p>
        </w:tc>
        <w:tc>
          <w:tcPr>
            <w:tcW w:w="5978" w:type="dxa"/>
            <w:vAlign w:val="center"/>
          </w:tcPr>
          <w:p w14:paraId="0D43CCB7" w14:textId="77777777" w:rsidR="00143869" w:rsidRPr="00143869" w:rsidRDefault="00143869" w:rsidP="00CF1FD5">
            <w:pPr>
              <w:pStyle w:val="paragraph"/>
              <w:spacing w:before="0" w:beforeAutospacing="0" w:after="0" w:afterAutospacing="0"/>
              <w:jc w:val="both"/>
              <w:textAlignment w:val="baseline"/>
              <w:rPr>
                <w:rFonts w:cs="Arial"/>
                <w:szCs w:val="28"/>
              </w:rPr>
            </w:pPr>
            <w:r w:rsidRPr="00504A1D">
              <w:rPr>
                <w:rStyle w:val="normaltextrun"/>
                <w:rFonts w:cs="Arial"/>
                <w:szCs w:val="28"/>
                <w:lang w:val="en-US"/>
              </w:rPr>
              <w:t xml:space="preserve">Ebrahim </w:t>
            </w:r>
            <w:proofErr w:type="spellStart"/>
            <w:r w:rsidRPr="00504A1D">
              <w:rPr>
                <w:rStyle w:val="normaltextrun"/>
                <w:rFonts w:cs="Arial"/>
                <w:szCs w:val="28"/>
                <w:lang w:val="en-US"/>
              </w:rPr>
              <w:t>Mahmoudi</w:t>
            </w:r>
            <w:proofErr w:type="spellEnd"/>
            <w:r w:rsidRPr="00504A1D">
              <w:rPr>
                <w:rStyle w:val="normaltextrun"/>
                <w:rFonts w:cs="Arial"/>
                <w:szCs w:val="28"/>
                <w:lang w:val="en-US"/>
              </w:rPr>
              <w:t xml:space="preserve"> is a PhD candidate in Rehabilitation Science at McGill University and an occupational therapist by training. He is currently working under the supervision of Dr. Keiko </w:t>
            </w:r>
            <w:proofErr w:type="spellStart"/>
            <w:r w:rsidRPr="00504A1D">
              <w:rPr>
                <w:rStyle w:val="normaltextrun"/>
                <w:rFonts w:cs="Arial"/>
                <w:szCs w:val="28"/>
                <w:lang w:val="en-US"/>
              </w:rPr>
              <w:t>Shikako</w:t>
            </w:r>
            <w:proofErr w:type="spellEnd"/>
            <w:r w:rsidRPr="00504A1D">
              <w:rPr>
                <w:rStyle w:val="normaltextrun"/>
                <w:rFonts w:cs="Arial"/>
                <w:szCs w:val="28"/>
                <w:lang w:val="en-US"/>
              </w:rPr>
              <w:t xml:space="preserve"> to co-design and evaluate a gamified digital health technology, the </w:t>
            </w:r>
            <w:proofErr w:type="spellStart"/>
            <w:r w:rsidRPr="00504A1D">
              <w:rPr>
                <w:rStyle w:val="normaltextrun"/>
                <w:rFonts w:cs="Arial"/>
                <w:szCs w:val="28"/>
                <w:lang w:val="en-US"/>
              </w:rPr>
              <w:t>Jooay</w:t>
            </w:r>
            <w:proofErr w:type="spellEnd"/>
            <w:r w:rsidRPr="00504A1D">
              <w:rPr>
                <w:rStyle w:val="normaltextrun"/>
                <w:rFonts w:cs="Arial"/>
                <w:szCs w:val="28"/>
                <w:lang w:val="en-US"/>
              </w:rPr>
              <w:t xml:space="preserve"> App, in collaboration with youth with disabilities, parents, and clinicians. The goal is to promote participation in leisure activities among children and youth with disabilities.</w:t>
            </w:r>
            <w:r w:rsidRPr="00504A1D">
              <w:rPr>
                <w:rStyle w:val="eop"/>
                <w:rFonts w:cs="Arial"/>
                <w:szCs w:val="28"/>
              </w:rPr>
              <w:t> </w:t>
            </w:r>
          </w:p>
          <w:p w14:paraId="1C609335" w14:textId="093C0D59" w:rsidR="00143869" w:rsidRPr="004858D0" w:rsidRDefault="00143869" w:rsidP="00CF1FD5">
            <w:pPr>
              <w:pStyle w:val="paragraph"/>
              <w:spacing w:before="0" w:beforeAutospacing="0" w:after="0" w:afterAutospacing="0"/>
              <w:jc w:val="both"/>
              <w:textAlignment w:val="baseline"/>
              <w:rPr>
                <w:rFonts w:cs="Segoe UI"/>
                <w:sz w:val="18"/>
                <w:szCs w:val="18"/>
              </w:rPr>
            </w:pPr>
            <w:r w:rsidRPr="00504A1D">
              <w:rPr>
                <w:rStyle w:val="normaltextrun"/>
                <w:rFonts w:cs="Arial"/>
                <w:szCs w:val="28"/>
                <w:lang w:val="en-US"/>
              </w:rPr>
              <w:t>During his PhD research, Ebrahim has witnessed the transformative power of partnerships with individuals with lived and living experience, as well as with other research collaborators. He hopes to further deepen his understanding of how to sustain meaningful research partnerships and to engage in critical reflection on this process.</w:t>
            </w:r>
            <w:r w:rsidRPr="00504A1D">
              <w:rPr>
                <w:rStyle w:val="eop"/>
                <w:rFonts w:cs="Arial"/>
                <w:szCs w:val="28"/>
              </w:rPr>
              <w:t> </w:t>
            </w:r>
          </w:p>
        </w:tc>
      </w:tr>
    </w:tbl>
    <w:p w14:paraId="0F9A5B75" w14:textId="027BBFFB" w:rsidR="00D9220B" w:rsidRDefault="00D9220B" w:rsidP="0073550B"/>
    <w:p w14:paraId="5DD03A03" w14:textId="77777777" w:rsidR="003020B0" w:rsidRDefault="003020B0" w:rsidP="003020B0">
      <w:pPr>
        <w:pStyle w:val="Heading2"/>
        <w:ind w:left="709"/>
      </w:pPr>
      <w:bookmarkStart w:id="176" w:name="_Toc2005671986"/>
      <w:bookmarkStart w:id="177" w:name="_Toc1011829724"/>
      <w:bookmarkStart w:id="178" w:name="_Toc592665094"/>
      <w:bookmarkStart w:id="179" w:name="_Toc1871292634"/>
      <w:bookmarkStart w:id="180" w:name="_Toc207198181"/>
      <w:r w:rsidRPr="0EBC3D17">
        <w:lastRenderedPageBreak/>
        <w:t>Mullan, Marley (She/Her)</w:t>
      </w:r>
      <w:bookmarkEnd w:id="176"/>
      <w:bookmarkEnd w:id="177"/>
      <w:bookmarkEnd w:id="178"/>
      <w:bookmarkEnd w:id="179"/>
      <w:bookmarkEnd w:id="180"/>
    </w:p>
    <w:p w14:paraId="1A94C477" w14:textId="11895D62" w:rsidR="0073550B" w:rsidRDefault="003020B0" w:rsidP="003020B0">
      <w:pPr>
        <w:ind w:left="709"/>
      </w:pPr>
      <w:r>
        <w:t>In-person attendee</w:t>
      </w:r>
    </w:p>
    <w:p w14:paraId="65E6267D" w14:textId="77777777" w:rsidR="003020B0" w:rsidRPr="003020B0" w:rsidRDefault="003020B0" w:rsidP="003020B0">
      <w:pPr>
        <w:ind w:left="709"/>
        <w:rPr>
          <w:b/>
          <w:sz w:val="36"/>
          <w:szCs w:val="36"/>
        </w:rPr>
      </w:pPr>
    </w:p>
    <w:tbl>
      <w:tblPr>
        <w:tblStyle w:val="TableGrid"/>
        <w:tblW w:w="1317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58"/>
        <w:gridCol w:w="6520"/>
      </w:tblGrid>
      <w:tr w:rsidR="00143869" w14:paraId="019661BA" w14:textId="77777777" w:rsidTr="56C3E26C">
        <w:trPr>
          <w:jc w:val="center"/>
        </w:trPr>
        <w:tc>
          <w:tcPr>
            <w:tcW w:w="6658" w:type="dxa"/>
            <w:vAlign w:val="center"/>
          </w:tcPr>
          <w:p w14:paraId="6FA67D0E" w14:textId="0C5A3711" w:rsidR="00143869" w:rsidRDefault="257257B1" w:rsidP="0073550B">
            <w:r>
              <w:rPr>
                <w:noProof/>
              </w:rPr>
              <w:drawing>
                <wp:inline distT="0" distB="0" distL="0" distR="0" wp14:anchorId="7BFF3388" wp14:editId="379644B6">
                  <wp:extent cx="3677478" cy="4596849"/>
                  <wp:effectExtent l="0" t="0" r="5715" b="635"/>
                  <wp:docPr id="1255584810" name="Picture 12" descr="A picture of Marley Mullan who has light brown curly hair, is wearing a graduation gown, and is smiling with teeth show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584810" name="Picture 12" descr="A picture of Marley Mullan who has light brown curly hair, is wearing a graduation gown, and is smiling with teeth showing. &#1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77478" cy="4596849"/>
                          </a:xfrm>
                          <a:prstGeom prst="rect">
                            <a:avLst/>
                          </a:prstGeom>
                        </pic:spPr>
                      </pic:pic>
                    </a:graphicData>
                  </a:graphic>
                </wp:inline>
              </w:drawing>
            </w:r>
          </w:p>
        </w:tc>
        <w:tc>
          <w:tcPr>
            <w:tcW w:w="6520" w:type="dxa"/>
            <w:vAlign w:val="center"/>
          </w:tcPr>
          <w:p w14:paraId="6118703B" w14:textId="006455AB" w:rsidR="00143869" w:rsidRDefault="00460EE8" w:rsidP="00FF16A2">
            <w:pPr>
              <w:jc w:val="both"/>
            </w:pPr>
            <w:r w:rsidRPr="00460EE8">
              <w:rPr>
                <w:lang w:val="en-US"/>
              </w:rPr>
              <w:t xml:space="preserve">Marley Mullan is a first-year PhD student in the School of Kinesiology and Health Studies at Queen’s University. She is a member of the </w:t>
            </w:r>
            <w:proofErr w:type="gramStart"/>
            <w:r w:rsidRPr="00460EE8">
              <w:rPr>
                <w:lang w:val="en-US"/>
              </w:rPr>
              <w:t>Revved Up</w:t>
            </w:r>
            <w:proofErr w:type="gramEnd"/>
            <w:r w:rsidRPr="00460EE8">
              <w:rPr>
                <w:lang w:val="en-US"/>
              </w:rPr>
              <w:t xml:space="preserve"> Research Group, studying under the supervision of Dr. Jennifer </w:t>
            </w:r>
            <w:proofErr w:type="spellStart"/>
            <w:r w:rsidRPr="00460EE8">
              <w:rPr>
                <w:lang w:val="en-US"/>
              </w:rPr>
              <w:t>Tomasone</w:t>
            </w:r>
            <w:proofErr w:type="spellEnd"/>
            <w:r w:rsidRPr="00460EE8">
              <w:rPr>
                <w:lang w:val="en-US"/>
              </w:rPr>
              <w:t xml:space="preserve">. Her </w:t>
            </w:r>
            <w:proofErr w:type="gramStart"/>
            <w:r w:rsidRPr="00460EE8">
              <w:rPr>
                <w:lang w:val="en-US"/>
              </w:rPr>
              <w:t>Master’s</w:t>
            </w:r>
            <w:proofErr w:type="gramEnd"/>
            <w:r w:rsidRPr="00460EE8">
              <w:rPr>
                <w:lang w:val="en-US"/>
              </w:rPr>
              <w:t xml:space="preserve"> thesis work involved a secondary data analysis of Canadian Campus Wellbeing Survey data to better understand the movement </w:t>
            </w:r>
            <w:proofErr w:type="spellStart"/>
            <w:r w:rsidRPr="00460EE8">
              <w:rPr>
                <w:lang w:val="en-US"/>
              </w:rPr>
              <w:t>behaviours</w:t>
            </w:r>
            <w:proofErr w:type="spellEnd"/>
            <w:r w:rsidRPr="00460EE8">
              <w:rPr>
                <w:lang w:val="en-US"/>
              </w:rPr>
              <w:t xml:space="preserve"> of students experiencing disabilities among post-secondary campuses nationwide. She is also involved in a collaborative project between Queen’s University and McGill University, exploring the behaviour change techniques used by persons experiencing disabilities in physical activity settings. Marley is eager to attend the CDPP 2.0 Summer Institute to collaborate with peers in similar fields of study, learn from highly regarded disability researchers, and work as a team to plan upcoming disability research in Canada.</w:t>
            </w:r>
            <w:r w:rsidRPr="00460EE8">
              <w:t> </w:t>
            </w:r>
          </w:p>
        </w:tc>
      </w:tr>
    </w:tbl>
    <w:p w14:paraId="12B3D23F" w14:textId="77777777" w:rsidR="003020B0" w:rsidRDefault="003020B0">
      <w:pPr>
        <w:rPr>
          <w:b/>
          <w:bCs/>
          <w:sz w:val="36"/>
          <w:szCs w:val="36"/>
        </w:rPr>
      </w:pPr>
      <w:r>
        <w:rPr>
          <w:b/>
          <w:bCs/>
          <w:sz w:val="36"/>
          <w:szCs w:val="36"/>
        </w:rPr>
        <w:br w:type="page"/>
      </w:r>
    </w:p>
    <w:p w14:paraId="5230C09C" w14:textId="77777777" w:rsidR="002B439C" w:rsidRDefault="002B439C" w:rsidP="003020B0">
      <w:pPr>
        <w:ind w:left="720"/>
        <w:rPr>
          <w:b/>
          <w:bCs/>
          <w:sz w:val="36"/>
          <w:szCs w:val="36"/>
        </w:rPr>
      </w:pPr>
    </w:p>
    <w:p w14:paraId="479630ED" w14:textId="2529A5CA" w:rsidR="003020B0" w:rsidRDefault="003020B0" w:rsidP="002B439C">
      <w:pPr>
        <w:pStyle w:val="Heading2"/>
        <w:ind w:left="709"/>
        <w:rPr>
          <w:szCs w:val="28"/>
        </w:rPr>
      </w:pPr>
      <w:bookmarkStart w:id="181" w:name="_Toc207198182"/>
      <w:r w:rsidRPr="4ADA34C3">
        <w:t>Naqvi, Zainab (She/Her)</w:t>
      </w:r>
      <w:bookmarkEnd w:id="181"/>
    </w:p>
    <w:p w14:paraId="3041EF56" w14:textId="16445885" w:rsidR="000D2C5A" w:rsidRDefault="003020B0" w:rsidP="005F0740">
      <w:pPr>
        <w:ind w:left="720"/>
      </w:pPr>
      <w:r w:rsidRPr="4ADA34C3">
        <w:rPr>
          <w:szCs w:val="28"/>
        </w:rPr>
        <w:t>In-person attendee</w:t>
      </w:r>
    </w:p>
    <w:p w14:paraId="13D4598E" w14:textId="77777777" w:rsidR="005F0740" w:rsidRDefault="005F0740" w:rsidP="005F0740">
      <w:pPr>
        <w:ind w:left="720"/>
        <w:rPr>
          <w:b/>
          <w:bCs/>
          <w:sz w:val="36"/>
          <w:szCs w:val="36"/>
        </w:rPr>
      </w:pPr>
    </w:p>
    <w:p w14:paraId="5A02481B" w14:textId="77777777" w:rsidR="005A1FC1" w:rsidRDefault="005A1FC1" w:rsidP="005F0740">
      <w:pPr>
        <w:ind w:left="720"/>
        <w:rPr>
          <w:b/>
          <w:bCs/>
          <w:sz w:val="36"/>
          <w:szCs w:val="36"/>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72"/>
        <w:gridCol w:w="5953"/>
      </w:tblGrid>
      <w:tr w:rsidR="00174B6D" w14:paraId="3DD6367B" w14:textId="77777777" w:rsidTr="005A1FC1">
        <w:tc>
          <w:tcPr>
            <w:tcW w:w="7072" w:type="dxa"/>
          </w:tcPr>
          <w:p w14:paraId="550CED64" w14:textId="6561C554" w:rsidR="005F0740" w:rsidRDefault="00174B6D" w:rsidP="005F0740">
            <w:pPr>
              <w:rPr>
                <w:b/>
                <w:bCs/>
                <w:sz w:val="36"/>
                <w:szCs w:val="36"/>
              </w:rPr>
            </w:pPr>
            <w:r>
              <w:rPr>
                <w:b/>
                <w:bCs/>
                <w:noProof/>
                <w:sz w:val="36"/>
                <w:szCs w:val="36"/>
              </w:rPr>
              <w:drawing>
                <wp:inline distT="0" distB="0" distL="0" distR="0" wp14:anchorId="72DC1715" wp14:editId="4D8C7A74">
                  <wp:extent cx="3895106" cy="3895106"/>
                  <wp:effectExtent l="0" t="0" r="3810" b="3810"/>
                  <wp:docPr id="1287473772" name="Picture 1" descr="A picture of Zainab Naqvi who has brown eyes, is wearing a black head scarf, and is smiling with no teeth showing.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473772" name="Picture 1" descr="A picture of Zainab Naqvi who has brown eyes, is wearing a black head scarf, and is smiling with no teeth showing. &#10;&#1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22542" cy="3922542"/>
                          </a:xfrm>
                          <a:prstGeom prst="rect">
                            <a:avLst/>
                          </a:prstGeom>
                        </pic:spPr>
                      </pic:pic>
                    </a:graphicData>
                  </a:graphic>
                </wp:inline>
              </w:drawing>
            </w:r>
          </w:p>
        </w:tc>
        <w:tc>
          <w:tcPr>
            <w:tcW w:w="5953" w:type="dxa"/>
            <w:vAlign w:val="center"/>
          </w:tcPr>
          <w:p w14:paraId="6BFC0199" w14:textId="6503354B" w:rsidR="005F0740" w:rsidRPr="00174B6D" w:rsidRDefault="00174B6D" w:rsidP="00F66C06">
            <w:pPr>
              <w:jc w:val="both"/>
              <w:rPr>
                <w:b/>
                <w:bCs/>
                <w:sz w:val="36"/>
                <w:szCs w:val="36"/>
              </w:rPr>
            </w:pPr>
            <w:r w:rsidRPr="00174B6D">
              <w:rPr>
                <w:rStyle w:val="normaltextrun"/>
                <w:rFonts w:cs="Arial"/>
                <w:color w:val="000000"/>
                <w:szCs w:val="28"/>
                <w:shd w:val="clear" w:color="auto" w:fill="FFFFFF"/>
                <w:lang w:val="en-US"/>
              </w:rPr>
              <w:t xml:space="preserve">Hello! My name is Zainab Naqvi, and I am a </w:t>
            </w:r>
            <w:proofErr w:type="gramStart"/>
            <w:r w:rsidRPr="00174B6D">
              <w:rPr>
                <w:rStyle w:val="normaltextrun"/>
                <w:rFonts w:cs="Arial"/>
                <w:color w:val="000000"/>
                <w:szCs w:val="28"/>
                <w:shd w:val="clear" w:color="auto" w:fill="FFFFFF"/>
                <w:lang w:val="en-US"/>
              </w:rPr>
              <w:t>Master's</w:t>
            </w:r>
            <w:proofErr w:type="gramEnd"/>
            <w:r w:rsidRPr="00174B6D">
              <w:rPr>
                <w:rStyle w:val="normaltextrun"/>
                <w:rFonts w:cs="Arial"/>
                <w:color w:val="000000"/>
                <w:szCs w:val="28"/>
                <w:shd w:val="clear" w:color="auto" w:fill="FFFFFF"/>
                <w:lang w:val="en-US"/>
              </w:rPr>
              <w:t xml:space="preserve"> Student at Queen's University in the School of Kinesiology and Health Studies, supervised by Dr. Amy Latimer-Cheung. I am always wanting to be a better scholar, recognizing that this requires working on-the-ground, immersing myself in literature, and chasing opportunities such as the CDPP 2.0 Summer Institute to meet like-minded peers and mentors that challenge my perspectives and biases, and encouraging me to keep learning. Meaningful relationships are essential, and this Summer Institute provides an awesome opportunity to meet, connect, and learn with others.</w:t>
            </w:r>
          </w:p>
        </w:tc>
      </w:tr>
    </w:tbl>
    <w:p w14:paraId="5DD9015E" w14:textId="1C8A96AF" w:rsidR="00F66C06" w:rsidRDefault="00F66C06" w:rsidP="005F0740">
      <w:pPr>
        <w:ind w:left="720"/>
        <w:rPr>
          <w:b/>
          <w:bCs/>
          <w:sz w:val="36"/>
          <w:szCs w:val="36"/>
        </w:rPr>
      </w:pPr>
    </w:p>
    <w:p w14:paraId="0BC37924" w14:textId="77777777" w:rsidR="00F66C06" w:rsidRDefault="00F66C06">
      <w:pPr>
        <w:rPr>
          <w:b/>
          <w:bCs/>
          <w:sz w:val="36"/>
          <w:szCs w:val="36"/>
        </w:rPr>
      </w:pPr>
      <w:r>
        <w:rPr>
          <w:b/>
          <w:bCs/>
          <w:sz w:val="36"/>
          <w:szCs w:val="36"/>
        </w:rPr>
        <w:br w:type="page"/>
      </w:r>
    </w:p>
    <w:p w14:paraId="402D0636" w14:textId="77777777" w:rsidR="00F66C06" w:rsidRPr="00CF1FD5" w:rsidRDefault="00F66C06" w:rsidP="00F66C06">
      <w:pPr>
        <w:pStyle w:val="Heading2"/>
        <w:ind w:left="567"/>
      </w:pPr>
      <w:bookmarkStart w:id="182" w:name="_Toc1628580762"/>
      <w:bookmarkStart w:id="183" w:name="_Toc806568019"/>
      <w:bookmarkStart w:id="184" w:name="_Toc406925480"/>
      <w:bookmarkStart w:id="185" w:name="_Toc2147000331"/>
      <w:bookmarkStart w:id="186" w:name="_Toc207198183"/>
      <w:r w:rsidRPr="4ADA34C3">
        <w:lastRenderedPageBreak/>
        <w:t>Neufeld, Jake (He/Him)</w:t>
      </w:r>
      <w:bookmarkEnd w:id="182"/>
      <w:bookmarkEnd w:id="183"/>
      <w:bookmarkEnd w:id="184"/>
      <w:bookmarkEnd w:id="185"/>
      <w:bookmarkEnd w:id="186"/>
    </w:p>
    <w:p w14:paraId="5AE4CE15" w14:textId="1686A131" w:rsidR="00F66C06" w:rsidRPr="003B4B56" w:rsidRDefault="00F66C06" w:rsidP="003B4B56">
      <w:pPr>
        <w:ind w:left="567"/>
      </w:pPr>
      <w:r>
        <w:t>Online attendee</w:t>
      </w:r>
    </w:p>
    <w:p w14:paraId="1A8C78E5" w14:textId="77777777" w:rsidR="00CF1FD5" w:rsidRDefault="00CF1FD5" w:rsidP="00D24321">
      <w:pPr>
        <w:ind w:left="142"/>
      </w:pPr>
    </w:p>
    <w:p w14:paraId="593C2763" w14:textId="77777777" w:rsidR="00F47047" w:rsidRDefault="00F47047" w:rsidP="00D24321">
      <w:pPr>
        <w:ind w:left="142"/>
        <w:rPr>
          <w:b/>
          <w:bCs/>
          <w:sz w:val="36"/>
          <w:szCs w:val="32"/>
        </w:rPr>
      </w:pPr>
    </w:p>
    <w:p w14:paraId="37F16354" w14:textId="5D28A950" w:rsidR="00F47047" w:rsidRDefault="00F47047" w:rsidP="4ADA34C3">
      <w:pPr>
        <w:ind w:left="142"/>
        <w:rPr>
          <w:b/>
          <w:bCs/>
          <w:sz w:val="36"/>
          <w:szCs w:val="36"/>
        </w:rPr>
      </w:pPr>
    </w:p>
    <w:p w14:paraId="384E2E79" w14:textId="77777777" w:rsidR="00F47047" w:rsidRDefault="00F47047" w:rsidP="00D24321">
      <w:pPr>
        <w:ind w:left="142"/>
        <w:rPr>
          <w:b/>
          <w:bCs/>
          <w:sz w:val="36"/>
          <w:szCs w:val="32"/>
        </w:rPr>
      </w:pPr>
    </w:p>
    <w:tbl>
      <w:tblPr>
        <w:tblStyle w:val="TableGrid"/>
        <w:tblpPr w:leftFromText="180" w:rightFromText="180" w:vertAnchor="page" w:horzAnchor="margin" w:tblpXSpec="center" w:tblpY="2956"/>
        <w:tblW w:w="137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76"/>
        <w:gridCol w:w="5901"/>
      </w:tblGrid>
      <w:tr w:rsidR="00CF1FD5" w14:paraId="4FC137B4" w14:textId="77777777" w:rsidTr="00590FFD">
        <w:tc>
          <w:tcPr>
            <w:tcW w:w="7876" w:type="dxa"/>
            <w:vAlign w:val="center"/>
          </w:tcPr>
          <w:p w14:paraId="24FC7E87" w14:textId="3DCF1BEA" w:rsidR="00F47047" w:rsidRDefault="00946C0B" w:rsidP="003B4B56">
            <w:pPr>
              <w:ind w:left="540"/>
              <w:rPr>
                <w:b/>
                <w:bCs/>
                <w:sz w:val="36"/>
                <w:szCs w:val="36"/>
              </w:rPr>
            </w:pPr>
            <w:r>
              <w:rPr>
                <w:noProof/>
              </w:rPr>
              <w:drawing>
                <wp:inline distT="0" distB="0" distL="0" distR="0" wp14:anchorId="4D6EC5FC" wp14:editId="3118693A">
                  <wp:extent cx="4518454" cy="4253948"/>
                  <wp:effectExtent l="0" t="0" r="3175" b="635"/>
                  <wp:docPr id="2081684707" name="Picture 13" descr="A picture of Jake Neufeld who has short light brown or dark blonde hair, wearing a white shirt, smiling with teeth show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684707" name="Picture 13" descr="A picture of Jake Neufeld who has short light brown or dark blonde hair, wearing a white shirt, smiling with teeth showing. "/>
                          <pic:cNvPicPr/>
                        </pic:nvPicPr>
                        <pic:blipFill>
                          <a:blip r:embed="rId32">
                            <a:extLst>
                              <a:ext uri="{28A0092B-C50C-407E-A947-70E740481C1C}">
                                <a14:useLocalDpi xmlns:a14="http://schemas.microsoft.com/office/drawing/2010/main" val="0"/>
                              </a:ext>
                            </a:extLst>
                          </a:blip>
                          <a:stretch>
                            <a:fillRect/>
                          </a:stretch>
                        </pic:blipFill>
                        <pic:spPr>
                          <a:xfrm>
                            <a:off x="0" y="0"/>
                            <a:ext cx="4518454" cy="4253948"/>
                          </a:xfrm>
                          <a:prstGeom prst="rect">
                            <a:avLst/>
                          </a:prstGeom>
                        </pic:spPr>
                      </pic:pic>
                    </a:graphicData>
                  </a:graphic>
                </wp:inline>
              </w:drawing>
            </w:r>
          </w:p>
        </w:tc>
        <w:tc>
          <w:tcPr>
            <w:tcW w:w="5901" w:type="dxa"/>
            <w:vAlign w:val="center"/>
          </w:tcPr>
          <w:p w14:paraId="058EBBA4" w14:textId="4EB00E1D" w:rsidR="00F47047" w:rsidRPr="00946C0B" w:rsidRDefault="00946C0B" w:rsidP="003B4B56">
            <w:pPr>
              <w:ind w:left="540"/>
              <w:jc w:val="both"/>
            </w:pPr>
            <w:r w:rsidRPr="4ADA34C3">
              <w:rPr>
                <w:lang w:val="en-US"/>
              </w:rPr>
              <w:t xml:space="preserve">My name is Jake Neufeld, I am completing an M.Sc. in Health Sciences, through the College of Medicine at the University of Saskatchewan. My research area is in the field of clinical neurorehabilitation, specifically for individuals with multiple sclerosis (MS). I am grateful to get to work with my supervisors Dr. Sarah </w:t>
            </w:r>
            <w:proofErr w:type="spellStart"/>
            <w:r w:rsidRPr="4ADA34C3">
              <w:rPr>
                <w:lang w:val="en-US"/>
              </w:rPr>
              <w:t>Donkers</w:t>
            </w:r>
            <w:proofErr w:type="spellEnd"/>
            <w:r w:rsidRPr="4ADA34C3">
              <w:rPr>
                <w:lang w:val="en-US"/>
              </w:rPr>
              <w:t xml:space="preserve"> and Dr. Valerie Caron and for all that they have taught me over the last two years. I am excited to be part of the CDDP 2.0 Summer School to learn from researchers outside of my field and to be able to use this knowledge as inspiration for directing research projects in the future.</w:t>
            </w:r>
            <w:r>
              <w:t> </w:t>
            </w:r>
          </w:p>
        </w:tc>
      </w:tr>
    </w:tbl>
    <w:p w14:paraId="58CF354B" w14:textId="77777777" w:rsidR="003B4B56" w:rsidRDefault="003B4B56" w:rsidP="00EE443C">
      <w:pPr>
        <w:pStyle w:val="Heading2"/>
        <w:ind w:left="709"/>
      </w:pPr>
      <w:bookmarkStart w:id="187" w:name="_Toc1591384142"/>
      <w:bookmarkStart w:id="188" w:name="_Toc1642239182"/>
      <w:bookmarkStart w:id="189" w:name="_Toc573094780"/>
      <w:bookmarkStart w:id="190" w:name="_Toc1916038465"/>
      <w:bookmarkStart w:id="191" w:name="_Toc207198184"/>
      <w:r w:rsidRPr="2F83C84B">
        <w:lastRenderedPageBreak/>
        <w:t>Noguchi, Kenneth (He/Him)</w:t>
      </w:r>
      <w:bookmarkEnd w:id="187"/>
      <w:bookmarkEnd w:id="188"/>
      <w:bookmarkEnd w:id="189"/>
      <w:bookmarkEnd w:id="190"/>
      <w:bookmarkEnd w:id="191"/>
    </w:p>
    <w:p w14:paraId="2D9CBE25" w14:textId="511D9F36" w:rsidR="00EE443C" w:rsidRDefault="003B4B56" w:rsidP="00EE443C">
      <w:pPr>
        <w:ind w:left="709"/>
      </w:pPr>
      <w:r>
        <w:t>Online attendee</w:t>
      </w:r>
    </w:p>
    <w:p w14:paraId="78B96E5A" w14:textId="77777777" w:rsidR="00EE443C" w:rsidRPr="00EE443C" w:rsidRDefault="00EE443C" w:rsidP="00EE443C">
      <w:pPr>
        <w:ind w:left="709"/>
      </w:pPr>
    </w:p>
    <w:tbl>
      <w:tblPr>
        <w:tblStyle w:val="TableGrid"/>
        <w:tblW w:w="1317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58"/>
        <w:gridCol w:w="6520"/>
      </w:tblGrid>
      <w:tr w:rsidR="00615C22" w14:paraId="068731E8" w14:textId="77777777" w:rsidTr="56C3E26C">
        <w:trPr>
          <w:jc w:val="center"/>
        </w:trPr>
        <w:tc>
          <w:tcPr>
            <w:tcW w:w="6658" w:type="dxa"/>
            <w:vAlign w:val="center"/>
          </w:tcPr>
          <w:p w14:paraId="75648DE1" w14:textId="5AE75656" w:rsidR="00615C22" w:rsidRDefault="00C10D15" w:rsidP="00946C0B">
            <w:pPr>
              <w:rPr>
                <w:sz w:val="36"/>
                <w:szCs w:val="32"/>
              </w:rPr>
            </w:pPr>
            <w:r>
              <w:rPr>
                <w:noProof/>
                <w:sz w:val="36"/>
                <w:szCs w:val="32"/>
              </w:rPr>
              <w:drawing>
                <wp:inline distT="0" distB="0" distL="0" distR="0" wp14:anchorId="77E7F83B" wp14:editId="4549BDEC">
                  <wp:extent cx="3750186" cy="4989195"/>
                  <wp:effectExtent l="0" t="0" r="0" b="1905"/>
                  <wp:docPr id="1175062253" name="Picture 14" descr="A picture of Kenneth Noguchi who has short black hair, a moustache, and is wearing a grey button up, and is smiling with teeth show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62253" name="Picture 14" descr="A picture of Kenneth Noguchi who has short black hair, a moustache, and is wearing a grey button up, and is smiling with teeth showing. "/>
                          <pic:cNvPicPr/>
                        </pic:nvPicPr>
                        <pic:blipFill rotWithShape="1">
                          <a:blip r:embed="rId33" cstate="print">
                            <a:extLst>
                              <a:ext uri="{28A0092B-C50C-407E-A947-70E740481C1C}">
                                <a14:useLocalDpi xmlns:a14="http://schemas.microsoft.com/office/drawing/2010/main" val="0"/>
                              </a:ext>
                            </a:extLst>
                          </a:blip>
                          <a:srcRect t="11308"/>
                          <a:stretch/>
                        </pic:blipFill>
                        <pic:spPr bwMode="auto">
                          <a:xfrm>
                            <a:off x="0" y="0"/>
                            <a:ext cx="3750186" cy="4989195"/>
                          </a:xfrm>
                          <a:prstGeom prst="rect">
                            <a:avLst/>
                          </a:prstGeom>
                          <a:ln>
                            <a:noFill/>
                          </a:ln>
                          <a:extLst>
                            <a:ext uri="{53640926-AAD7-44D8-BBD7-CCE9431645EC}">
                              <a14:shadowObscured xmlns:a14="http://schemas.microsoft.com/office/drawing/2010/main"/>
                            </a:ext>
                          </a:extLst>
                        </pic:spPr>
                      </pic:pic>
                    </a:graphicData>
                  </a:graphic>
                </wp:inline>
              </w:drawing>
            </w:r>
          </w:p>
        </w:tc>
        <w:tc>
          <w:tcPr>
            <w:tcW w:w="6520" w:type="dxa"/>
            <w:vAlign w:val="center"/>
          </w:tcPr>
          <w:p w14:paraId="2DA3F8A9" w14:textId="47901F12" w:rsidR="00615C22" w:rsidRPr="00D645CB" w:rsidRDefault="00D645CB" w:rsidP="00D645CB">
            <w:pPr>
              <w:jc w:val="both"/>
            </w:pPr>
            <w:r w:rsidRPr="00D645CB">
              <w:rPr>
                <w:lang w:val="en-US"/>
              </w:rPr>
              <w:t xml:space="preserve">I am a Postdoctoral Fellow at the University of British Columbia working with Dr. Kathleen Martin </w:t>
            </w:r>
            <w:proofErr w:type="spellStart"/>
            <w:r w:rsidRPr="00D645CB">
              <w:rPr>
                <w:lang w:val="en-US"/>
              </w:rPr>
              <w:t>Ginis</w:t>
            </w:r>
            <w:proofErr w:type="spellEnd"/>
            <w:r w:rsidRPr="00D645CB">
              <w:rPr>
                <w:lang w:val="en-US"/>
              </w:rPr>
              <w:t xml:space="preserve"> in the School of Health and Exercise Sciences. My PhD thesis was on the effects of strength training and factors associated with participation in individuals with stroke. With Dr. Martin </w:t>
            </w:r>
            <w:proofErr w:type="spellStart"/>
            <w:r w:rsidRPr="00D645CB">
              <w:rPr>
                <w:lang w:val="en-US"/>
              </w:rPr>
              <w:t>Ginis</w:t>
            </w:r>
            <w:proofErr w:type="spellEnd"/>
            <w:r w:rsidRPr="00D645CB">
              <w:rPr>
                <w:lang w:val="en-US"/>
              </w:rPr>
              <w:t>, I am now exploring a new perspective to examining physical activity participation, using the Quality of Participation Framework. I am examining quality of participation profiles of people with disabilities that best predict physical activity participation and subjective wellbeing. Since I am new to this area of research, I am excited to attend the CDPP 2.0 Summer Institute to learn more about how the Quality of Participation Framework is being applied.</w:t>
            </w:r>
          </w:p>
        </w:tc>
      </w:tr>
    </w:tbl>
    <w:p w14:paraId="48364885" w14:textId="3A272BC9" w:rsidR="00EE443C" w:rsidRDefault="00EE443C" w:rsidP="00946C0B">
      <w:pPr>
        <w:rPr>
          <w:sz w:val="36"/>
          <w:szCs w:val="32"/>
        </w:rPr>
      </w:pPr>
    </w:p>
    <w:p w14:paraId="4E298308" w14:textId="77777777" w:rsidR="00EE443C" w:rsidRDefault="00EE443C" w:rsidP="00EE443C">
      <w:pPr>
        <w:pStyle w:val="Heading2"/>
        <w:ind w:left="709"/>
      </w:pPr>
      <w:bookmarkStart w:id="192" w:name="_Toc1346262167"/>
      <w:bookmarkStart w:id="193" w:name="_Toc240685472"/>
      <w:bookmarkStart w:id="194" w:name="_Toc1669019844"/>
      <w:bookmarkStart w:id="195" w:name="_Toc1722386798"/>
      <w:bookmarkStart w:id="196" w:name="_Toc207198185"/>
      <w:r w:rsidRPr="4ADA34C3">
        <w:lastRenderedPageBreak/>
        <w:t>Purdy, Adam (He/Him)</w:t>
      </w:r>
      <w:bookmarkEnd w:id="192"/>
      <w:bookmarkEnd w:id="193"/>
      <w:bookmarkEnd w:id="194"/>
      <w:bookmarkEnd w:id="195"/>
      <w:bookmarkEnd w:id="196"/>
    </w:p>
    <w:p w14:paraId="000AA05B" w14:textId="77777777" w:rsidR="00EE443C" w:rsidRDefault="00EE443C" w:rsidP="00EE443C">
      <w:pPr>
        <w:ind w:left="709"/>
        <w:rPr>
          <w:sz w:val="36"/>
          <w:szCs w:val="32"/>
        </w:rPr>
      </w:pPr>
      <w:r w:rsidRPr="001005AB">
        <w:t>In-person attendee</w:t>
      </w:r>
      <w:r>
        <w:rPr>
          <w:sz w:val="36"/>
          <w:szCs w:val="32"/>
        </w:rPr>
        <w:t xml:space="preserve"> </w:t>
      </w:r>
    </w:p>
    <w:tbl>
      <w:tblPr>
        <w:tblStyle w:val="TableGrid"/>
        <w:tblpPr w:leftFromText="180" w:rightFromText="180" w:vertAnchor="page" w:horzAnchor="margin" w:tblpY="2787"/>
        <w:tblW w:w="136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6"/>
        <w:gridCol w:w="6210"/>
      </w:tblGrid>
      <w:tr w:rsidR="00EE443C" w14:paraId="5C06A458" w14:textId="77777777" w:rsidTr="00EE443C">
        <w:tc>
          <w:tcPr>
            <w:tcW w:w="7486" w:type="dxa"/>
            <w:vAlign w:val="center"/>
          </w:tcPr>
          <w:p w14:paraId="6EFF1FD9" w14:textId="77777777" w:rsidR="00EE443C" w:rsidRDefault="00EE443C" w:rsidP="00EE443C">
            <w:pPr>
              <w:ind w:left="630"/>
              <w:rPr>
                <w:sz w:val="36"/>
                <w:szCs w:val="36"/>
              </w:rPr>
            </w:pPr>
            <w:r>
              <w:rPr>
                <w:noProof/>
              </w:rPr>
              <w:drawing>
                <wp:inline distT="0" distB="0" distL="0" distR="0" wp14:anchorId="05DBB377" wp14:editId="0638064F">
                  <wp:extent cx="4214191" cy="4214191"/>
                  <wp:effectExtent l="0" t="0" r="2540" b="2540"/>
                  <wp:docPr id="1473736532" name="Picture 15" descr="A black and white picture of Adam Purdy who has a goatee, is wearing a plaid button up, and is smiling with teeth show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736532" name="Picture 15" descr="A black and white picture of Adam Purdy who has a goatee, is wearing a plaid button up, and is smiling with teeth showing. "/>
                          <pic:cNvPicPr/>
                        </pic:nvPicPr>
                        <pic:blipFill>
                          <a:blip r:embed="rId34">
                            <a:extLst>
                              <a:ext uri="{28A0092B-C50C-407E-A947-70E740481C1C}">
                                <a14:useLocalDpi xmlns:a14="http://schemas.microsoft.com/office/drawing/2010/main" val="0"/>
                              </a:ext>
                            </a:extLst>
                          </a:blip>
                          <a:stretch>
                            <a:fillRect/>
                          </a:stretch>
                        </pic:blipFill>
                        <pic:spPr>
                          <a:xfrm>
                            <a:off x="0" y="0"/>
                            <a:ext cx="4214191" cy="4214191"/>
                          </a:xfrm>
                          <a:prstGeom prst="rect">
                            <a:avLst/>
                          </a:prstGeom>
                        </pic:spPr>
                      </pic:pic>
                    </a:graphicData>
                  </a:graphic>
                </wp:inline>
              </w:drawing>
            </w:r>
          </w:p>
        </w:tc>
        <w:tc>
          <w:tcPr>
            <w:tcW w:w="6210" w:type="dxa"/>
            <w:vAlign w:val="center"/>
          </w:tcPr>
          <w:p w14:paraId="4C75BDFE" w14:textId="77777777" w:rsidR="00EE443C" w:rsidRPr="001005AB" w:rsidRDefault="00EE443C" w:rsidP="00EE443C">
            <w:pPr>
              <w:ind w:left="630"/>
              <w:jc w:val="both"/>
            </w:pPr>
            <w:r w:rsidRPr="4ADA34C3">
              <w:rPr>
                <w:lang w:val="en-US"/>
              </w:rPr>
              <w:t xml:space="preserve">My name is Adam </w:t>
            </w:r>
            <w:proofErr w:type="gramStart"/>
            <w:r w:rsidRPr="4ADA34C3">
              <w:rPr>
                <w:lang w:val="en-US"/>
              </w:rPr>
              <w:t>Purdy</w:t>
            </w:r>
            <w:proofErr w:type="gramEnd"/>
            <w:r w:rsidRPr="4ADA34C3">
              <w:rPr>
                <w:lang w:val="en-US"/>
              </w:rPr>
              <w:t xml:space="preserve"> and I am a second year PhD student at Western University, in the faculty of Health Sciences and School of Kinesiology. I am working under the supervision of Dr. Laura </w:t>
            </w:r>
            <w:proofErr w:type="spellStart"/>
            <w:r w:rsidRPr="4ADA34C3">
              <w:rPr>
                <w:lang w:val="en-US"/>
              </w:rPr>
              <w:t>Misener</w:t>
            </w:r>
            <w:proofErr w:type="spellEnd"/>
            <w:r w:rsidRPr="4ADA34C3">
              <w:rPr>
                <w:lang w:val="en-US"/>
              </w:rPr>
              <w:t>. I am attending the CDPP 2.0 to connect with other researchers, build partnerships and help advance the ways in which disability impacts participation (and vice versa) in our society.</w:t>
            </w:r>
            <w:r>
              <w:t> </w:t>
            </w:r>
          </w:p>
        </w:tc>
      </w:tr>
    </w:tbl>
    <w:p w14:paraId="0BC79C22" w14:textId="7FB420B0" w:rsidR="00EE443C" w:rsidRDefault="00EE443C">
      <w:pPr>
        <w:rPr>
          <w:sz w:val="36"/>
          <w:szCs w:val="32"/>
        </w:rPr>
      </w:pPr>
      <w:r>
        <w:rPr>
          <w:sz w:val="36"/>
          <w:szCs w:val="32"/>
        </w:rPr>
        <w:br w:type="page"/>
      </w:r>
    </w:p>
    <w:p w14:paraId="2A7A52C9" w14:textId="77777777" w:rsidR="00EE443C" w:rsidRPr="00621101" w:rsidRDefault="00EE443C" w:rsidP="00EE443C">
      <w:pPr>
        <w:pStyle w:val="Heading2"/>
        <w:ind w:left="567"/>
      </w:pPr>
      <w:bookmarkStart w:id="197" w:name="_Toc1129791629"/>
      <w:bookmarkStart w:id="198" w:name="_Toc1178512353"/>
      <w:bookmarkStart w:id="199" w:name="_Toc1274887333"/>
      <w:bookmarkStart w:id="200" w:name="_Toc1105380091"/>
      <w:bookmarkStart w:id="201" w:name="_Toc207198186"/>
      <w:proofErr w:type="spellStart"/>
      <w:r w:rsidRPr="2F83C84B">
        <w:lastRenderedPageBreak/>
        <w:t>Rassi</w:t>
      </w:r>
      <w:proofErr w:type="spellEnd"/>
      <w:r w:rsidRPr="2F83C84B">
        <w:t xml:space="preserve">, </w:t>
      </w:r>
      <w:proofErr w:type="spellStart"/>
      <w:r w:rsidRPr="2F83C84B">
        <w:t>Sepehr</w:t>
      </w:r>
      <w:proofErr w:type="spellEnd"/>
      <w:r w:rsidRPr="2F83C84B">
        <w:t xml:space="preserve"> (He/Him)</w:t>
      </w:r>
      <w:bookmarkEnd w:id="197"/>
      <w:bookmarkEnd w:id="198"/>
      <w:bookmarkEnd w:id="199"/>
      <w:bookmarkEnd w:id="200"/>
      <w:bookmarkEnd w:id="201"/>
    </w:p>
    <w:p w14:paraId="3E588CF1" w14:textId="6B8D852D" w:rsidR="00EE443C" w:rsidRDefault="00EE443C" w:rsidP="00EE443C">
      <w:pPr>
        <w:ind w:left="142"/>
        <w:rPr>
          <w:sz w:val="36"/>
          <w:szCs w:val="32"/>
        </w:rPr>
      </w:pPr>
      <w:r>
        <w:t xml:space="preserve">    Online attendee</w:t>
      </w:r>
    </w:p>
    <w:p w14:paraId="247B0C64" w14:textId="77777777" w:rsidR="00EE443C" w:rsidRDefault="00EE443C" w:rsidP="00EE443C">
      <w:pPr>
        <w:rPr>
          <w:sz w:val="36"/>
          <w:szCs w:val="32"/>
        </w:rPr>
      </w:pPr>
    </w:p>
    <w:tbl>
      <w:tblPr>
        <w:tblStyle w:val="TableGrid"/>
        <w:tblW w:w="1346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5"/>
        <w:gridCol w:w="6771"/>
      </w:tblGrid>
      <w:tr w:rsidR="00EE443C" w14:paraId="0B89171B" w14:textId="77777777" w:rsidTr="00C11ADE">
        <w:trPr>
          <w:jc w:val="center"/>
        </w:trPr>
        <w:tc>
          <w:tcPr>
            <w:tcW w:w="6695" w:type="dxa"/>
            <w:vAlign w:val="center"/>
          </w:tcPr>
          <w:p w14:paraId="2597639F" w14:textId="77777777" w:rsidR="00EE443C" w:rsidRDefault="00EE443C" w:rsidP="00C11ADE">
            <w:pPr>
              <w:rPr>
                <w:sz w:val="36"/>
                <w:szCs w:val="32"/>
              </w:rPr>
            </w:pPr>
            <w:r>
              <w:rPr>
                <w:noProof/>
                <w:sz w:val="36"/>
                <w:szCs w:val="32"/>
              </w:rPr>
              <w:drawing>
                <wp:inline distT="0" distB="0" distL="0" distR="0" wp14:anchorId="25482CB8" wp14:editId="3B720223">
                  <wp:extent cx="3915576" cy="4273089"/>
                  <wp:effectExtent l="0" t="0" r="0" b="0"/>
                  <wp:docPr id="1415892" name="Picture 16" descr="A picture of Sepehr Rassi who has a brown beard and glasses, wearing a black button up, and smiling with no teeth showing.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892" name="Picture 16" descr="A picture of Sepehr Rassi who has a brown beard and glasses, wearing a black button up, and smiling with no teeth showing. &#10;&#10;"/>
                          <pic:cNvPicPr/>
                        </pic:nvPicPr>
                        <pic:blipFill rotWithShape="1">
                          <a:blip r:embed="rId35">
                            <a:extLst>
                              <a:ext uri="{28A0092B-C50C-407E-A947-70E740481C1C}">
                                <a14:useLocalDpi xmlns:a14="http://schemas.microsoft.com/office/drawing/2010/main" val="0"/>
                              </a:ext>
                            </a:extLst>
                          </a:blip>
                          <a:srcRect l="4187" r="4179"/>
                          <a:stretch/>
                        </pic:blipFill>
                        <pic:spPr bwMode="auto">
                          <a:xfrm>
                            <a:off x="0" y="0"/>
                            <a:ext cx="3915576" cy="4273089"/>
                          </a:xfrm>
                          <a:prstGeom prst="rect">
                            <a:avLst/>
                          </a:prstGeom>
                          <a:ln>
                            <a:noFill/>
                          </a:ln>
                          <a:extLst>
                            <a:ext uri="{53640926-AAD7-44D8-BBD7-CCE9431645EC}">
                              <a14:shadowObscured xmlns:a14="http://schemas.microsoft.com/office/drawing/2010/main"/>
                            </a:ext>
                          </a:extLst>
                        </pic:spPr>
                      </pic:pic>
                    </a:graphicData>
                  </a:graphic>
                </wp:inline>
              </w:drawing>
            </w:r>
          </w:p>
        </w:tc>
        <w:tc>
          <w:tcPr>
            <w:tcW w:w="6771" w:type="dxa"/>
            <w:vAlign w:val="center"/>
          </w:tcPr>
          <w:p w14:paraId="3BD59385" w14:textId="77777777" w:rsidR="00EE443C" w:rsidRPr="00CF1296" w:rsidRDefault="00EE443C" w:rsidP="00C11ADE">
            <w:pPr>
              <w:jc w:val="both"/>
            </w:pPr>
            <w:r w:rsidRPr="00CF1296">
              <w:rPr>
                <w:lang w:val="en-US"/>
              </w:rPr>
              <w:t xml:space="preserve">My name is </w:t>
            </w:r>
            <w:proofErr w:type="spellStart"/>
            <w:r w:rsidRPr="00CF1296">
              <w:rPr>
                <w:lang w:val="en-US"/>
              </w:rPr>
              <w:t>Sepehr</w:t>
            </w:r>
            <w:proofErr w:type="spellEnd"/>
            <w:r w:rsidRPr="00CF1296">
              <w:rPr>
                <w:lang w:val="en-US"/>
              </w:rPr>
              <w:t xml:space="preserve"> </w:t>
            </w:r>
            <w:proofErr w:type="spellStart"/>
            <w:r w:rsidRPr="00CF1296">
              <w:rPr>
                <w:lang w:val="en-US"/>
              </w:rPr>
              <w:t>Rassi</w:t>
            </w:r>
            <w:proofErr w:type="spellEnd"/>
            <w:r w:rsidRPr="00CF1296">
              <w:rPr>
                <w:lang w:val="en-US"/>
              </w:rPr>
              <w:t>, and I am a PhD candidate in the School of Kinesiology and Health Science at York University. My research focuses on developing inclusive physical activity programs for autistic children and youth. Under the supervision of Dr. Rebecca Bassett-Gunter, I am currently working on a community-based project that adapts a health-promotion exercise program to better support the needs of autistic children and youth. I am attending the CDPP 2.0 Summer Institute to connect with other trainees and researchers who are passionate about disability and inclusion, and to gain deeper insight into knowledge mobilization strategies that can enhance the reach and impact of my work. I look forward to learning from both mentors and peers and contributing to a growing network of scholars committed to improving participation opportunities for individuals with disabilities.</w:t>
            </w:r>
            <w:r w:rsidRPr="00CF1296">
              <w:t> </w:t>
            </w:r>
          </w:p>
        </w:tc>
      </w:tr>
    </w:tbl>
    <w:p w14:paraId="45D29190" w14:textId="4341BBE7" w:rsidR="00EE443C" w:rsidRDefault="00EE443C" w:rsidP="00946C0B">
      <w:pPr>
        <w:rPr>
          <w:sz w:val="36"/>
          <w:szCs w:val="32"/>
        </w:rPr>
      </w:pPr>
    </w:p>
    <w:p w14:paraId="4BD25932" w14:textId="77777777" w:rsidR="00EE443C" w:rsidRDefault="00EE443C">
      <w:pPr>
        <w:rPr>
          <w:sz w:val="36"/>
          <w:szCs w:val="32"/>
        </w:rPr>
      </w:pPr>
      <w:r>
        <w:rPr>
          <w:sz w:val="36"/>
          <w:szCs w:val="32"/>
        </w:rPr>
        <w:br w:type="page"/>
      </w:r>
    </w:p>
    <w:p w14:paraId="094196F8" w14:textId="77777777" w:rsidR="00EE443C" w:rsidRDefault="00EE443C" w:rsidP="002B439C">
      <w:pPr>
        <w:pStyle w:val="Heading2"/>
        <w:ind w:left="851"/>
      </w:pPr>
      <w:bookmarkStart w:id="202" w:name="_Toc1403629016"/>
      <w:bookmarkStart w:id="203" w:name="_Toc1390232548"/>
      <w:bookmarkStart w:id="204" w:name="_Toc587194636"/>
      <w:bookmarkStart w:id="205" w:name="_Toc1704473558"/>
      <w:bookmarkStart w:id="206" w:name="_Toc207198187"/>
      <w:r w:rsidRPr="006D6C67">
        <w:lastRenderedPageBreak/>
        <w:t xml:space="preserve">Silverman, </w:t>
      </w:r>
      <w:proofErr w:type="spellStart"/>
      <w:r w:rsidRPr="006D6C67">
        <w:t>Rayona</w:t>
      </w:r>
      <w:proofErr w:type="spellEnd"/>
      <w:r w:rsidRPr="006D6C67">
        <w:t xml:space="preserve"> (She/Her)</w:t>
      </w:r>
      <w:bookmarkEnd w:id="202"/>
      <w:bookmarkEnd w:id="203"/>
      <w:bookmarkEnd w:id="204"/>
      <w:bookmarkEnd w:id="205"/>
      <w:bookmarkEnd w:id="206"/>
    </w:p>
    <w:p w14:paraId="1E08661A" w14:textId="3449526E" w:rsidR="00946C0B" w:rsidRPr="00946C0B" w:rsidRDefault="00EE443C" w:rsidP="002B439C">
      <w:pPr>
        <w:ind w:left="851"/>
        <w:rPr>
          <w:sz w:val="36"/>
          <w:szCs w:val="32"/>
        </w:rPr>
      </w:pPr>
      <w:r>
        <w:t>In-person attendee</w:t>
      </w:r>
    </w:p>
    <w:p w14:paraId="1B21FB4E" w14:textId="2C110F81" w:rsidR="003E669A" w:rsidRPr="001005AB" w:rsidRDefault="003E669A" w:rsidP="00CF1FD5">
      <w:pPr>
        <w:ind w:left="709"/>
        <w:rPr>
          <w:b/>
          <w:bCs/>
          <w:sz w:val="36"/>
          <w:szCs w:val="32"/>
        </w:rPr>
      </w:pPr>
    </w:p>
    <w:tbl>
      <w:tblPr>
        <w:tblStyle w:val="TableGrid"/>
        <w:tblW w:w="130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8"/>
        <w:gridCol w:w="5948"/>
      </w:tblGrid>
      <w:tr w:rsidR="00EE443C" w14:paraId="6EDB66A9" w14:textId="77777777" w:rsidTr="00590FFD">
        <w:trPr>
          <w:jc w:val="center"/>
        </w:trPr>
        <w:tc>
          <w:tcPr>
            <w:tcW w:w="7088" w:type="dxa"/>
            <w:vAlign w:val="center"/>
          </w:tcPr>
          <w:p w14:paraId="6E122612" w14:textId="77777777" w:rsidR="00EE443C" w:rsidRDefault="00EE443C" w:rsidP="00C11ADE">
            <w:pPr>
              <w:rPr>
                <w:sz w:val="36"/>
                <w:szCs w:val="32"/>
              </w:rPr>
            </w:pPr>
            <w:r>
              <w:rPr>
                <w:noProof/>
                <w:sz w:val="36"/>
                <w:szCs w:val="32"/>
              </w:rPr>
              <w:drawing>
                <wp:inline distT="0" distB="0" distL="0" distR="0" wp14:anchorId="71FE5262" wp14:editId="1DBADA97">
                  <wp:extent cx="4015408" cy="4662416"/>
                  <wp:effectExtent l="0" t="0" r="0" b="0"/>
                  <wp:docPr id="946746678" name="Picture 17" descr="A picture of Rayona Silverman who has short brown hair, wearing a graduation gown, smiling with no teeth sh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746678" name="Picture 17" descr="A picture of Rayona Silverman who has short brown hair, wearing a graduation gown, smiling with no teeth showing."/>
                          <pic:cNvPicPr/>
                        </pic:nvPicPr>
                        <pic:blipFill rotWithShape="1">
                          <a:blip r:embed="rId36" cstate="print">
                            <a:extLst>
                              <a:ext uri="{28A0092B-C50C-407E-A947-70E740481C1C}">
                                <a14:useLocalDpi xmlns:a14="http://schemas.microsoft.com/office/drawing/2010/main" val="0"/>
                              </a:ext>
                            </a:extLst>
                          </a:blip>
                          <a:srcRect t="3188" b="19067"/>
                          <a:stretch/>
                        </pic:blipFill>
                        <pic:spPr bwMode="auto">
                          <a:xfrm>
                            <a:off x="0" y="0"/>
                            <a:ext cx="4015408" cy="4662416"/>
                          </a:xfrm>
                          <a:prstGeom prst="rect">
                            <a:avLst/>
                          </a:prstGeom>
                          <a:ln>
                            <a:noFill/>
                          </a:ln>
                          <a:extLst>
                            <a:ext uri="{53640926-AAD7-44D8-BBD7-CCE9431645EC}">
                              <a14:shadowObscured xmlns:a14="http://schemas.microsoft.com/office/drawing/2010/main"/>
                            </a:ext>
                          </a:extLst>
                        </pic:spPr>
                      </pic:pic>
                    </a:graphicData>
                  </a:graphic>
                </wp:inline>
              </w:drawing>
            </w:r>
          </w:p>
        </w:tc>
        <w:tc>
          <w:tcPr>
            <w:tcW w:w="5948" w:type="dxa"/>
            <w:vAlign w:val="center"/>
          </w:tcPr>
          <w:p w14:paraId="494B752F" w14:textId="77777777" w:rsidR="00EE443C" w:rsidRPr="007C4A5A" w:rsidRDefault="00EE443C" w:rsidP="00C11ADE">
            <w:pPr>
              <w:jc w:val="both"/>
            </w:pPr>
            <w:proofErr w:type="spellStart"/>
            <w:r w:rsidRPr="007C4A5A">
              <w:rPr>
                <w:lang w:val="en-US"/>
              </w:rPr>
              <w:t>Rayona</w:t>
            </w:r>
            <w:proofErr w:type="spellEnd"/>
            <w:r w:rsidRPr="007C4A5A">
              <w:rPr>
                <w:lang w:val="en-US"/>
              </w:rPr>
              <w:t xml:space="preserve"> Silverman is an incoming first year PhD student at Acadia University, studying under the supervision of Dr. Emily Bremer. Her PhD is focused on Inclusive Education, looking at quality participation in active play for children and youth with disabilities within the Canadian school system. </w:t>
            </w:r>
            <w:proofErr w:type="spellStart"/>
            <w:r w:rsidRPr="007C4A5A">
              <w:rPr>
                <w:lang w:val="en-US"/>
              </w:rPr>
              <w:t>Rayona</w:t>
            </w:r>
            <w:proofErr w:type="spellEnd"/>
            <w:r w:rsidRPr="007C4A5A">
              <w:rPr>
                <w:lang w:val="en-US"/>
              </w:rPr>
              <w:t xml:space="preserve"> is attending the CDPP 2.0 to engage in meaningful discussions, build connections and partnerships with fellow attendees, and learn more about how to apply partnership guiding principles to research and knowledge mobilization practices.</w:t>
            </w:r>
            <w:r w:rsidRPr="007C4A5A">
              <w:t> </w:t>
            </w:r>
          </w:p>
        </w:tc>
      </w:tr>
    </w:tbl>
    <w:p w14:paraId="0A5BBF70" w14:textId="7F107E9F" w:rsidR="00EE443C" w:rsidRDefault="00EE443C" w:rsidP="4ADA34C3">
      <w:pPr>
        <w:ind w:left="709"/>
      </w:pPr>
    </w:p>
    <w:p w14:paraId="36D68549" w14:textId="77777777" w:rsidR="00EE443C" w:rsidRDefault="00EE443C">
      <w:r>
        <w:br w:type="page"/>
      </w:r>
    </w:p>
    <w:p w14:paraId="6498B11F" w14:textId="77777777" w:rsidR="00EE443C" w:rsidRPr="000E66B8" w:rsidRDefault="00EE443C" w:rsidP="001734D4">
      <w:pPr>
        <w:pStyle w:val="Heading2"/>
        <w:ind w:left="709"/>
      </w:pPr>
      <w:bookmarkStart w:id="207" w:name="_Toc399142094"/>
      <w:bookmarkStart w:id="208" w:name="_Toc1781454210"/>
      <w:bookmarkStart w:id="209" w:name="_Toc533509414"/>
      <w:bookmarkStart w:id="210" w:name="_Toc1068356039"/>
      <w:bookmarkStart w:id="211" w:name="_Toc207198188"/>
      <w:r w:rsidRPr="4ADA34C3">
        <w:lastRenderedPageBreak/>
        <w:t>So, Sofia (She/Her)</w:t>
      </w:r>
      <w:bookmarkEnd w:id="207"/>
      <w:bookmarkEnd w:id="208"/>
      <w:bookmarkEnd w:id="209"/>
      <w:bookmarkEnd w:id="210"/>
      <w:bookmarkEnd w:id="211"/>
    </w:p>
    <w:p w14:paraId="6C0B0D77" w14:textId="50CFDFBB" w:rsidR="4ADA34C3" w:rsidRDefault="00EE443C" w:rsidP="001734D4">
      <w:pPr>
        <w:ind w:left="709"/>
      </w:pPr>
      <w:r>
        <w:t>Online attendee</w:t>
      </w:r>
    </w:p>
    <w:p w14:paraId="3655A6EB" w14:textId="77777777" w:rsidR="00EE443C" w:rsidRDefault="00EE443C" w:rsidP="00EE443C">
      <w:pPr>
        <w:ind w:left="709"/>
      </w:pPr>
    </w:p>
    <w:p w14:paraId="6A585BC2" w14:textId="77777777" w:rsidR="00EE443C" w:rsidRDefault="00EE443C" w:rsidP="00EE443C">
      <w:pPr>
        <w:ind w:left="709"/>
      </w:pPr>
    </w:p>
    <w:p w14:paraId="43D3C121" w14:textId="77777777" w:rsidR="00EE443C" w:rsidRDefault="00EE443C" w:rsidP="00EE443C">
      <w:pPr>
        <w:ind w:left="709"/>
      </w:pPr>
    </w:p>
    <w:p w14:paraId="7276E632" w14:textId="06DF6127" w:rsidR="4ADA34C3" w:rsidRDefault="4ADA34C3" w:rsidP="4ADA34C3">
      <w:pPr>
        <w:ind w:left="709"/>
      </w:pPr>
    </w:p>
    <w:tbl>
      <w:tblPr>
        <w:tblStyle w:val="TableGrid"/>
        <w:tblpPr w:leftFromText="180" w:rightFromText="180" w:vertAnchor="page" w:horzAnchor="margin" w:tblpY="2675"/>
        <w:tblW w:w="141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8216"/>
      </w:tblGrid>
      <w:tr w:rsidR="001734D4" w14:paraId="5C4D9D71" w14:textId="77777777" w:rsidTr="00590FFD">
        <w:tc>
          <w:tcPr>
            <w:tcW w:w="5949" w:type="dxa"/>
          </w:tcPr>
          <w:p w14:paraId="09CC59A4" w14:textId="77777777" w:rsidR="001734D4" w:rsidRDefault="001734D4" w:rsidP="001734D4">
            <w:pPr>
              <w:ind w:left="630"/>
              <w:rPr>
                <w:b/>
                <w:bCs/>
                <w:sz w:val="36"/>
                <w:szCs w:val="36"/>
              </w:rPr>
            </w:pPr>
            <w:r>
              <w:rPr>
                <w:b/>
                <w:bCs/>
                <w:noProof/>
                <w:sz w:val="36"/>
                <w:szCs w:val="32"/>
              </w:rPr>
              <w:drawing>
                <wp:inline distT="0" distB="0" distL="0" distR="0" wp14:anchorId="289DCDC5" wp14:editId="0BE5AE39">
                  <wp:extent cx="2963925" cy="4263241"/>
                  <wp:effectExtent l="0" t="0" r="0" b="4445"/>
                  <wp:docPr id="2109086501" name="Picture 18" descr="A picture of Sofia So with long, straight, black hair, wearing glasses and a red blouse, smiling with teeth showing.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086501" name="Picture 18" descr="A picture of Sofia So with long, straight, black hair, wearing glasses and a red blouse, smiling with teeth showing. &#10;&#10;"/>
                          <pic:cNvPicPr/>
                        </pic:nvPicPr>
                        <pic:blipFill rotWithShape="1">
                          <a:blip r:embed="rId37">
                            <a:extLst>
                              <a:ext uri="{28A0092B-C50C-407E-A947-70E740481C1C}">
                                <a14:useLocalDpi xmlns:a14="http://schemas.microsoft.com/office/drawing/2010/main" val="0"/>
                              </a:ext>
                            </a:extLst>
                          </a:blip>
                          <a:srcRect l="3774" t="6225" b="2480"/>
                          <a:stretch/>
                        </pic:blipFill>
                        <pic:spPr bwMode="auto">
                          <a:xfrm>
                            <a:off x="0" y="0"/>
                            <a:ext cx="3002399" cy="4318581"/>
                          </a:xfrm>
                          <a:prstGeom prst="rect">
                            <a:avLst/>
                          </a:prstGeom>
                          <a:ln>
                            <a:noFill/>
                          </a:ln>
                          <a:extLst>
                            <a:ext uri="{53640926-AAD7-44D8-BBD7-CCE9431645EC}">
                              <a14:shadowObscured xmlns:a14="http://schemas.microsoft.com/office/drawing/2010/main"/>
                            </a:ext>
                          </a:extLst>
                        </pic:spPr>
                      </pic:pic>
                    </a:graphicData>
                  </a:graphic>
                </wp:inline>
              </w:drawing>
            </w:r>
          </w:p>
        </w:tc>
        <w:tc>
          <w:tcPr>
            <w:tcW w:w="8216" w:type="dxa"/>
            <w:vAlign w:val="center"/>
          </w:tcPr>
          <w:p w14:paraId="7F978C64" w14:textId="77777777" w:rsidR="001734D4" w:rsidRPr="004E1295" w:rsidRDefault="001734D4" w:rsidP="001734D4">
            <w:pPr>
              <w:ind w:left="41"/>
              <w:jc w:val="both"/>
            </w:pPr>
            <w:r w:rsidRPr="4ADA34C3">
              <w:rPr>
                <w:lang w:val="en-US"/>
              </w:rPr>
              <w:t xml:space="preserve">My name is Sofia So, and I am a </w:t>
            </w:r>
            <w:proofErr w:type="gramStart"/>
            <w:r w:rsidRPr="4ADA34C3">
              <w:rPr>
                <w:lang w:val="en-US"/>
              </w:rPr>
              <w:t>Master's</w:t>
            </w:r>
            <w:proofErr w:type="gramEnd"/>
            <w:r w:rsidRPr="4ADA34C3">
              <w:rPr>
                <w:lang w:val="en-US"/>
              </w:rPr>
              <w:t xml:space="preserve"> student in Health Promotion at Dalhousie University. My research focuses on promoting inclusion and improving access to adapted sport and physical activity opportunities for children and youth with disabilities. I am supervised by Dr. Sarah Moore and am actively involved in Canadian Disability Participation Project (CDPP) 2.0 Sport initiatives focused on quality participation implementation.</w:t>
            </w:r>
          </w:p>
          <w:p w14:paraId="73F1D1C9" w14:textId="77777777" w:rsidR="001734D4" w:rsidRPr="004E1295" w:rsidRDefault="001734D4" w:rsidP="001734D4">
            <w:pPr>
              <w:ind w:left="630"/>
              <w:jc w:val="both"/>
            </w:pPr>
          </w:p>
          <w:p w14:paraId="1F09F6CB" w14:textId="77777777" w:rsidR="001734D4" w:rsidRPr="004858D0" w:rsidRDefault="001734D4" w:rsidP="001734D4">
            <w:pPr>
              <w:jc w:val="both"/>
            </w:pPr>
            <w:r w:rsidRPr="4ADA34C3">
              <w:rPr>
                <w:lang w:val="en-US"/>
              </w:rPr>
              <w:t>I am attending the CDPP 2.0 Summer Institute to continue learning from others who are passionate about creating inclusive opportunities and to build connections with other researchers. I hope to gain insights, practical strategies, and tips from others' experiences that can help strengthen my work within the CDPP 2.0 Sport projects and in my broader research on inclusion and participation.</w:t>
            </w:r>
          </w:p>
        </w:tc>
      </w:tr>
    </w:tbl>
    <w:p w14:paraId="16B271E6" w14:textId="77777777" w:rsidR="001734D4" w:rsidRDefault="001734D4" w:rsidP="001734D4">
      <w:pPr>
        <w:pStyle w:val="Heading2"/>
        <w:ind w:left="709"/>
      </w:pPr>
      <w:bookmarkStart w:id="212" w:name="_Toc633766866"/>
      <w:bookmarkStart w:id="213" w:name="_Toc1524801538"/>
      <w:bookmarkStart w:id="214" w:name="_Toc1148033494"/>
      <w:bookmarkStart w:id="215" w:name="_Toc1977272457"/>
      <w:bookmarkStart w:id="216" w:name="_Toc207198189"/>
      <w:proofErr w:type="spellStart"/>
      <w:r w:rsidRPr="4ADA34C3">
        <w:lastRenderedPageBreak/>
        <w:t>Szydlowski</w:t>
      </w:r>
      <w:proofErr w:type="spellEnd"/>
      <w:r w:rsidRPr="4ADA34C3">
        <w:t>, Gabriela (She/Her)</w:t>
      </w:r>
      <w:bookmarkEnd w:id="212"/>
      <w:bookmarkEnd w:id="213"/>
      <w:bookmarkEnd w:id="214"/>
      <w:bookmarkEnd w:id="215"/>
      <w:bookmarkEnd w:id="216"/>
    </w:p>
    <w:p w14:paraId="54419E51" w14:textId="56C8496A" w:rsidR="001005AB" w:rsidRDefault="001734D4" w:rsidP="001734D4">
      <w:pPr>
        <w:ind w:left="709"/>
      </w:pPr>
      <w:r>
        <w:t>Online attendee</w:t>
      </w:r>
    </w:p>
    <w:p w14:paraId="4D1A7998" w14:textId="77777777" w:rsidR="001734D4" w:rsidRDefault="001734D4" w:rsidP="001734D4"/>
    <w:tbl>
      <w:tblPr>
        <w:tblStyle w:val="TableGrid"/>
        <w:tblW w:w="132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7057"/>
      </w:tblGrid>
      <w:tr w:rsidR="001734D4" w14:paraId="3A2F2FF4" w14:textId="77777777" w:rsidTr="00590FFD">
        <w:trPr>
          <w:jc w:val="center"/>
        </w:trPr>
        <w:tc>
          <w:tcPr>
            <w:tcW w:w="6232" w:type="dxa"/>
            <w:vAlign w:val="center"/>
          </w:tcPr>
          <w:p w14:paraId="0CDE598E" w14:textId="77777777" w:rsidR="001734D4" w:rsidRDefault="001734D4" w:rsidP="00C11ADE">
            <w:pPr>
              <w:rPr>
                <w:b/>
                <w:bCs/>
                <w:sz w:val="36"/>
                <w:szCs w:val="32"/>
              </w:rPr>
            </w:pPr>
            <w:r>
              <w:rPr>
                <w:b/>
                <w:bCs/>
                <w:noProof/>
                <w:sz w:val="36"/>
                <w:szCs w:val="32"/>
              </w:rPr>
              <w:drawing>
                <wp:inline distT="0" distB="0" distL="0" distR="0" wp14:anchorId="3F4F76D0" wp14:editId="1F5893F4">
                  <wp:extent cx="3466635" cy="4322618"/>
                  <wp:effectExtent l="0" t="0" r="635" b="0"/>
                  <wp:docPr id="265700249" name="Picture 19" descr="A picture of Gabriela Szydlowski who has long, blonde, straight hair, wearing a red turtle neck, and smiling without showing teeth.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700249" name="Picture 19" descr="A picture of Gabriela Szydlowski who has long, blonde, straight hair, wearing a red turtle neck, and smiling without showing teeth. &#10;&#10;"/>
                          <pic:cNvPicPr/>
                        </pic:nvPicPr>
                        <pic:blipFill rotWithShape="1">
                          <a:blip r:embed="rId38">
                            <a:extLst>
                              <a:ext uri="{28A0092B-C50C-407E-A947-70E740481C1C}">
                                <a14:useLocalDpi xmlns:a14="http://schemas.microsoft.com/office/drawing/2010/main" val="0"/>
                              </a:ext>
                            </a:extLst>
                          </a:blip>
                          <a:srcRect l="10742" r="9060"/>
                          <a:stretch/>
                        </pic:blipFill>
                        <pic:spPr bwMode="auto">
                          <a:xfrm>
                            <a:off x="0" y="0"/>
                            <a:ext cx="3471718" cy="4328956"/>
                          </a:xfrm>
                          <a:prstGeom prst="rect">
                            <a:avLst/>
                          </a:prstGeom>
                          <a:ln>
                            <a:noFill/>
                          </a:ln>
                          <a:extLst>
                            <a:ext uri="{53640926-AAD7-44D8-BBD7-CCE9431645EC}">
                              <a14:shadowObscured xmlns:a14="http://schemas.microsoft.com/office/drawing/2010/main"/>
                            </a:ext>
                          </a:extLst>
                        </pic:spPr>
                      </pic:pic>
                    </a:graphicData>
                  </a:graphic>
                </wp:inline>
              </w:drawing>
            </w:r>
          </w:p>
        </w:tc>
        <w:tc>
          <w:tcPr>
            <w:tcW w:w="7057" w:type="dxa"/>
            <w:vAlign w:val="center"/>
          </w:tcPr>
          <w:p w14:paraId="491E4DAA" w14:textId="77777777" w:rsidR="001734D4" w:rsidRPr="002E337D" w:rsidRDefault="001734D4" w:rsidP="00C11ADE">
            <w:pPr>
              <w:jc w:val="both"/>
            </w:pPr>
            <w:r w:rsidRPr="002E337D">
              <w:rPr>
                <w:lang w:val="en-US"/>
              </w:rPr>
              <w:t xml:space="preserve">My name is Gabriela </w:t>
            </w:r>
            <w:proofErr w:type="spellStart"/>
            <w:proofErr w:type="gramStart"/>
            <w:r w:rsidRPr="002E337D">
              <w:rPr>
                <w:lang w:val="en-US"/>
              </w:rPr>
              <w:t>Szydlowski</w:t>
            </w:r>
            <w:proofErr w:type="spellEnd"/>
            <w:proofErr w:type="gramEnd"/>
            <w:r w:rsidRPr="002E337D">
              <w:rPr>
                <w:lang w:val="en-US"/>
              </w:rPr>
              <w:t xml:space="preserve"> and I am a postdoctoral researcher at McGill University, working under the supervision of Dr. Keiko </w:t>
            </w:r>
            <w:proofErr w:type="spellStart"/>
            <w:r w:rsidRPr="002E337D">
              <w:rPr>
                <w:lang w:val="en-US"/>
              </w:rPr>
              <w:t>Shikako</w:t>
            </w:r>
            <w:proofErr w:type="spellEnd"/>
            <w:r w:rsidRPr="002E337D">
              <w:rPr>
                <w:lang w:val="en-US"/>
              </w:rPr>
              <w:t>. My research focuses on childhood disability, implementation science, knowledge translation, and public policy. With a background in behavioral public administration and an interest in bridging research and practice, I am passionate about improving health and social outcomes for children with disabilities and their families.</w:t>
            </w:r>
            <w:r w:rsidRPr="002E337D">
              <w:t> </w:t>
            </w:r>
          </w:p>
          <w:p w14:paraId="2A964BA0" w14:textId="2D5A1C5F" w:rsidR="001734D4" w:rsidRPr="002E337D" w:rsidRDefault="001734D4" w:rsidP="00C11ADE">
            <w:pPr>
              <w:jc w:val="both"/>
            </w:pPr>
          </w:p>
          <w:p w14:paraId="62DFFCEF" w14:textId="77777777" w:rsidR="001734D4" w:rsidRDefault="001734D4" w:rsidP="00C11ADE">
            <w:pPr>
              <w:jc w:val="both"/>
              <w:rPr>
                <w:lang w:val="en-US"/>
              </w:rPr>
            </w:pPr>
            <w:r w:rsidRPr="002E337D">
              <w:rPr>
                <w:lang w:val="en-US"/>
              </w:rPr>
              <w:t>I am attending the CDPP 2.0 Summer Institute to deepen my understanding of the field of childhood disability research, which is new to me but deeply meaningful. I am especially looking forward to learning about inclusive and collaborative research practices, and to connecting with a community of scholars and practitioners who share a commitment to equity, accessibility, and social justice.</w:t>
            </w:r>
          </w:p>
          <w:p w14:paraId="45F7456D" w14:textId="77777777" w:rsidR="001734D4" w:rsidRPr="001D24BD" w:rsidRDefault="001734D4" w:rsidP="00C11ADE">
            <w:pPr>
              <w:jc w:val="both"/>
            </w:pPr>
          </w:p>
        </w:tc>
      </w:tr>
    </w:tbl>
    <w:p w14:paraId="2F1B20B4" w14:textId="77777777" w:rsidR="00981796" w:rsidRDefault="00981796" w:rsidP="001734D4"/>
    <w:p w14:paraId="7CE75C99" w14:textId="77777777" w:rsidR="00981796" w:rsidRDefault="00981796">
      <w:r>
        <w:br w:type="page"/>
      </w:r>
    </w:p>
    <w:p w14:paraId="707F66B7" w14:textId="77777777" w:rsidR="00981796" w:rsidRPr="000E66B8" w:rsidRDefault="00981796" w:rsidP="00981796">
      <w:pPr>
        <w:pStyle w:val="Heading2"/>
        <w:ind w:left="709"/>
      </w:pPr>
      <w:bookmarkStart w:id="217" w:name="_Toc1201149035"/>
      <w:bookmarkStart w:id="218" w:name="_Toc964124848"/>
      <w:bookmarkStart w:id="219" w:name="_Toc675712741"/>
      <w:bookmarkStart w:id="220" w:name="_Toc13384803"/>
      <w:bookmarkStart w:id="221" w:name="_Toc207198190"/>
      <w:r w:rsidRPr="4ADA34C3">
        <w:lastRenderedPageBreak/>
        <w:t xml:space="preserve">Tang, </w:t>
      </w:r>
      <w:proofErr w:type="spellStart"/>
      <w:r w:rsidRPr="4ADA34C3">
        <w:t>Kailan</w:t>
      </w:r>
      <w:proofErr w:type="spellEnd"/>
      <w:r w:rsidRPr="4ADA34C3">
        <w:t xml:space="preserve"> (She/Her)</w:t>
      </w:r>
      <w:bookmarkEnd w:id="217"/>
      <w:bookmarkEnd w:id="218"/>
      <w:bookmarkEnd w:id="219"/>
      <w:bookmarkEnd w:id="220"/>
      <w:bookmarkEnd w:id="221"/>
    </w:p>
    <w:p w14:paraId="62947716" w14:textId="77777777" w:rsidR="00981796" w:rsidRDefault="00981796" w:rsidP="00981796">
      <w:pPr>
        <w:ind w:left="709"/>
      </w:pPr>
      <w:r>
        <w:t>Online attendee</w:t>
      </w:r>
    </w:p>
    <w:p w14:paraId="7497B6B6" w14:textId="77777777" w:rsidR="00981796" w:rsidRDefault="00981796" w:rsidP="00981796"/>
    <w:p w14:paraId="31D3883E" w14:textId="77777777" w:rsidR="00981796" w:rsidRPr="000E66B8" w:rsidRDefault="00981796" w:rsidP="00981796">
      <w:pPr>
        <w:rPr>
          <w:b/>
          <w:bCs/>
          <w:sz w:val="36"/>
          <w:szCs w:val="36"/>
        </w:rPr>
      </w:pPr>
    </w:p>
    <w:tbl>
      <w:tblPr>
        <w:tblStyle w:val="TableGrid"/>
        <w:tblpPr w:leftFromText="180" w:rightFromText="180" w:vertAnchor="page" w:horzAnchor="margin" w:tblpY="2656"/>
        <w:tblW w:w="136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4"/>
        <w:gridCol w:w="7284"/>
      </w:tblGrid>
      <w:tr w:rsidR="00981796" w14:paraId="1CF53E62" w14:textId="77777777" w:rsidTr="00590FFD">
        <w:tc>
          <w:tcPr>
            <w:tcW w:w="6374" w:type="dxa"/>
            <w:vAlign w:val="center"/>
          </w:tcPr>
          <w:p w14:paraId="45184A9B" w14:textId="77777777" w:rsidR="00981796" w:rsidRDefault="00981796" w:rsidP="00981796">
            <w:pPr>
              <w:ind w:left="630"/>
              <w:rPr>
                <w:b/>
                <w:bCs/>
                <w:sz w:val="36"/>
                <w:szCs w:val="36"/>
              </w:rPr>
            </w:pPr>
            <w:r>
              <w:rPr>
                <w:b/>
                <w:bCs/>
                <w:noProof/>
                <w:sz w:val="36"/>
                <w:szCs w:val="32"/>
              </w:rPr>
              <w:drawing>
                <wp:inline distT="0" distB="0" distL="0" distR="0" wp14:anchorId="0766EB07" wp14:editId="325F06B8">
                  <wp:extent cx="2942182" cy="4298868"/>
                  <wp:effectExtent l="0" t="0" r="4445" b="0"/>
                  <wp:docPr id="145540030" name="Picture 20" descr="A picture of Kailan Tang who has long, straight, black hair, wearing a white blouse, smiling with teeth show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40030" name="Picture 20" descr="A picture of Kailan Tang who has long, straight, black hair, wearing a white blouse, smiling with teeth showing. "/>
                          <pic:cNvPicPr/>
                        </pic:nvPicPr>
                        <pic:blipFill rotWithShape="1">
                          <a:blip r:embed="rId39" cstate="print">
                            <a:extLst>
                              <a:ext uri="{28A0092B-C50C-407E-A947-70E740481C1C}">
                                <a14:useLocalDpi xmlns:a14="http://schemas.microsoft.com/office/drawing/2010/main" val="0"/>
                              </a:ext>
                            </a:extLst>
                          </a:blip>
                          <a:srcRect l="21855" t="36146" r="19876"/>
                          <a:stretch/>
                        </pic:blipFill>
                        <pic:spPr bwMode="auto">
                          <a:xfrm>
                            <a:off x="0" y="0"/>
                            <a:ext cx="2952493" cy="4313934"/>
                          </a:xfrm>
                          <a:prstGeom prst="rect">
                            <a:avLst/>
                          </a:prstGeom>
                          <a:ln>
                            <a:noFill/>
                          </a:ln>
                          <a:extLst>
                            <a:ext uri="{53640926-AAD7-44D8-BBD7-CCE9431645EC}">
                              <a14:shadowObscured xmlns:a14="http://schemas.microsoft.com/office/drawing/2010/main"/>
                            </a:ext>
                          </a:extLst>
                        </pic:spPr>
                      </pic:pic>
                    </a:graphicData>
                  </a:graphic>
                </wp:inline>
              </w:drawing>
            </w:r>
          </w:p>
        </w:tc>
        <w:tc>
          <w:tcPr>
            <w:tcW w:w="7284" w:type="dxa"/>
            <w:vAlign w:val="center"/>
          </w:tcPr>
          <w:p w14:paraId="4FF2F1BA" w14:textId="77777777" w:rsidR="00981796" w:rsidRDefault="00981796" w:rsidP="00981796">
            <w:pPr>
              <w:ind w:left="38"/>
              <w:jc w:val="both"/>
              <w:rPr>
                <w:rStyle w:val="eop"/>
                <w:rFonts w:cs="Arial"/>
              </w:rPr>
            </w:pPr>
            <w:r w:rsidRPr="4ADA34C3">
              <w:rPr>
                <w:rStyle w:val="normaltextrun"/>
                <w:rFonts w:cs="Arial"/>
                <w:lang w:val="en-US"/>
              </w:rPr>
              <w:t xml:space="preserve">My name is </w:t>
            </w:r>
            <w:proofErr w:type="spellStart"/>
            <w:r w:rsidRPr="4ADA34C3">
              <w:rPr>
                <w:rStyle w:val="normaltextrun"/>
                <w:rFonts w:cs="Arial"/>
                <w:lang w:val="en-US"/>
              </w:rPr>
              <w:t>Kailan</w:t>
            </w:r>
            <w:proofErr w:type="spellEnd"/>
            <w:r w:rsidRPr="4ADA34C3">
              <w:rPr>
                <w:rStyle w:val="normaltextrun"/>
                <w:rFonts w:cs="Arial"/>
                <w:lang w:val="en-US"/>
              </w:rPr>
              <w:t xml:space="preserve"> Tang, I am a second year Master of Arts in Kinesiology at the University of British Columbia. Under the supervision of Dr. Andrea </w:t>
            </w:r>
            <w:proofErr w:type="spellStart"/>
            <w:r w:rsidRPr="4ADA34C3">
              <w:rPr>
                <w:rStyle w:val="normaltextrun"/>
                <w:rFonts w:cs="Arial"/>
                <w:lang w:val="en-US"/>
              </w:rPr>
              <w:t>Bundon</w:t>
            </w:r>
            <w:proofErr w:type="spellEnd"/>
            <w:r w:rsidRPr="4ADA34C3">
              <w:rPr>
                <w:rStyle w:val="normaltextrun"/>
                <w:rFonts w:cs="Arial"/>
                <w:lang w:val="en-US"/>
              </w:rPr>
              <w:t>, my master's thesis aims to understand youth with spinal cord injury and parents' experiences with seeking and navigating physical activity. </w:t>
            </w:r>
            <w:r w:rsidRPr="4ADA34C3">
              <w:rPr>
                <w:rStyle w:val="eop"/>
                <w:rFonts w:cs="Arial"/>
              </w:rPr>
              <w:t> </w:t>
            </w:r>
          </w:p>
          <w:p w14:paraId="3630491C" w14:textId="77777777" w:rsidR="00981796" w:rsidRPr="00B41D63" w:rsidRDefault="00981796" w:rsidP="00981796">
            <w:pPr>
              <w:ind w:left="630"/>
              <w:jc w:val="both"/>
              <w:rPr>
                <w:rFonts w:cs="Segoe UI"/>
                <w:sz w:val="18"/>
                <w:szCs w:val="18"/>
              </w:rPr>
            </w:pPr>
          </w:p>
          <w:p w14:paraId="75717728" w14:textId="77777777" w:rsidR="00981796" w:rsidRPr="001D24BD" w:rsidRDefault="00981796" w:rsidP="00981796">
            <w:pPr>
              <w:ind w:left="38"/>
              <w:jc w:val="both"/>
              <w:rPr>
                <w:rFonts w:cs="Segoe UI"/>
                <w:sz w:val="18"/>
                <w:szCs w:val="18"/>
              </w:rPr>
            </w:pPr>
            <w:r w:rsidRPr="4ADA34C3">
              <w:rPr>
                <w:rStyle w:val="normaltextrun"/>
                <w:rFonts w:cs="Arial"/>
                <w:lang w:val="en-US"/>
              </w:rPr>
              <w:t xml:space="preserve">I am excited to attend the CDPP 2.0 Summer Institute to deepen my understanding of how to enhance quality physical activity experiences for people with disabilities—an area that closely aligns with my research interests. Committed to inclusion, equity, and community-engaged research, I’m drawn to the program’s focus on partnerships, evidence-based innovation, and meaningful impact. I look forward to learning from and collaborating with leaders across academia and the </w:t>
            </w:r>
            <w:proofErr w:type="gramStart"/>
            <w:r w:rsidRPr="4ADA34C3">
              <w:rPr>
                <w:rStyle w:val="normaltextrun"/>
                <w:rFonts w:cs="Arial"/>
                <w:lang w:val="en-US"/>
              </w:rPr>
              <w:t>community,</w:t>
            </w:r>
            <w:r w:rsidR="001B7280">
              <w:rPr>
                <w:rStyle w:val="normaltextrun"/>
                <w:rFonts w:cs="Arial"/>
                <w:lang w:val="en-US"/>
              </w:rPr>
              <w:t xml:space="preserve"> </w:t>
            </w:r>
            <w:r w:rsidRPr="4ADA34C3">
              <w:rPr>
                <w:rStyle w:val="normaltextrun"/>
                <w:rFonts w:cs="Arial"/>
                <w:lang w:val="en-US"/>
              </w:rPr>
              <w:t>and</w:t>
            </w:r>
            <w:proofErr w:type="gramEnd"/>
            <w:r w:rsidRPr="4ADA34C3">
              <w:rPr>
                <w:rStyle w:val="normaltextrun"/>
                <w:rFonts w:cs="Arial"/>
                <w:lang w:val="en-US"/>
              </w:rPr>
              <w:t xml:space="preserve"> gaining insights from diverse lived experiences of disability.</w:t>
            </w:r>
            <w:r w:rsidRPr="4ADA34C3">
              <w:rPr>
                <w:rStyle w:val="eop"/>
                <w:rFonts w:cs="Arial"/>
              </w:rPr>
              <w:t> </w:t>
            </w:r>
          </w:p>
        </w:tc>
      </w:tr>
    </w:tbl>
    <w:p w14:paraId="6FC77C89" w14:textId="77777777" w:rsidR="001734D4" w:rsidRDefault="001734D4" w:rsidP="001734D4"/>
    <w:p w14:paraId="10760809" w14:textId="77777777" w:rsidR="001734D4" w:rsidRPr="001005AB" w:rsidRDefault="001734D4" w:rsidP="001734D4">
      <w:pPr>
        <w:rPr>
          <w:b/>
          <w:bCs/>
          <w:sz w:val="36"/>
          <w:szCs w:val="32"/>
        </w:rPr>
      </w:pPr>
    </w:p>
    <w:p w14:paraId="7972C4DB" w14:textId="77777777" w:rsidR="00946C0B" w:rsidRPr="00946C0B" w:rsidRDefault="00946C0B" w:rsidP="00946C0B">
      <w:pPr>
        <w:rPr>
          <w:sz w:val="36"/>
          <w:szCs w:val="32"/>
        </w:rPr>
      </w:pPr>
    </w:p>
    <w:p w14:paraId="4B2909FB" w14:textId="1FB4ACB9" w:rsidR="00EE443C" w:rsidRPr="00621101" w:rsidRDefault="741ECCE3" w:rsidP="00EE443C">
      <w:r w:rsidRPr="2F83C84B">
        <w:rPr>
          <w:b/>
          <w:bCs/>
          <w:sz w:val="36"/>
          <w:szCs w:val="36"/>
        </w:rPr>
        <w:t xml:space="preserve">    </w:t>
      </w:r>
    </w:p>
    <w:p w14:paraId="7EDB06BB" w14:textId="129BE937" w:rsidR="0093585E" w:rsidRPr="00621101" w:rsidRDefault="0093585E" w:rsidP="2F83C84B"/>
    <w:p w14:paraId="273C5ACE" w14:textId="0DEFE6F5" w:rsidR="00946C0B" w:rsidRPr="00946C0B" w:rsidRDefault="00946C0B" w:rsidP="4ADA34C3">
      <w:pPr>
        <w:rPr>
          <w:sz w:val="36"/>
          <w:szCs w:val="36"/>
        </w:rPr>
      </w:pPr>
    </w:p>
    <w:p w14:paraId="79EE035D" w14:textId="77777777" w:rsidR="00946C0B" w:rsidRPr="00946C0B" w:rsidRDefault="00946C0B" w:rsidP="00946C0B">
      <w:pPr>
        <w:rPr>
          <w:sz w:val="36"/>
          <w:szCs w:val="32"/>
        </w:rPr>
      </w:pPr>
    </w:p>
    <w:p w14:paraId="7ACD85D5" w14:textId="40E33A97" w:rsidR="006D6C67" w:rsidRDefault="006D6C67" w:rsidP="4ADA34C3">
      <w:pPr>
        <w:ind w:left="851"/>
        <w:rPr>
          <w:b/>
          <w:bCs/>
          <w:sz w:val="36"/>
          <w:szCs w:val="36"/>
        </w:rPr>
      </w:pPr>
    </w:p>
    <w:p w14:paraId="2E57B346" w14:textId="6B1C5248" w:rsidR="00D27AA1" w:rsidRPr="000E66B8" w:rsidRDefault="00D27AA1" w:rsidP="4ADA34C3">
      <w:pPr>
        <w:ind w:left="630"/>
        <w:rPr>
          <w:b/>
          <w:bCs/>
          <w:sz w:val="36"/>
          <w:szCs w:val="36"/>
        </w:rPr>
      </w:pPr>
    </w:p>
    <w:p w14:paraId="14B54944" w14:textId="4F828DCB" w:rsidR="00B761FF" w:rsidRPr="000E66B8" w:rsidRDefault="00B761FF" w:rsidP="4ADA34C3">
      <w:pPr>
        <w:ind w:left="630"/>
        <w:rPr>
          <w:b/>
          <w:bCs/>
          <w:sz w:val="36"/>
          <w:szCs w:val="36"/>
        </w:rPr>
      </w:pPr>
    </w:p>
    <w:p w14:paraId="2D403FC0" w14:textId="5B12A785" w:rsidR="008E1CA9" w:rsidRDefault="008E1CA9" w:rsidP="4ADA34C3">
      <w:pPr>
        <w:ind w:left="630"/>
        <w:rPr>
          <w:b/>
          <w:bCs/>
          <w:sz w:val="36"/>
          <w:szCs w:val="36"/>
        </w:rPr>
      </w:pPr>
    </w:p>
    <w:p w14:paraId="15B2D025" w14:textId="77777777" w:rsidR="00981796" w:rsidRDefault="00981796" w:rsidP="4ADA34C3">
      <w:pPr>
        <w:ind w:left="630"/>
        <w:rPr>
          <w:b/>
          <w:bCs/>
          <w:sz w:val="36"/>
          <w:szCs w:val="36"/>
        </w:rPr>
      </w:pPr>
    </w:p>
    <w:p w14:paraId="260ADDC4" w14:textId="77777777" w:rsidR="00981796" w:rsidRDefault="00981796" w:rsidP="4ADA34C3">
      <w:pPr>
        <w:ind w:left="630"/>
        <w:rPr>
          <w:b/>
          <w:bCs/>
          <w:sz w:val="36"/>
          <w:szCs w:val="36"/>
        </w:rPr>
      </w:pPr>
    </w:p>
    <w:p w14:paraId="607941DC" w14:textId="77777777" w:rsidR="00981796" w:rsidRDefault="00981796" w:rsidP="4ADA34C3">
      <w:pPr>
        <w:ind w:left="630"/>
        <w:rPr>
          <w:b/>
          <w:bCs/>
          <w:sz w:val="36"/>
          <w:szCs w:val="36"/>
        </w:rPr>
      </w:pPr>
    </w:p>
    <w:p w14:paraId="2351506A" w14:textId="77777777" w:rsidR="00981796" w:rsidRDefault="00981796" w:rsidP="4ADA34C3">
      <w:pPr>
        <w:ind w:left="630"/>
        <w:rPr>
          <w:b/>
          <w:bCs/>
          <w:sz w:val="36"/>
          <w:szCs w:val="36"/>
        </w:rPr>
      </w:pPr>
    </w:p>
    <w:p w14:paraId="5197DA5E" w14:textId="77777777" w:rsidR="00981796" w:rsidRDefault="00981796" w:rsidP="4ADA34C3">
      <w:pPr>
        <w:ind w:left="630"/>
        <w:rPr>
          <w:b/>
          <w:bCs/>
          <w:sz w:val="36"/>
          <w:szCs w:val="36"/>
        </w:rPr>
      </w:pPr>
    </w:p>
    <w:p w14:paraId="28205717" w14:textId="25E3D091" w:rsidR="00981796" w:rsidRDefault="00981796">
      <w:pPr>
        <w:rPr>
          <w:b/>
          <w:bCs/>
          <w:sz w:val="36"/>
          <w:szCs w:val="36"/>
        </w:rPr>
      </w:pPr>
      <w:r>
        <w:rPr>
          <w:b/>
          <w:bCs/>
          <w:sz w:val="36"/>
          <w:szCs w:val="36"/>
        </w:rPr>
        <w:br w:type="page"/>
      </w:r>
    </w:p>
    <w:p w14:paraId="4DB54902" w14:textId="77777777" w:rsidR="00981796" w:rsidRDefault="00981796" w:rsidP="00AF2D34">
      <w:pPr>
        <w:pStyle w:val="Heading2"/>
        <w:ind w:left="851"/>
      </w:pPr>
      <w:bookmarkStart w:id="222" w:name="_Toc646143850"/>
      <w:bookmarkStart w:id="223" w:name="_Toc1214761187"/>
      <w:bookmarkStart w:id="224" w:name="_Toc318376831"/>
      <w:bookmarkStart w:id="225" w:name="_Toc64199134"/>
      <w:bookmarkStart w:id="226" w:name="_Toc207198191"/>
      <w:r w:rsidRPr="001551B4">
        <w:lastRenderedPageBreak/>
        <w:t>Taylor, Leah (She/Her)</w:t>
      </w:r>
      <w:bookmarkEnd w:id="222"/>
      <w:bookmarkEnd w:id="223"/>
      <w:bookmarkEnd w:id="224"/>
      <w:bookmarkEnd w:id="225"/>
      <w:bookmarkEnd w:id="226"/>
    </w:p>
    <w:p w14:paraId="2FC4FFE0" w14:textId="3EBEA187" w:rsidR="00981796" w:rsidRPr="000E66B8" w:rsidRDefault="00981796" w:rsidP="00AF2D34">
      <w:pPr>
        <w:ind w:left="851"/>
        <w:rPr>
          <w:b/>
          <w:bCs/>
          <w:sz w:val="36"/>
          <w:szCs w:val="36"/>
        </w:rPr>
      </w:pPr>
      <w:r>
        <w:t>In-person attendee</w:t>
      </w:r>
    </w:p>
    <w:p w14:paraId="4608BFCF" w14:textId="77777777" w:rsidR="008E1CA9" w:rsidRDefault="008E1CA9" w:rsidP="003A58C1">
      <w:pPr>
        <w:ind w:left="426"/>
        <w:rPr>
          <w:szCs w:val="28"/>
        </w:rPr>
      </w:pPr>
    </w:p>
    <w:p w14:paraId="6DFC8231" w14:textId="77777777" w:rsidR="008E1CA9" w:rsidRDefault="008E1CA9" w:rsidP="003A58C1">
      <w:pPr>
        <w:ind w:left="426"/>
        <w:rPr>
          <w:szCs w:val="28"/>
        </w:rPr>
      </w:pPr>
    </w:p>
    <w:tbl>
      <w:tblPr>
        <w:tblStyle w:val="TableGrid"/>
        <w:tblW w:w="1261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6798"/>
      </w:tblGrid>
      <w:tr w:rsidR="002158C3" w14:paraId="4DB43C67" w14:textId="77777777" w:rsidTr="00566FDE">
        <w:trPr>
          <w:jc w:val="center"/>
        </w:trPr>
        <w:tc>
          <w:tcPr>
            <w:tcW w:w="5812" w:type="dxa"/>
            <w:vAlign w:val="center"/>
          </w:tcPr>
          <w:p w14:paraId="4FCDEEBB" w14:textId="453BAEFF" w:rsidR="00635526" w:rsidRDefault="00F26542" w:rsidP="00AF2D34">
            <w:pPr>
              <w:ind w:left="-118"/>
              <w:rPr>
                <w:szCs w:val="28"/>
              </w:rPr>
            </w:pPr>
            <w:r>
              <w:rPr>
                <w:noProof/>
                <w:szCs w:val="28"/>
              </w:rPr>
              <w:drawing>
                <wp:inline distT="0" distB="0" distL="0" distR="0" wp14:anchorId="17436A73" wp14:editId="3721D8A4">
                  <wp:extent cx="3176337" cy="4653620"/>
                  <wp:effectExtent l="0" t="0" r="0" b="0"/>
                  <wp:docPr id="1920381416" name="Picture 21" descr="A picture of Leah Taylor who has medium length wavy blonde hair, wearing a black shirt, smiling with teeth show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381416" name="Picture 21" descr="A picture of Leah Taylor who has medium length wavy blonde hair, wearing a black shirt, smiling with teeth showing. "/>
                          <pic:cNvPicPr/>
                        </pic:nvPicPr>
                        <pic:blipFill rotWithShape="1">
                          <a:blip r:embed="rId40" cstate="print">
                            <a:extLst>
                              <a:ext uri="{28A0092B-C50C-407E-A947-70E740481C1C}">
                                <a14:useLocalDpi xmlns:a14="http://schemas.microsoft.com/office/drawing/2010/main" val="0"/>
                              </a:ext>
                            </a:extLst>
                          </a:blip>
                          <a:srcRect l="23218" t="8135" r="18332" b="34766"/>
                          <a:stretch/>
                        </pic:blipFill>
                        <pic:spPr bwMode="auto">
                          <a:xfrm>
                            <a:off x="0" y="0"/>
                            <a:ext cx="3176337" cy="4653620"/>
                          </a:xfrm>
                          <a:prstGeom prst="rect">
                            <a:avLst/>
                          </a:prstGeom>
                          <a:ln>
                            <a:noFill/>
                          </a:ln>
                          <a:extLst>
                            <a:ext uri="{53640926-AAD7-44D8-BBD7-CCE9431645EC}">
                              <a14:shadowObscured xmlns:a14="http://schemas.microsoft.com/office/drawing/2010/main"/>
                            </a:ext>
                          </a:extLst>
                        </pic:spPr>
                      </pic:pic>
                    </a:graphicData>
                  </a:graphic>
                </wp:inline>
              </w:drawing>
            </w:r>
          </w:p>
        </w:tc>
        <w:tc>
          <w:tcPr>
            <w:tcW w:w="6798" w:type="dxa"/>
            <w:vAlign w:val="center"/>
          </w:tcPr>
          <w:p w14:paraId="2A4C570C" w14:textId="2C77D259" w:rsidR="002158C3" w:rsidRDefault="00F26542" w:rsidP="001D24BD">
            <w:pPr>
              <w:jc w:val="both"/>
              <w:rPr>
                <w:szCs w:val="28"/>
              </w:rPr>
            </w:pPr>
            <w:r w:rsidRPr="00F26542">
              <w:rPr>
                <w:szCs w:val="28"/>
                <w:lang w:val="en-US"/>
              </w:rPr>
              <w:t xml:space="preserve">My name is Leah Taylor, and I am a PhD Candidate and OT student at Western University, where I study </w:t>
            </w:r>
            <w:proofErr w:type="spellStart"/>
            <w:r w:rsidRPr="00F26542">
              <w:rPr>
                <w:szCs w:val="28"/>
                <w:lang w:val="en-US"/>
              </w:rPr>
              <w:t>paediatric</w:t>
            </w:r>
            <w:proofErr w:type="spellEnd"/>
            <w:r w:rsidRPr="00F26542">
              <w:rPr>
                <w:szCs w:val="28"/>
                <w:lang w:val="en-US"/>
              </w:rPr>
              <w:t xml:space="preserve"> occupational therapy with a focus on inclusive physical activity and the implementation of the Canadian 24-Hour Movement Guidelines for children with disabilities. Under the supervision of Dr. Trish Tucker, my research </w:t>
            </w:r>
            <w:proofErr w:type="spellStart"/>
            <w:r w:rsidRPr="00F26542">
              <w:rPr>
                <w:szCs w:val="28"/>
                <w:lang w:val="en-US"/>
              </w:rPr>
              <w:t>centres</w:t>
            </w:r>
            <w:proofErr w:type="spellEnd"/>
            <w:r w:rsidRPr="00F26542">
              <w:rPr>
                <w:szCs w:val="28"/>
                <w:lang w:val="en-US"/>
              </w:rPr>
              <w:t xml:space="preserve"> on knowledge translation and co-design strategies to support occupational therapists in promoting movement </w:t>
            </w:r>
            <w:proofErr w:type="spellStart"/>
            <w:r w:rsidRPr="00F26542">
              <w:rPr>
                <w:szCs w:val="28"/>
                <w:lang w:val="en-US"/>
              </w:rPr>
              <w:t>behaviours</w:t>
            </w:r>
            <w:proofErr w:type="spellEnd"/>
            <w:r w:rsidRPr="00F26542">
              <w:rPr>
                <w:szCs w:val="28"/>
                <w:lang w:val="en-US"/>
              </w:rPr>
              <w:t xml:space="preserve"> in early childhood. I am attending the CDPP 2.0 Summer Institute to deepen my understanding of collaborative research approaches that </w:t>
            </w:r>
            <w:proofErr w:type="spellStart"/>
            <w:r w:rsidRPr="00F26542">
              <w:rPr>
                <w:szCs w:val="28"/>
                <w:lang w:val="en-US"/>
              </w:rPr>
              <w:t>centre</w:t>
            </w:r>
            <w:proofErr w:type="spellEnd"/>
            <w:r w:rsidRPr="00F26542">
              <w:rPr>
                <w:szCs w:val="28"/>
                <w:lang w:val="en-US"/>
              </w:rPr>
              <w:t xml:space="preserve"> lived experience, expand my network of like-minded scholars, and strengthen my capacity to drive change in the field of </w:t>
            </w:r>
            <w:proofErr w:type="spellStart"/>
            <w:r w:rsidRPr="00F26542">
              <w:rPr>
                <w:szCs w:val="28"/>
                <w:lang w:val="en-US"/>
              </w:rPr>
              <w:t>paediatric</w:t>
            </w:r>
            <w:proofErr w:type="spellEnd"/>
            <w:r w:rsidRPr="00F26542">
              <w:rPr>
                <w:szCs w:val="28"/>
                <w:lang w:val="en-US"/>
              </w:rPr>
              <w:t xml:space="preserve"> rehabilitation.</w:t>
            </w:r>
            <w:r w:rsidRPr="00F26542">
              <w:rPr>
                <w:szCs w:val="28"/>
              </w:rPr>
              <w:t> </w:t>
            </w:r>
          </w:p>
        </w:tc>
      </w:tr>
    </w:tbl>
    <w:p w14:paraId="27E58563" w14:textId="77777777" w:rsidR="006B2AB6" w:rsidRDefault="006B2AB6">
      <w:pPr>
        <w:rPr>
          <w:szCs w:val="28"/>
        </w:rPr>
      </w:pPr>
      <w:r>
        <w:rPr>
          <w:szCs w:val="28"/>
        </w:rPr>
        <w:br w:type="page"/>
      </w:r>
    </w:p>
    <w:p w14:paraId="507D40DD" w14:textId="77777777" w:rsidR="006B2AB6" w:rsidRDefault="006B2AB6" w:rsidP="00AF2D34">
      <w:pPr>
        <w:pStyle w:val="Heading2"/>
        <w:ind w:left="851" w:firstLine="142"/>
      </w:pPr>
      <w:bookmarkStart w:id="227" w:name="_Toc1335662433"/>
      <w:bookmarkStart w:id="228" w:name="_Toc615077473"/>
      <w:bookmarkStart w:id="229" w:name="_Toc297140980"/>
      <w:bookmarkStart w:id="230" w:name="_Toc809388533"/>
      <w:bookmarkStart w:id="231" w:name="_Toc207198192"/>
      <w:r w:rsidRPr="4ADA34C3">
        <w:lastRenderedPageBreak/>
        <w:t>Walters, Alexandra (She/Her)</w:t>
      </w:r>
      <w:bookmarkEnd w:id="227"/>
      <w:bookmarkEnd w:id="228"/>
      <w:bookmarkEnd w:id="229"/>
      <w:bookmarkEnd w:id="230"/>
      <w:bookmarkEnd w:id="231"/>
    </w:p>
    <w:p w14:paraId="38419188" w14:textId="702E2CBC" w:rsidR="002158C3" w:rsidRDefault="006B2AB6" w:rsidP="00AF2D34">
      <w:pPr>
        <w:ind w:left="993"/>
        <w:rPr>
          <w:szCs w:val="28"/>
        </w:rPr>
      </w:pPr>
      <w:r>
        <w:t>In-person attendee</w:t>
      </w:r>
    </w:p>
    <w:tbl>
      <w:tblPr>
        <w:tblStyle w:val="TableGrid"/>
        <w:tblpPr w:leftFromText="180" w:rightFromText="180" w:vertAnchor="page" w:horzAnchor="margin" w:tblpXSpec="center" w:tblpY="2713"/>
        <w:tblW w:w="135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3"/>
        <w:gridCol w:w="6903"/>
      </w:tblGrid>
      <w:tr w:rsidR="006B2AB6" w14:paraId="5957AFD9" w14:textId="77777777" w:rsidTr="00566FDE">
        <w:tc>
          <w:tcPr>
            <w:tcW w:w="6663" w:type="dxa"/>
            <w:vAlign w:val="center"/>
          </w:tcPr>
          <w:p w14:paraId="4E9A4513" w14:textId="77777777" w:rsidR="006B2AB6" w:rsidRDefault="006B2AB6" w:rsidP="00AF2D34">
            <w:pPr>
              <w:ind w:left="449"/>
            </w:pPr>
            <w:r>
              <w:rPr>
                <w:noProof/>
                <w:szCs w:val="28"/>
              </w:rPr>
              <w:drawing>
                <wp:inline distT="0" distB="0" distL="0" distR="0" wp14:anchorId="1401F0ED" wp14:editId="5BC85D2E">
                  <wp:extent cx="3284855" cy="4138863"/>
                  <wp:effectExtent l="0" t="0" r="4445" b="1905"/>
                  <wp:docPr id="1947423613" name="Picture 22" descr="A picture of Alexandra Walters. She has medium length, ginger hair, wearing a grey plaid blazer and black top, smiling with teeth show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423613" name="Picture 22" descr="A picture of Alexandra Walters. She has medium length, ginger hair, wearing a grey plaid blazer and black top, smiling with teeth showing. "/>
                          <pic:cNvPicPr/>
                        </pic:nvPicPr>
                        <pic:blipFill rotWithShape="1">
                          <a:blip r:embed="rId41" cstate="print">
                            <a:extLst>
                              <a:ext uri="{28A0092B-C50C-407E-A947-70E740481C1C}">
                                <a14:useLocalDpi xmlns:a14="http://schemas.microsoft.com/office/drawing/2010/main" val="0"/>
                              </a:ext>
                            </a:extLst>
                          </a:blip>
                          <a:srcRect l="7291" t="9639" b="12623"/>
                          <a:stretch/>
                        </pic:blipFill>
                        <pic:spPr bwMode="auto">
                          <a:xfrm>
                            <a:off x="0" y="0"/>
                            <a:ext cx="3284855" cy="4138863"/>
                          </a:xfrm>
                          <a:prstGeom prst="rect">
                            <a:avLst/>
                          </a:prstGeom>
                          <a:ln>
                            <a:noFill/>
                          </a:ln>
                          <a:extLst>
                            <a:ext uri="{53640926-AAD7-44D8-BBD7-CCE9431645EC}">
                              <a14:shadowObscured xmlns:a14="http://schemas.microsoft.com/office/drawing/2010/main"/>
                            </a:ext>
                          </a:extLst>
                        </pic:spPr>
                      </pic:pic>
                    </a:graphicData>
                  </a:graphic>
                </wp:inline>
              </w:drawing>
            </w:r>
          </w:p>
        </w:tc>
        <w:tc>
          <w:tcPr>
            <w:tcW w:w="6903" w:type="dxa"/>
            <w:vAlign w:val="center"/>
          </w:tcPr>
          <w:p w14:paraId="0F58B656" w14:textId="77777777" w:rsidR="006B2AB6" w:rsidRDefault="006B2AB6" w:rsidP="006B2AB6">
            <w:pPr>
              <w:jc w:val="both"/>
            </w:pPr>
            <w:r w:rsidRPr="4ADA34C3">
              <w:rPr>
                <w:lang w:val="en-US"/>
              </w:rPr>
              <w:t xml:space="preserve">I am a postdoctoral fellow in the School of Health and Exercise Sciences at the University of British Columbia Okanagan, supervised by Dr. Heather </w:t>
            </w:r>
            <w:proofErr w:type="spellStart"/>
            <w:r w:rsidRPr="4ADA34C3">
              <w:rPr>
                <w:lang w:val="en-US"/>
              </w:rPr>
              <w:t>Gainforth</w:t>
            </w:r>
            <w:proofErr w:type="spellEnd"/>
            <w:r w:rsidRPr="4ADA34C3">
              <w:rPr>
                <w:lang w:val="en-US"/>
              </w:rPr>
              <w:t>. Broadly, my research focuses on physical activity for persons with disabilities, with an emphasis on research co-production and equitable research partnerships. I am currently co-developing partnership evaluation tools with disability-focused organizations. I also serve as the Knowledge Mobilization Manager for the CDPP 2.0. I'm attending the CDPP 2.0 Summer Institute to deepen my understanding of integrated knowledge translation, strengthen my network of trainee researchers and partners, and contribute to advancing inclusive research practices.</w:t>
            </w:r>
            <w:r>
              <w:t> </w:t>
            </w:r>
          </w:p>
        </w:tc>
      </w:tr>
    </w:tbl>
    <w:p w14:paraId="1B28BABF" w14:textId="4478200E" w:rsidR="00CF1FD5" w:rsidRDefault="00CF1FD5" w:rsidP="00CF1FD5">
      <w:pPr>
        <w:ind w:left="993"/>
        <w:rPr>
          <w:b/>
          <w:bCs/>
          <w:sz w:val="36"/>
          <w:szCs w:val="36"/>
        </w:rPr>
      </w:pPr>
    </w:p>
    <w:p w14:paraId="43219286" w14:textId="0B10535D" w:rsidR="006B2AB6" w:rsidRDefault="006B2AB6">
      <w:r>
        <w:br w:type="page"/>
      </w:r>
    </w:p>
    <w:p w14:paraId="32C646BC" w14:textId="77777777" w:rsidR="006B2AB6" w:rsidRPr="00CF1FD5" w:rsidRDefault="006B2AB6" w:rsidP="001B7280">
      <w:pPr>
        <w:pStyle w:val="Heading2"/>
        <w:ind w:left="993"/>
      </w:pPr>
      <w:bookmarkStart w:id="232" w:name="_Toc2086743862"/>
      <w:bookmarkStart w:id="233" w:name="_Toc1619999859"/>
      <w:bookmarkStart w:id="234" w:name="_Toc1986600665"/>
      <w:bookmarkStart w:id="235" w:name="_Toc248905145"/>
      <w:bookmarkStart w:id="236" w:name="_Toc207198193"/>
      <w:r w:rsidRPr="2F83C84B">
        <w:lastRenderedPageBreak/>
        <w:t>Wing, Meredith (She/They)</w:t>
      </w:r>
      <w:bookmarkEnd w:id="232"/>
      <w:bookmarkEnd w:id="233"/>
      <w:bookmarkEnd w:id="234"/>
      <w:bookmarkEnd w:id="235"/>
      <w:bookmarkEnd w:id="236"/>
    </w:p>
    <w:p w14:paraId="0C5AC77E" w14:textId="7B9456E0" w:rsidR="4ADA34C3" w:rsidRDefault="006B2AB6" w:rsidP="001B7280">
      <w:pPr>
        <w:ind w:left="993"/>
      </w:pPr>
      <w:r>
        <w:t>In-person attendee</w:t>
      </w:r>
    </w:p>
    <w:p w14:paraId="3104AA58" w14:textId="33055CC9" w:rsidR="4ADA34C3" w:rsidRDefault="4ADA34C3" w:rsidP="4ADA34C3">
      <w:pPr>
        <w:ind w:left="993"/>
      </w:pPr>
    </w:p>
    <w:p w14:paraId="30C78D66" w14:textId="5EEE4C94" w:rsidR="00556B8D" w:rsidRDefault="00556B8D" w:rsidP="56C3E26C">
      <w:pPr>
        <w:ind w:left="709"/>
      </w:pPr>
    </w:p>
    <w:tbl>
      <w:tblPr>
        <w:tblStyle w:val="TableGrid"/>
        <w:tblW w:w="129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58"/>
        <w:gridCol w:w="6622"/>
      </w:tblGrid>
      <w:tr w:rsidR="00D978F8" w14:paraId="1E85C75E" w14:textId="77777777" w:rsidTr="0019742B">
        <w:trPr>
          <w:jc w:val="center"/>
        </w:trPr>
        <w:tc>
          <w:tcPr>
            <w:tcW w:w="6358" w:type="dxa"/>
            <w:vAlign w:val="center"/>
          </w:tcPr>
          <w:p w14:paraId="771A053A" w14:textId="22CBB79D" w:rsidR="00556B8D" w:rsidRDefault="00FA7105" w:rsidP="00566FDE">
            <w:pPr>
              <w:ind w:left="173"/>
              <w:rPr>
                <w:szCs w:val="28"/>
              </w:rPr>
            </w:pPr>
            <w:r>
              <w:rPr>
                <w:noProof/>
                <w:szCs w:val="28"/>
              </w:rPr>
              <w:drawing>
                <wp:inline distT="0" distB="0" distL="0" distR="0" wp14:anchorId="7C4FBC67" wp14:editId="3CF531BD">
                  <wp:extent cx="3593432" cy="4661369"/>
                  <wp:effectExtent l="0" t="0" r="1270" b="0"/>
                  <wp:docPr id="987348945" name="Picture 23" descr="A picture of Meredith Wing. They have medium-length brownish, orange, hair, and is wearing a stack of necklaces, and a black button up, smiling with teeth show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348945" name="Picture 23" descr="A picture of Meredith Wing. They have medium-length brownish, orange, hair, and is wearing a stack of necklaces, and a black button up, smiling with teeth showing. "/>
                          <pic:cNvPicPr/>
                        </pic:nvPicPr>
                        <pic:blipFill rotWithShape="1">
                          <a:blip r:embed="rId42" cstate="print">
                            <a:extLst>
                              <a:ext uri="{28A0092B-C50C-407E-A947-70E740481C1C}">
                                <a14:useLocalDpi xmlns:a14="http://schemas.microsoft.com/office/drawing/2010/main" val="0"/>
                              </a:ext>
                            </a:extLst>
                          </a:blip>
                          <a:srcRect b="6951"/>
                          <a:stretch/>
                        </pic:blipFill>
                        <pic:spPr bwMode="auto">
                          <a:xfrm>
                            <a:off x="0" y="0"/>
                            <a:ext cx="3593432" cy="4661369"/>
                          </a:xfrm>
                          <a:prstGeom prst="rect">
                            <a:avLst/>
                          </a:prstGeom>
                          <a:ln>
                            <a:noFill/>
                          </a:ln>
                          <a:extLst>
                            <a:ext uri="{53640926-AAD7-44D8-BBD7-CCE9431645EC}">
                              <a14:shadowObscured xmlns:a14="http://schemas.microsoft.com/office/drawing/2010/main"/>
                            </a:ext>
                          </a:extLst>
                        </pic:spPr>
                      </pic:pic>
                    </a:graphicData>
                  </a:graphic>
                </wp:inline>
              </w:drawing>
            </w:r>
          </w:p>
        </w:tc>
        <w:tc>
          <w:tcPr>
            <w:tcW w:w="6622" w:type="dxa"/>
          </w:tcPr>
          <w:p w14:paraId="3C478352" w14:textId="44EA1A88" w:rsidR="00556B8D" w:rsidRDefault="00FA7105" w:rsidP="002B439C">
            <w:pPr>
              <w:jc w:val="both"/>
            </w:pPr>
            <w:r>
              <w:t xml:space="preserve">My name is Meredith Wing, and I am a white queer scholar who experiences disability. I am grateful to be currently living and growing on the traditional lands of the </w:t>
            </w:r>
            <w:proofErr w:type="spellStart"/>
            <w:r w:rsidR="00130C5C">
              <w:t>Omamìwìnini</w:t>
            </w:r>
            <w:proofErr w:type="spellEnd"/>
            <w:r w:rsidR="00130C5C">
              <w:t xml:space="preserve"> </w:t>
            </w:r>
            <w:proofErr w:type="spellStart"/>
            <w:r w:rsidR="00130C5C">
              <w:t>Anishnàbeg</w:t>
            </w:r>
            <w:proofErr w:type="spellEnd"/>
            <w:r w:rsidR="00130C5C">
              <w:t xml:space="preserve"> </w:t>
            </w:r>
            <w:r>
              <w:t xml:space="preserve">(Algonquin) as an MA student at the University of Ottawa in the School of Human Kinetics. To continue following my curiosity and developing my passion for disability justice, I will transition into the PhD Human Kinetics program in the Fall of 2025, with the support and supervision of Dr. Andrea </w:t>
            </w:r>
            <w:proofErr w:type="spellStart"/>
            <w:r>
              <w:t>Bundon</w:t>
            </w:r>
            <w:proofErr w:type="spellEnd"/>
            <w:r>
              <w:t xml:space="preserve"> and Dr. Audrey Giles. As a participant in the CDPP Summer Institute, I look forward to sharing the space provided by the program with peers, forming meaningful connections, and learning together as we navigate our various academic journeys. In future, I hope to contribute further to this wonderful community of scholars working within the disability space and do my part to cultivate a culture of care.</w:t>
            </w:r>
          </w:p>
        </w:tc>
      </w:tr>
    </w:tbl>
    <w:p w14:paraId="2463D93A" w14:textId="77777777" w:rsidR="002D5C45" w:rsidRDefault="002D5C45">
      <w:r>
        <w:br w:type="page"/>
      </w:r>
    </w:p>
    <w:p w14:paraId="55AF3B24" w14:textId="2ECDB34A" w:rsidR="00494EA5" w:rsidRPr="002D5C45" w:rsidRDefault="0676CF52" w:rsidP="00BC0942">
      <w:pPr>
        <w:pStyle w:val="Heading1"/>
        <w:rPr>
          <w:bCs/>
        </w:rPr>
      </w:pPr>
      <w:bookmarkStart w:id="237" w:name="_Toc1751218899"/>
      <w:bookmarkStart w:id="238" w:name="_Toc1940882855"/>
      <w:bookmarkStart w:id="239" w:name="_Toc349158812"/>
      <w:bookmarkStart w:id="240" w:name="_Toc739161874"/>
      <w:bookmarkStart w:id="241" w:name="_Toc1232084799"/>
      <w:bookmarkStart w:id="242" w:name="_Toc33653741"/>
      <w:bookmarkStart w:id="243" w:name="_Toc722020086"/>
      <w:bookmarkStart w:id="244" w:name="_Toc1183615639"/>
      <w:bookmarkStart w:id="245" w:name="_Toc207198194"/>
      <w:r>
        <w:lastRenderedPageBreak/>
        <w:t>Abstracts</w:t>
      </w:r>
      <w:bookmarkEnd w:id="237"/>
      <w:bookmarkEnd w:id="238"/>
      <w:bookmarkEnd w:id="239"/>
      <w:bookmarkEnd w:id="240"/>
      <w:bookmarkEnd w:id="241"/>
      <w:bookmarkEnd w:id="242"/>
      <w:bookmarkEnd w:id="243"/>
      <w:bookmarkEnd w:id="244"/>
      <w:bookmarkEnd w:id="245"/>
      <w:r>
        <w:t xml:space="preserve"> </w:t>
      </w:r>
    </w:p>
    <w:p w14:paraId="6AD62322" w14:textId="77777777" w:rsidR="00494EA5" w:rsidRDefault="00494EA5" w:rsidP="00494EA5"/>
    <w:p w14:paraId="4BDF0E39" w14:textId="347CC34E" w:rsidR="008411B8" w:rsidRPr="00604DD8" w:rsidRDefault="6B064364" w:rsidP="3885E75E">
      <w:pPr>
        <w:pStyle w:val="Heading2"/>
      </w:pPr>
      <w:bookmarkStart w:id="246" w:name="_Toc390920752"/>
      <w:bookmarkStart w:id="247" w:name="_Toc151688391"/>
      <w:bookmarkStart w:id="248" w:name="_Toc244711589"/>
      <w:bookmarkStart w:id="249" w:name="_Toc1361243018"/>
      <w:bookmarkStart w:id="250" w:name="_Toc207198195"/>
      <w:r>
        <w:t xml:space="preserve">Albert, </w:t>
      </w:r>
      <w:proofErr w:type="spellStart"/>
      <w:r>
        <w:t>Ueli</w:t>
      </w:r>
      <w:proofErr w:type="spellEnd"/>
      <w:r w:rsidR="21C03C23">
        <w:t xml:space="preserve"> </w:t>
      </w:r>
      <w:r w:rsidR="0C1CB194">
        <w:t>(</w:t>
      </w:r>
      <w:r w:rsidR="339333EE">
        <w:t>He/Him</w:t>
      </w:r>
      <w:r w:rsidR="0C1CB194">
        <w:t>)</w:t>
      </w:r>
      <w:bookmarkEnd w:id="246"/>
      <w:bookmarkEnd w:id="247"/>
      <w:bookmarkEnd w:id="248"/>
      <w:bookmarkEnd w:id="249"/>
      <w:bookmarkEnd w:id="250"/>
    </w:p>
    <w:p w14:paraId="25066740" w14:textId="50C11853" w:rsidR="00F168E8" w:rsidRPr="006723CD" w:rsidRDefault="21C03C23" w:rsidP="00F34262">
      <w:bookmarkStart w:id="251" w:name="_Toc198040646"/>
      <w:bookmarkStart w:id="252" w:name="_Toc1463431645"/>
      <w:bookmarkStart w:id="253" w:name="_Toc25957036"/>
      <w:bookmarkStart w:id="254" w:name="_Toc1507222959"/>
      <w:bookmarkStart w:id="255" w:name="_Toc544970053"/>
      <w:r w:rsidRPr="0EAFA791">
        <w:t xml:space="preserve">Online </w:t>
      </w:r>
      <w:r w:rsidR="387927D6" w:rsidRPr="0EAFA791">
        <w:t>attendee</w:t>
      </w:r>
      <w:bookmarkEnd w:id="251"/>
      <w:bookmarkEnd w:id="252"/>
      <w:bookmarkEnd w:id="253"/>
      <w:bookmarkEnd w:id="254"/>
      <w:bookmarkEnd w:id="255"/>
    </w:p>
    <w:p w14:paraId="762868D8" w14:textId="77777777" w:rsidR="002E2B8B" w:rsidRDefault="002E2B8B" w:rsidP="0046266D">
      <w:pPr>
        <w:pStyle w:val="Heading2"/>
      </w:pPr>
    </w:p>
    <w:p w14:paraId="44C93678" w14:textId="51F4A30D" w:rsidR="00057F72" w:rsidRPr="008F5042" w:rsidRDefault="008F5042" w:rsidP="0046266D">
      <w:pPr>
        <w:rPr>
          <w:b/>
          <w:bCs/>
          <w:sz w:val="32"/>
          <w:szCs w:val="32"/>
        </w:rPr>
      </w:pPr>
      <w:r w:rsidRPr="4ADA34C3">
        <w:rPr>
          <w:b/>
          <w:bCs/>
          <w:sz w:val="32"/>
          <w:szCs w:val="32"/>
        </w:rPr>
        <w:t xml:space="preserve">Abstract </w:t>
      </w:r>
      <w:r w:rsidR="0046266D" w:rsidRPr="4ADA34C3">
        <w:rPr>
          <w:b/>
          <w:bCs/>
          <w:sz w:val="32"/>
          <w:szCs w:val="32"/>
        </w:rPr>
        <w:t xml:space="preserve">Title: </w:t>
      </w:r>
      <w:r w:rsidR="00057F72" w:rsidRPr="4ADA34C3">
        <w:rPr>
          <w:color w:val="000000" w:themeColor="text1"/>
          <w:sz w:val="32"/>
          <w:szCs w:val="32"/>
        </w:rPr>
        <w:t>How coaches can foster quality sport experiences for adult para-athletes living in Nova Scotia</w:t>
      </w:r>
      <w:r w:rsidR="002E2B8B" w:rsidRPr="4ADA34C3">
        <w:rPr>
          <w:color w:val="000000" w:themeColor="text1"/>
          <w:sz w:val="32"/>
          <w:szCs w:val="32"/>
        </w:rPr>
        <w:t xml:space="preserve"> </w:t>
      </w:r>
      <w:r w:rsidR="00057F72" w:rsidRPr="4ADA34C3">
        <w:rPr>
          <w:color w:val="000000" w:themeColor="text1"/>
          <w:sz w:val="32"/>
          <w:szCs w:val="32"/>
        </w:rPr>
        <w:t> </w:t>
      </w:r>
    </w:p>
    <w:p w14:paraId="4799B023" w14:textId="77777777" w:rsidR="006723CD" w:rsidRDefault="006723CD" w:rsidP="0046266D">
      <w:pPr>
        <w:rPr>
          <w:b/>
          <w:bCs/>
          <w:sz w:val="32"/>
          <w:szCs w:val="32"/>
          <w:u w:val="single"/>
        </w:rPr>
      </w:pPr>
    </w:p>
    <w:p w14:paraId="5AF1C0AE" w14:textId="17143DA8" w:rsidR="00A52F1A" w:rsidRPr="00A52F1A" w:rsidRDefault="00A52F1A" w:rsidP="00A52F1A">
      <w:pPr>
        <w:rPr>
          <w:b/>
          <w:bCs/>
          <w:szCs w:val="28"/>
        </w:rPr>
      </w:pPr>
      <w:r w:rsidRPr="4ADA34C3" w:rsidDel="00BE1044">
        <w:rPr>
          <w:rFonts w:cs="Arial"/>
          <w:b/>
          <w:lang w:val="en-US"/>
        </w:rPr>
        <w:t xml:space="preserve">Abstract </w:t>
      </w:r>
      <w:r w:rsidRPr="00A52F1A">
        <w:rPr>
          <w:b/>
          <w:bCs/>
          <w:szCs w:val="28"/>
        </w:rPr>
        <w:t xml:space="preserve">Authors and Affiliations: </w:t>
      </w:r>
    </w:p>
    <w:p w14:paraId="2AEB03ED" w14:textId="2D9C3DFE" w:rsidR="00A52F1A" w:rsidRPr="00A52F1A" w:rsidRDefault="00A52F1A" w:rsidP="00A52F1A">
      <w:pPr>
        <w:rPr>
          <w:szCs w:val="28"/>
        </w:rPr>
      </w:pPr>
      <w:r w:rsidRPr="00A52F1A">
        <w:rPr>
          <w:szCs w:val="28"/>
        </w:rPr>
        <w:t>Albert, U.</w:t>
      </w:r>
      <w:r w:rsidRPr="00A52F1A">
        <w:rPr>
          <w:szCs w:val="28"/>
          <w:vertAlign w:val="superscript"/>
        </w:rPr>
        <w:t>1</w:t>
      </w:r>
      <w:r w:rsidRPr="00A52F1A">
        <w:rPr>
          <w:szCs w:val="28"/>
        </w:rPr>
        <w:t>,</w:t>
      </w:r>
      <w:r>
        <w:rPr>
          <w:szCs w:val="28"/>
        </w:rPr>
        <w:t xml:space="preserve"> &amp; </w:t>
      </w:r>
      <w:r w:rsidRPr="00A52F1A">
        <w:rPr>
          <w:szCs w:val="28"/>
        </w:rPr>
        <w:t>Bremer, E.</w:t>
      </w:r>
      <w:r w:rsidRPr="00A52F1A">
        <w:rPr>
          <w:szCs w:val="28"/>
          <w:vertAlign w:val="superscript"/>
        </w:rPr>
        <w:t>2</w:t>
      </w:r>
      <w:r w:rsidRPr="00A52F1A">
        <w:rPr>
          <w:szCs w:val="28"/>
        </w:rPr>
        <w:t xml:space="preserve"> </w:t>
      </w:r>
    </w:p>
    <w:p w14:paraId="15026E32" w14:textId="77777777" w:rsidR="00A52F1A" w:rsidRPr="00A52F1A" w:rsidRDefault="00A52F1A" w:rsidP="00A52F1A">
      <w:pPr>
        <w:rPr>
          <w:szCs w:val="28"/>
        </w:rPr>
      </w:pPr>
      <w:r w:rsidRPr="00A52F1A">
        <w:rPr>
          <w:szCs w:val="28"/>
          <w:vertAlign w:val="superscript"/>
        </w:rPr>
        <w:t>1</w:t>
      </w:r>
      <w:r w:rsidRPr="00A52F1A">
        <w:rPr>
          <w:szCs w:val="28"/>
        </w:rPr>
        <w:t>School of Education, Acadia University, Wolfville</w:t>
      </w:r>
    </w:p>
    <w:p w14:paraId="194A3880" w14:textId="77777777" w:rsidR="00A52F1A" w:rsidRPr="00A52F1A" w:rsidRDefault="00A52F1A" w:rsidP="00A52F1A">
      <w:pPr>
        <w:rPr>
          <w:szCs w:val="28"/>
        </w:rPr>
      </w:pPr>
      <w:r w:rsidRPr="00A52F1A">
        <w:rPr>
          <w:szCs w:val="28"/>
          <w:vertAlign w:val="superscript"/>
        </w:rPr>
        <w:t>2</w:t>
      </w:r>
      <w:r w:rsidRPr="00A52F1A">
        <w:rPr>
          <w:szCs w:val="28"/>
        </w:rPr>
        <w:t xml:space="preserve">School of Kinesiology, Acadia University, Wolfville </w:t>
      </w:r>
    </w:p>
    <w:p w14:paraId="7950A34C" w14:textId="77777777" w:rsidR="00057F72" w:rsidRPr="00057F72" w:rsidRDefault="00057F72" w:rsidP="00057F72">
      <w:r w:rsidRPr="00057F72">
        <w:t> </w:t>
      </w:r>
    </w:p>
    <w:p w14:paraId="5CF97565" w14:textId="77777777" w:rsidR="006B2AD6" w:rsidRPr="006B2AD6" w:rsidRDefault="006B2AD6" w:rsidP="006B2AD6">
      <w:r w:rsidRPr="006B2AD6">
        <w:t>This study examines the quality of sport experiences among adult para-athletes in Nova Scotia, with a particular focus on the role of coaches in fostering quality participation. Using a cross-sectional mixed-method design, the research applies a social-relational lens to investigate the experiential aspects of participation. In this ongoing study, participants (target N = 40) complete an online survey measuring demographic characteristics, the Measurement of Experiential Aspects of Participation (</w:t>
      </w:r>
      <w:proofErr w:type="spellStart"/>
      <w:r w:rsidRPr="006B2AD6">
        <w:t>MeEAP</w:t>
      </w:r>
      <w:proofErr w:type="spellEnd"/>
      <w:r w:rsidRPr="006B2AD6">
        <w:t>), and open-ended questions about coaching strategies to foster quality participation.</w:t>
      </w:r>
    </w:p>
    <w:p w14:paraId="69198FD0" w14:textId="77777777" w:rsidR="006B2AD6" w:rsidRPr="006B2AD6" w:rsidRDefault="006B2AD6" w:rsidP="006B2AD6"/>
    <w:p w14:paraId="14AEFC87" w14:textId="77777777" w:rsidR="006B2AD6" w:rsidRPr="006B2AD6" w:rsidRDefault="006B2AD6" w:rsidP="006B2AD6">
      <w:r w:rsidRPr="006B2AD6">
        <w:t xml:space="preserve">Data collection will be complete by March 2025 and full results will be presented at the conference. As of abstract submission, 10 participants (M age = 37, 30% female) have completed the survey. Preliminary quantitative analyses revealed an average </w:t>
      </w:r>
      <w:proofErr w:type="spellStart"/>
      <w:r w:rsidRPr="006B2AD6">
        <w:t>MeEAP</w:t>
      </w:r>
      <w:proofErr w:type="spellEnd"/>
      <w:r w:rsidRPr="006B2AD6">
        <w:t xml:space="preserve"> score of 5.9 (out of 7), with mean scores for each dimension as follows: autonomy (6.0), belonging (6.4), challenge (5.6), engagement (5.7), mastery (5.8), and meaning (6.0). The highest scores reflected participants' strong sense of </w:t>
      </w:r>
      <w:r w:rsidRPr="006B2AD6">
        <w:lastRenderedPageBreak/>
        <w:t>belonging, while the lowest scores highlighted challenges in feeling appropriately challenged. Independent t-tests and correlations will explore differences in quality experiences based on demographic and sport-specific factors, such as years of participation and level of competition (local, provincial, national, international).</w:t>
      </w:r>
    </w:p>
    <w:p w14:paraId="181A71FB" w14:textId="77777777" w:rsidR="006B2AD6" w:rsidRPr="006B2AD6" w:rsidRDefault="006B2AD6" w:rsidP="006B2AD6"/>
    <w:p w14:paraId="499360BB" w14:textId="77777777" w:rsidR="006B2AD6" w:rsidRPr="006B2AD6" w:rsidRDefault="006B2AD6" w:rsidP="006B2AD6">
      <w:r w:rsidRPr="006B2AD6">
        <w:t>Qualitative thematic analysis of the open-ended responses will provide deeper insights into key factors influencing quality participation. So far, participants have emphasized the critical roles of coach behaviors—such as effective communication and tailored adaptations—as well as organizational structures, including opportunities for inclusive practices and accessible competition formats. The interplay of these factors was seen as instrumental in creating environments that promote meaningful and engaging sport experiences for para-athletes.</w:t>
      </w:r>
    </w:p>
    <w:p w14:paraId="35F2C8C4" w14:textId="77777777" w:rsidR="006B2AD6" w:rsidRPr="006B2AD6" w:rsidRDefault="006B2AD6" w:rsidP="006B2AD6">
      <w:r w:rsidRPr="006B2AD6">
        <w:t xml:space="preserve">We anticipate that this study will underscore the importance of individualized coaching strategies and systemic adaptations to enhance engagement, satisfaction, and long-term participation in parasport. The discussion will offer actionable recommendations for coaches and program leaders, contributing to the broader literature on adaptive sports. This research also serves as the foundation for the development of evidence-based workshops designed to improve the quality of parasport programs in Nova Scotia. </w:t>
      </w:r>
    </w:p>
    <w:p w14:paraId="1129C8F4" w14:textId="7A80DDE3" w:rsidR="008411B8" w:rsidRPr="00604DD8" w:rsidRDefault="008411B8" w:rsidP="0046266D">
      <w:pPr>
        <w:pStyle w:val="Heading2"/>
      </w:pPr>
    </w:p>
    <w:p w14:paraId="1D77409B" w14:textId="4C4AD7D6" w:rsidR="008411B8" w:rsidRPr="00604DD8" w:rsidRDefault="008411B8" w:rsidP="56C3E26C"/>
    <w:p w14:paraId="778FA3FD" w14:textId="552BB2FA" w:rsidR="008411B8" w:rsidRPr="00604DD8" w:rsidRDefault="008411B8" w:rsidP="56C3E26C"/>
    <w:p w14:paraId="70069B70" w14:textId="700DD7F5" w:rsidR="008411B8" w:rsidRPr="00604DD8" w:rsidRDefault="008411B8" w:rsidP="56C3E26C"/>
    <w:p w14:paraId="3D4C21FA" w14:textId="77777777" w:rsidR="008A371C" w:rsidRDefault="008A371C" w:rsidP="16FC9F7E">
      <w:pPr>
        <w:rPr>
          <w:rFonts w:eastAsiaTheme="majorEastAsia" w:cstheme="majorBidi"/>
          <w:b/>
          <w:bCs/>
          <w:color w:val="1F3864" w:themeColor="accent1" w:themeShade="80"/>
          <w:sz w:val="36"/>
          <w:szCs w:val="36"/>
        </w:rPr>
      </w:pPr>
      <w:r>
        <w:br w:type="page"/>
      </w:r>
    </w:p>
    <w:p w14:paraId="1555D958" w14:textId="7655312A" w:rsidR="008411B8" w:rsidRPr="00604DD8" w:rsidRDefault="51D539EF" w:rsidP="0046266D">
      <w:pPr>
        <w:pStyle w:val="Heading2"/>
      </w:pPr>
      <w:bookmarkStart w:id="256" w:name="_Toc1265144494"/>
      <w:bookmarkStart w:id="257" w:name="_Toc422386068"/>
      <w:bookmarkStart w:id="258" w:name="_Toc1975914988"/>
      <w:bookmarkStart w:id="259" w:name="_Toc1232537436"/>
      <w:bookmarkStart w:id="260" w:name="_Toc207198196"/>
      <w:proofErr w:type="spellStart"/>
      <w:r>
        <w:lastRenderedPageBreak/>
        <w:t>Berrisford</w:t>
      </w:r>
      <w:proofErr w:type="spellEnd"/>
      <w:r>
        <w:t xml:space="preserve">, Haley </w:t>
      </w:r>
      <w:r w:rsidR="0C1CB194">
        <w:t>(She/Her)</w:t>
      </w:r>
      <w:bookmarkEnd w:id="256"/>
      <w:bookmarkEnd w:id="257"/>
      <w:bookmarkEnd w:id="258"/>
      <w:bookmarkEnd w:id="259"/>
      <w:bookmarkEnd w:id="260"/>
    </w:p>
    <w:p w14:paraId="0024F324" w14:textId="1C9E9528" w:rsidR="48013D33" w:rsidRPr="0046266D" w:rsidRDefault="51D539EF" w:rsidP="00DD64FD">
      <w:bookmarkStart w:id="261" w:name="_Toc198040648"/>
      <w:bookmarkStart w:id="262" w:name="_Toc321073528"/>
      <w:bookmarkStart w:id="263" w:name="_Toc541951729"/>
      <w:bookmarkStart w:id="264" w:name="_Toc1838182211"/>
      <w:bookmarkStart w:id="265" w:name="_Toc380463561"/>
      <w:r w:rsidRPr="0EAFA791">
        <w:t>In-person attendee</w:t>
      </w:r>
      <w:bookmarkEnd w:id="261"/>
      <w:bookmarkEnd w:id="262"/>
      <w:bookmarkEnd w:id="263"/>
      <w:bookmarkEnd w:id="264"/>
      <w:bookmarkEnd w:id="265"/>
    </w:p>
    <w:p w14:paraId="5922712D" w14:textId="75DAA251" w:rsidR="532AB10E" w:rsidRDefault="532AB10E" w:rsidP="532AB10E"/>
    <w:p w14:paraId="78898C73" w14:textId="4C3F0449" w:rsidR="532AB10E" w:rsidRPr="008F5042" w:rsidRDefault="00DB36C8" w:rsidP="006723CD">
      <w:pPr>
        <w:textAlignment w:val="baseline"/>
        <w:rPr>
          <w:rFonts w:cs="Segoe UI"/>
          <w:sz w:val="32"/>
          <w:szCs w:val="32"/>
        </w:rPr>
      </w:pPr>
      <w:r>
        <w:rPr>
          <w:b/>
          <w:bCs/>
          <w:sz w:val="32"/>
          <w:szCs w:val="28"/>
        </w:rPr>
        <w:t xml:space="preserve">Abstract </w:t>
      </w:r>
      <w:r w:rsidR="006723CD" w:rsidRPr="008F5042">
        <w:rPr>
          <w:b/>
          <w:bCs/>
          <w:sz w:val="32"/>
          <w:szCs w:val="28"/>
        </w:rPr>
        <w:t>Title:</w:t>
      </w:r>
      <w:r w:rsidR="006723CD" w:rsidRPr="008F5042">
        <w:rPr>
          <w:sz w:val="32"/>
          <w:szCs w:val="28"/>
        </w:rPr>
        <w:t xml:space="preserve"> </w:t>
      </w:r>
      <w:r w:rsidR="006723CD" w:rsidRPr="006723CD">
        <w:rPr>
          <w:rFonts w:cs="Arial"/>
          <w:sz w:val="32"/>
          <w:szCs w:val="32"/>
          <w:lang w:val="en-US"/>
        </w:rPr>
        <w:t>Is Quality Participation in Exercise Related to Happiness and Long-Term Behaviour Maintenance Among People with Disabilities</w:t>
      </w:r>
      <w:r w:rsidR="006723CD" w:rsidRPr="006723CD">
        <w:rPr>
          <w:rFonts w:cs="Arial"/>
          <w:sz w:val="32"/>
          <w:szCs w:val="32"/>
        </w:rPr>
        <w:t> </w:t>
      </w:r>
    </w:p>
    <w:p w14:paraId="17CD0693" w14:textId="0B648535" w:rsidR="006723CD" w:rsidDel="00BE1044" w:rsidRDefault="006723CD" w:rsidP="3885E75E">
      <w:pPr>
        <w:textAlignment w:val="baseline"/>
        <w:rPr>
          <w:rFonts w:cs="Segoe UI"/>
          <w:lang w:val="en-US"/>
        </w:rPr>
      </w:pPr>
    </w:p>
    <w:p w14:paraId="495DF555" w14:textId="2049993C" w:rsidR="006723CD" w:rsidRPr="006723CD" w:rsidDel="00BE1044" w:rsidRDefault="006723CD" w:rsidP="4ADA34C3">
      <w:pPr>
        <w:textAlignment w:val="baseline"/>
        <w:rPr>
          <w:rFonts w:cs="Segoe UI"/>
        </w:rPr>
      </w:pPr>
      <w:r w:rsidRPr="4ADA34C3" w:rsidDel="00BE1044">
        <w:rPr>
          <w:rFonts w:cs="Arial"/>
          <w:b/>
          <w:lang w:val="en-US"/>
        </w:rPr>
        <w:t>Abstract Authors and Affiliations:</w:t>
      </w:r>
      <w:r w:rsidRPr="4ADA34C3" w:rsidDel="00BE1044">
        <w:rPr>
          <w:rFonts w:cs="Arial"/>
        </w:rPr>
        <w:t> </w:t>
      </w:r>
    </w:p>
    <w:p w14:paraId="1231A679" w14:textId="207AE892" w:rsidR="00E64C38" w:rsidRPr="00D2352C" w:rsidRDefault="00BA4C76" w:rsidP="4ADA34C3">
      <w:pPr>
        <w:textAlignment w:val="baseline"/>
        <w:rPr>
          <w:rFonts w:cs="Arial"/>
          <w:vertAlign w:val="superscript"/>
          <w:lang w:val="en-US"/>
        </w:rPr>
      </w:pPr>
      <w:proofErr w:type="spellStart"/>
      <w:r>
        <w:rPr>
          <w:rFonts w:cs="Arial"/>
          <w:lang w:val="en-US"/>
        </w:rPr>
        <w:t>Berrisford</w:t>
      </w:r>
      <w:proofErr w:type="spellEnd"/>
      <w:r>
        <w:rPr>
          <w:rFonts w:cs="Arial"/>
          <w:lang w:val="en-US"/>
        </w:rPr>
        <w:t>, H. A.</w:t>
      </w:r>
      <w:r w:rsidR="00D2352C" w:rsidRPr="00D2352C">
        <w:rPr>
          <w:rFonts w:cs="Arial"/>
          <w:vertAlign w:val="superscript"/>
          <w:lang w:val="en-US"/>
        </w:rPr>
        <w:t>1</w:t>
      </w:r>
      <w:r>
        <w:rPr>
          <w:rFonts w:cs="Arial"/>
          <w:lang w:val="en-US"/>
        </w:rPr>
        <w:t>,</w:t>
      </w:r>
      <w:r w:rsidR="00E64C38">
        <w:rPr>
          <w:rFonts w:cs="Arial"/>
          <w:lang w:val="en-US"/>
        </w:rPr>
        <w:t xml:space="preserve"> &amp; Martin </w:t>
      </w:r>
      <w:proofErr w:type="spellStart"/>
      <w:r w:rsidR="00E64C38">
        <w:rPr>
          <w:rFonts w:cs="Arial"/>
          <w:lang w:val="en-US"/>
        </w:rPr>
        <w:t>Ginis</w:t>
      </w:r>
      <w:proofErr w:type="spellEnd"/>
      <w:r w:rsidR="00E64C38">
        <w:rPr>
          <w:rFonts w:cs="Arial"/>
          <w:lang w:val="en-US"/>
        </w:rPr>
        <w:t>, K. A.</w:t>
      </w:r>
      <w:r w:rsidR="00D2352C" w:rsidRPr="00D2352C">
        <w:rPr>
          <w:rFonts w:cs="Arial"/>
          <w:vertAlign w:val="superscript"/>
          <w:lang w:val="en-US"/>
        </w:rPr>
        <w:t>1-2</w:t>
      </w:r>
      <w:r w:rsidR="00E64C38" w:rsidRPr="00D2352C">
        <w:rPr>
          <w:rFonts w:cs="Arial"/>
          <w:vertAlign w:val="superscript"/>
          <w:lang w:val="en-US"/>
        </w:rPr>
        <w:t xml:space="preserve"> </w:t>
      </w:r>
    </w:p>
    <w:p w14:paraId="34999865" w14:textId="2638E5CF" w:rsidR="006723CD" w:rsidRPr="006723CD" w:rsidDel="00BE1044" w:rsidRDefault="00D2352C" w:rsidP="4ADA34C3">
      <w:pPr>
        <w:textAlignment w:val="baseline"/>
        <w:rPr>
          <w:rFonts w:cs="Segoe UI"/>
        </w:rPr>
      </w:pPr>
      <w:r w:rsidRPr="00D2352C">
        <w:rPr>
          <w:rFonts w:cs="Arial"/>
          <w:vertAlign w:val="superscript"/>
          <w:lang w:val="en-US"/>
        </w:rPr>
        <w:t>1</w:t>
      </w:r>
      <w:r w:rsidR="006723CD" w:rsidRPr="4ADA34C3" w:rsidDel="00BE1044">
        <w:rPr>
          <w:rFonts w:cs="Arial"/>
          <w:lang w:val="en-US"/>
        </w:rPr>
        <w:t>School of Health and Exercise Sciences, University of British Columbia Okanagan</w:t>
      </w:r>
      <w:r w:rsidR="006723CD" w:rsidRPr="4ADA34C3" w:rsidDel="00BE1044">
        <w:rPr>
          <w:rFonts w:cs="Arial"/>
        </w:rPr>
        <w:t> </w:t>
      </w:r>
    </w:p>
    <w:p w14:paraId="03781E5B" w14:textId="6FD4F596" w:rsidR="006723CD" w:rsidRPr="006723CD" w:rsidDel="00BE1044" w:rsidRDefault="00D2352C" w:rsidP="4ADA34C3">
      <w:pPr>
        <w:textAlignment w:val="baseline"/>
        <w:rPr>
          <w:rFonts w:cs="Segoe UI"/>
        </w:rPr>
      </w:pPr>
      <w:r w:rsidRPr="00D2352C">
        <w:rPr>
          <w:rFonts w:cs="Arial"/>
          <w:vertAlign w:val="superscript"/>
          <w:lang w:val="en-US"/>
        </w:rPr>
        <w:t>2</w:t>
      </w:r>
      <w:r w:rsidR="006723CD" w:rsidRPr="4ADA34C3" w:rsidDel="00BE1044">
        <w:rPr>
          <w:rFonts w:cs="Arial"/>
          <w:lang w:val="en-US"/>
        </w:rPr>
        <w:t>Department of Medicine, University of British Columbia Okanagan</w:t>
      </w:r>
      <w:r w:rsidR="006723CD" w:rsidRPr="4ADA34C3" w:rsidDel="00BE1044">
        <w:rPr>
          <w:rFonts w:cs="Arial"/>
        </w:rPr>
        <w:t> </w:t>
      </w:r>
    </w:p>
    <w:p w14:paraId="292E2A9D" w14:textId="77777777" w:rsidR="006723CD" w:rsidRDefault="006723CD" w:rsidP="006723CD">
      <w:pPr>
        <w:textAlignment w:val="baseline"/>
        <w:rPr>
          <w:rFonts w:cs="Arial"/>
          <w:b/>
          <w:szCs w:val="28"/>
          <w:lang w:val="en-US"/>
        </w:rPr>
      </w:pPr>
    </w:p>
    <w:p w14:paraId="03D58D43" w14:textId="77777777" w:rsidR="001B2993" w:rsidRPr="001B2993" w:rsidRDefault="001B2993" w:rsidP="001B2993">
      <w:pPr>
        <w:textAlignment w:val="baseline"/>
        <w:rPr>
          <w:lang w:val="en-US"/>
        </w:rPr>
      </w:pPr>
      <w:r w:rsidRPr="001B2993">
        <w:rPr>
          <w:lang w:val="en-US"/>
        </w:rPr>
        <w:t>Quality participation (QP) in exercise for people with disabilities, satisfies personal values and needs for autonomy, belongingness, challenge, engagement, mastery, and meaning (Evans et al., 2018). The QP framework was designed to operate under optimal experience theories and prevalent psychological theories to enhance its applicability (Evans et al., 2018).</w:t>
      </w:r>
      <w:r w:rsidRPr="001B2993">
        <w:rPr>
          <w:b/>
          <w:lang w:val="en-US"/>
        </w:rPr>
        <w:t xml:space="preserve"> </w:t>
      </w:r>
      <w:r w:rsidRPr="001B2993">
        <w:rPr>
          <w:lang w:val="en-US"/>
        </w:rPr>
        <w:t>Drawing on Self-Determination Theory (Deci &amp; Ryan, 1985), PERMA Theory of Well-Being (Seligman, 2011, 2018) and Social Cognitive Theory (Bandura, 1982, 1997) quality exercise participation experiences should be linked to better subjective well-being and exercise maintenance. However, minimal research has explored these relationships. We aim to measure QP in exercise over time to determine if repeated quality experiences lead to changes in happiness and to explore the relationship between QP and continued exercise participation among people with disabilities.</w:t>
      </w:r>
    </w:p>
    <w:p w14:paraId="3298F22C" w14:textId="77777777" w:rsidR="001B2993" w:rsidRPr="001B2993" w:rsidRDefault="001B2993" w:rsidP="001B2993">
      <w:pPr>
        <w:textAlignment w:val="baseline"/>
        <w:rPr>
          <w:lang w:val="en-US"/>
        </w:rPr>
      </w:pPr>
      <w:r w:rsidRPr="001B2993">
        <w:rPr>
          <w:lang w:val="en-US"/>
        </w:rPr>
        <w:t>Participants (n=15) are adults with physical disabilities enrolled in a 24-session exercise program with two sessions per week of aerobic and strength training. After each session, participants rate QP using the Measure of Experiential Aspects of Participation (Caron et al., 2019) and happiness using the Subjective Happiness Scale (Lyubomirsky &amp; Lepper, 1999). Participants can re-enroll in the program. Individualized summary reports will be created for each participant to inform semi-structured interviews about their reasons for re-enrolling in the program and how their session-by-</w:t>
      </w:r>
      <w:r w:rsidRPr="001B2993">
        <w:rPr>
          <w:lang w:val="en-US"/>
        </w:rPr>
        <w:lastRenderedPageBreak/>
        <w:t>session QP and happiness scores resonate with their overall program experiences. Narrative analysis will be undertaken to understand decisions to re-enroll in the exercise program. N-of-1 analysis will be conducted to test the relationship between QP elements and happiness over time.</w:t>
      </w:r>
    </w:p>
    <w:p w14:paraId="308F499E" w14:textId="77777777" w:rsidR="001B2993" w:rsidRPr="001B2993" w:rsidRDefault="001B2993" w:rsidP="001B2993">
      <w:pPr>
        <w:textAlignment w:val="baseline"/>
        <w:rPr>
          <w:lang w:val="en-US"/>
        </w:rPr>
      </w:pPr>
      <w:r w:rsidRPr="001B2993">
        <w:rPr>
          <w:lang w:val="en-US"/>
        </w:rPr>
        <w:t xml:space="preserve">This study builds on the theoretical considerations of the QP framework and uses N-of-1 methods to capture the full variability of participant experiences and test theory-driven hypotheses. This study will help inform researchers and practitioners on the value of QP in exercise. </w:t>
      </w:r>
    </w:p>
    <w:p w14:paraId="737FE097" w14:textId="77777777" w:rsidR="00EB2870" w:rsidRDefault="00EB2870" w:rsidP="00EB2870"/>
    <w:p w14:paraId="7C39091A" w14:textId="77777777" w:rsidR="006036D2" w:rsidRDefault="006036D2" w:rsidP="00EB2870"/>
    <w:p w14:paraId="6C4AD1AD" w14:textId="77777777" w:rsidR="006036D2" w:rsidRDefault="006036D2" w:rsidP="00EB2870"/>
    <w:p w14:paraId="6EBA1581" w14:textId="77777777" w:rsidR="006036D2" w:rsidRDefault="006036D2" w:rsidP="00EB2870"/>
    <w:p w14:paraId="3EBFDF15" w14:textId="77777777" w:rsidR="006036D2" w:rsidRDefault="006036D2" w:rsidP="00EB2870"/>
    <w:p w14:paraId="1B345CBC" w14:textId="77777777" w:rsidR="006036D2" w:rsidRDefault="006036D2" w:rsidP="00EB2870"/>
    <w:p w14:paraId="36DD0649" w14:textId="77777777" w:rsidR="006036D2" w:rsidRDefault="006036D2" w:rsidP="00EB2870"/>
    <w:p w14:paraId="34F4FBA1" w14:textId="77777777" w:rsidR="006036D2" w:rsidRDefault="006036D2" w:rsidP="00EB2870"/>
    <w:p w14:paraId="1F3E51D2" w14:textId="03A3E643" w:rsidR="3885E75E" w:rsidRDefault="3885E75E"/>
    <w:p w14:paraId="56D30D30" w14:textId="741D1FC9" w:rsidR="3885E75E" w:rsidRDefault="3885E75E"/>
    <w:p w14:paraId="34881B6F" w14:textId="5DBB024E" w:rsidR="3885E75E" w:rsidRDefault="3885E75E"/>
    <w:p w14:paraId="02194326" w14:textId="03B9F39B" w:rsidR="56C3E26C" w:rsidRDefault="56C3E26C"/>
    <w:p w14:paraId="2C7563BA" w14:textId="77777777" w:rsidR="008A371C" w:rsidRDefault="008A371C" w:rsidP="16FC9F7E">
      <w:pPr>
        <w:rPr>
          <w:rFonts w:eastAsiaTheme="majorEastAsia" w:cstheme="majorBidi"/>
          <w:b/>
          <w:bCs/>
          <w:color w:val="1F3864" w:themeColor="accent1" w:themeShade="80"/>
          <w:sz w:val="36"/>
          <w:szCs w:val="36"/>
        </w:rPr>
      </w:pPr>
      <w:r>
        <w:br w:type="page"/>
      </w:r>
    </w:p>
    <w:p w14:paraId="7749D1EE" w14:textId="6F6C6541" w:rsidR="008411B8" w:rsidRDefault="0C1CB194" w:rsidP="008411B8">
      <w:pPr>
        <w:pStyle w:val="Heading2"/>
      </w:pPr>
      <w:bookmarkStart w:id="266" w:name="_Toc1309813000"/>
      <w:bookmarkStart w:id="267" w:name="_Toc388393798"/>
      <w:bookmarkStart w:id="268" w:name="_Toc2114111311"/>
      <w:bookmarkStart w:id="269" w:name="_Toc57563424"/>
      <w:bookmarkStart w:id="270" w:name="_Toc207198197"/>
      <w:r>
        <w:lastRenderedPageBreak/>
        <w:t xml:space="preserve">Bob-Manuel, </w:t>
      </w:r>
      <w:proofErr w:type="spellStart"/>
      <w:r>
        <w:t>Tamunoemi</w:t>
      </w:r>
      <w:proofErr w:type="spellEnd"/>
      <w:r>
        <w:t xml:space="preserve"> (He/Him)</w:t>
      </w:r>
      <w:bookmarkEnd w:id="266"/>
      <w:bookmarkEnd w:id="267"/>
      <w:bookmarkEnd w:id="268"/>
      <w:bookmarkEnd w:id="269"/>
      <w:bookmarkEnd w:id="270"/>
    </w:p>
    <w:p w14:paraId="6A551300" w14:textId="1E9C8FEA" w:rsidR="008411B8" w:rsidRDefault="008411B8" w:rsidP="008411B8">
      <w:r>
        <w:t>In-person attendee</w:t>
      </w:r>
    </w:p>
    <w:p w14:paraId="655DF2E8" w14:textId="77777777" w:rsidR="008411B8" w:rsidRDefault="008411B8" w:rsidP="008411B8">
      <w:pPr>
        <w:rPr>
          <w:lang w:val="en-US"/>
        </w:rPr>
      </w:pPr>
    </w:p>
    <w:p w14:paraId="31AC0891" w14:textId="5451D1CF" w:rsidR="008411B8" w:rsidRPr="00DB36C8" w:rsidRDefault="008F5042" w:rsidP="008411B8">
      <w:pPr>
        <w:rPr>
          <w:rFonts w:ascii="Segoe UI" w:hAnsi="Segoe UI" w:cs="Segoe UI"/>
          <w:sz w:val="20"/>
          <w:szCs w:val="20"/>
        </w:rPr>
      </w:pPr>
      <w:r w:rsidRPr="00DB36C8">
        <w:rPr>
          <w:b/>
          <w:bCs/>
          <w:sz w:val="32"/>
          <w:szCs w:val="28"/>
          <w:lang w:val="en-US"/>
        </w:rPr>
        <w:t xml:space="preserve">Abstract </w:t>
      </w:r>
      <w:r w:rsidR="008411B8" w:rsidRPr="00DB36C8">
        <w:rPr>
          <w:b/>
          <w:bCs/>
          <w:sz w:val="32"/>
          <w:szCs w:val="28"/>
          <w:lang w:val="en-US"/>
        </w:rPr>
        <w:t>Title:</w:t>
      </w:r>
      <w:r w:rsidR="008411B8" w:rsidRPr="00DB36C8">
        <w:rPr>
          <w:sz w:val="32"/>
          <w:szCs w:val="28"/>
          <w:lang w:val="en-US"/>
        </w:rPr>
        <w:t xml:space="preserve"> </w:t>
      </w:r>
      <w:r w:rsidR="008411B8" w:rsidRPr="00DB36C8">
        <w:rPr>
          <w:color w:val="000000"/>
          <w:sz w:val="32"/>
          <w:szCs w:val="28"/>
          <w:shd w:val="clear" w:color="auto" w:fill="FFFFFF"/>
          <w:lang w:val="en-US"/>
        </w:rPr>
        <w:t>Enhancing inclusive community-based exercise programs for adolescents &amp; adults with intellectual and developmental disability using education modules.</w:t>
      </w:r>
      <w:r w:rsidR="008411B8" w:rsidRPr="00DB36C8">
        <w:rPr>
          <w:color w:val="000000"/>
          <w:sz w:val="32"/>
          <w:szCs w:val="28"/>
        </w:rPr>
        <w:t> </w:t>
      </w:r>
    </w:p>
    <w:p w14:paraId="5C7EFBE9" w14:textId="2FD1734D" w:rsidR="008411B8" w:rsidDel="00BE1044" w:rsidRDefault="008411B8" w:rsidP="008411B8">
      <w:pPr>
        <w:rPr>
          <w:lang w:val="en-US"/>
        </w:rPr>
      </w:pPr>
    </w:p>
    <w:p w14:paraId="162B9F6E" w14:textId="30D508A5" w:rsidR="008411B8" w:rsidRPr="008411B8" w:rsidDel="00BE1044" w:rsidRDefault="008411B8" w:rsidP="008411B8">
      <w:pPr>
        <w:rPr>
          <w:rFonts w:ascii="Segoe UI" w:hAnsi="Segoe UI" w:cs="Segoe UI"/>
          <w:sz w:val="18"/>
          <w:szCs w:val="18"/>
        </w:rPr>
      </w:pPr>
      <w:r w:rsidRPr="3885E75E">
        <w:rPr>
          <w:b/>
          <w:bCs/>
          <w:lang w:val="en-US"/>
        </w:rPr>
        <w:t>Abstract Authors and Affiliations: </w:t>
      </w:r>
      <w:r>
        <w:t> </w:t>
      </w:r>
    </w:p>
    <w:p w14:paraId="324ED926" w14:textId="7C67B2A6" w:rsidR="00635715" w:rsidRDefault="008411B8" w:rsidP="4ADA34C3">
      <w:pPr>
        <w:rPr>
          <w:color w:val="000000"/>
          <w:shd w:val="clear" w:color="auto" w:fill="FFFFFF"/>
          <w:lang w:val="en-US"/>
        </w:rPr>
      </w:pPr>
      <w:r w:rsidRPr="008411B8" w:rsidDel="00BE1044">
        <w:rPr>
          <w:color w:val="000000"/>
          <w:shd w:val="clear" w:color="auto" w:fill="FFFFFF"/>
          <w:lang w:val="en-US"/>
        </w:rPr>
        <w:t>Bob-Manuel</w:t>
      </w:r>
      <w:r w:rsidR="00522CB9">
        <w:rPr>
          <w:color w:val="000000"/>
          <w:shd w:val="clear" w:color="auto" w:fill="FFFFFF"/>
          <w:lang w:val="en-US"/>
        </w:rPr>
        <w:t>, T.</w:t>
      </w:r>
      <w:r w:rsidR="00353898" w:rsidRPr="00353898">
        <w:rPr>
          <w:color w:val="000000"/>
          <w:shd w:val="clear" w:color="auto" w:fill="FFFFFF"/>
          <w:vertAlign w:val="superscript"/>
          <w:lang w:val="en-US"/>
        </w:rPr>
        <w:t>1</w:t>
      </w:r>
      <w:r w:rsidRPr="008411B8" w:rsidDel="00BE1044">
        <w:rPr>
          <w:color w:val="000000"/>
          <w:shd w:val="clear" w:color="auto" w:fill="FFFFFF"/>
          <w:lang w:val="en-US"/>
        </w:rPr>
        <w:t xml:space="preserve">, </w:t>
      </w:r>
      <w:proofErr w:type="spellStart"/>
      <w:r w:rsidR="00635715">
        <w:rPr>
          <w:color w:val="000000"/>
          <w:shd w:val="clear" w:color="auto" w:fill="FFFFFF"/>
          <w:lang w:val="en-US"/>
        </w:rPr>
        <w:t>Fakolade</w:t>
      </w:r>
      <w:proofErr w:type="spellEnd"/>
      <w:r w:rsidR="00635715">
        <w:rPr>
          <w:color w:val="000000"/>
          <w:shd w:val="clear" w:color="auto" w:fill="FFFFFF"/>
          <w:lang w:val="en-US"/>
        </w:rPr>
        <w:t>, A.</w:t>
      </w:r>
      <w:r w:rsidR="00353898" w:rsidRPr="00353898">
        <w:rPr>
          <w:color w:val="000000"/>
          <w:shd w:val="clear" w:color="auto" w:fill="FFFFFF"/>
          <w:vertAlign w:val="superscript"/>
          <w:lang w:val="en-US"/>
        </w:rPr>
        <w:t>1</w:t>
      </w:r>
      <w:r w:rsidR="00635715">
        <w:rPr>
          <w:color w:val="000000"/>
          <w:shd w:val="clear" w:color="auto" w:fill="FFFFFF"/>
          <w:lang w:val="en-US"/>
        </w:rPr>
        <w:t xml:space="preserve">, &amp; </w:t>
      </w:r>
      <w:proofErr w:type="spellStart"/>
      <w:r w:rsidR="00635715">
        <w:rPr>
          <w:color w:val="000000"/>
          <w:shd w:val="clear" w:color="auto" w:fill="FFFFFF"/>
          <w:lang w:val="en-US"/>
        </w:rPr>
        <w:t>Bobbette</w:t>
      </w:r>
      <w:proofErr w:type="spellEnd"/>
      <w:r w:rsidR="00635715">
        <w:rPr>
          <w:color w:val="000000"/>
          <w:shd w:val="clear" w:color="auto" w:fill="FFFFFF"/>
          <w:lang w:val="en-US"/>
        </w:rPr>
        <w:t>, N.</w:t>
      </w:r>
      <w:r w:rsidR="00353898" w:rsidRPr="00353898">
        <w:rPr>
          <w:color w:val="000000"/>
          <w:shd w:val="clear" w:color="auto" w:fill="FFFFFF"/>
          <w:vertAlign w:val="superscript"/>
          <w:lang w:val="en-US"/>
        </w:rPr>
        <w:t>1</w:t>
      </w:r>
    </w:p>
    <w:p w14:paraId="228FFB35" w14:textId="5E03095F" w:rsidR="008411B8" w:rsidRPr="008411B8" w:rsidDel="00BE1044" w:rsidRDefault="00353898" w:rsidP="4ADA34C3">
      <w:pPr>
        <w:rPr>
          <w:color w:val="000000" w:themeColor="text1"/>
        </w:rPr>
      </w:pPr>
      <w:r w:rsidRPr="00353898">
        <w:rPr>
          <w:color w:val="000000"/>
          <w:shd w:val="clear" w:color="auto" w:fill="FFFFFF"/>
          <w:vertAlign w:val="superscript"/>
          <w:lang w:val="en-US"/>
        </w:rPr>
        <w:t>1</w:t>
      </w:r>
      <w:r w:rsidR="008411B8" w:rsidRPr="008411B8" w:rsidDel="00BE1044">
        <w:rPr>
          <w:color w:val="000000"/>
          <w:shd w:val="clear" w:color="auto" w:fill="FFFFFF"/>
          <w:lang w:val="en-US"/>
        </w:rPr>
        <w:t>Queen’s University, Canada</w:t>
      </w:r>
      <w:r w:rsidR="008411B8" w:rsidRPr="008411B8" w:rsidDel="00BE1044">
        <w:rPr>
          <w:color w:val="000000"/>
        </w:rPr>
        <w:t> </w:t>
      </w:r>
    </w:p>
    <w:p w14:paraId="4FE6BA4F" w14:textId="61EAD7F4" w:rsidR="008411B8" w:rsidRPr="008411B8" w:rsidRDefault="008411B8" w:rsidP="008411B8">
      <w:pPr>
        <w:rPr>
          <w:rFonts w:ascii="Segoe UI" w:hAnsi="Segoe UI" w:cs="Segoe UI"/>
          <w:sz w:val="18"/>
          <w:szCs w:val="18"/>
        </w:rPr>
      </w:pPr>
    </w:p>
    <w:p w14:paraId="75888740" w14:textId="77777777" w:rsidR="008411B8" w:rsidRPr="008411B8" w:rsidRDefault="008411B8" w:rsidP="008411B8">
      <w:pPr>
        <w:rPr>
          <w:rFonts w:ascii="Segoe UI" w:hAnsi="Segoe UI" w:cs="Segoe UI"/>
          <w:sz w:val="18"/>
          <w:szCs w:val="18"/>
        </w:rPr>
      </w:pPr>
      <w:r w:rsidRPr="008411B8">
        <w:rPr>
          <w:color w:val="000000"/>
          <w:shd w:val="clear" w:color="auto" w:fill="FFFFFF"/>
        </w:rPr>
        <w:t xml:space="preserve">In Canada, </w:t>
      </w:r>
      <w:proofErr w:type="spellStart"/>
      <w:r w:rsidRPr="008411B8">
        <w:rPr>
          <w:color w:val="000000"/>
          <w:shd w:val="clear" w:color="auto" w:fill="FFFFFF"/>
        </w:rPr>
        <w:t>participati</w:t>
      </w:r>
      <w:proofErr w:type="spellEnd"/>
      <w:r w:rsidRPr="008411B8">
        <w:rPr>
          <w:color w:val="000000"/>
          <w:shd w:val="clear" w:color="auto" w:fill="FFFFFF"/>
          <w:lang w:val="en-US"/>
        </w:rPr>
        <w:t>ng</w:t>
      </w:r>
      <w:r w:rsidRPr="008411B8">
        <w:rPr>
          <w:color w:val="000000"/>
          <w:shd w:val="clear" w:color="auto" w:fill="FFFFFF"/>
        </w:rPr>
        <w:t xml:space="preserve"> in community-based exercise programs is essential </w:t>
      </w:r>
      <w:r w:rsidRPr="008411B8">
        <w:rPr>
          <w:color w:val="000000"/>
          <w:shd w:val="clear" w:color="auto" w:fill="FFFFFF"/>
          <w:lang w:val="en-US"/>
        </w:rPr>
        <w:t>for the</w:t>
      </w:r>
      <w:r w:rsidRPr="008411B8">
        <w:rPr>
          <w:color w:val="000000"/>
          <w:shd w:val="clear" w:color="auto" w:fill="FFFFFF"/>
        </w:rPr>
        <w:t xml:space="preserve"> well-being of </w:t>
      </w:r>
      <w:r w:rsidRPr="008411B8">
        <w:rPr>
          <w:color w:val="000000"/>
          <w:shd w:val="clear" w:color="auto" w:fill="FFFFFF"/>
          <w:lang w:val="en-US"/>
        </w:rPr>
        <w:t>adolescents and adults</w:t>
      </w:r>
      <w:r w:rsidRPr="008411B8">
        <w:rPr>
          <w:color w:val="000000"/>
          <w:shd w:val="clear" w:color="auto" w:fill="FFFFFF"/>
        </w:rPr>
        <w:t xml:space="preserve"> with intellectual and developmental disabilities (IDD). However,</w:t>
      </w:r>
      <w:r w:rsidRPr="008411B8">
        <w:rPr>
          <w:color w:val="000000"/>
          <w:shd w:val="clear" w:color="auto" w:fill="FFFFFF"/>
          <w:lang w:val="en-US"/>
        </w:rPr>
        <w:t xml:space="preserve"> coaches and volunteers lack the necessary social curriculum and resources to engage with persons with IDD due to a lack of training. </w:t>
      </w:r>
      <w:r w:rsidRPr="008411B8">
        <w:rPr>
          <w:lang w:val="en-US"/>
        </w:rPr>
        <w:t>This thesis addresses the need for effective educational frameworks and modules specifically designed for coaches, and volunteers in various community centers across Canada working with adolescents and adults with IDD to enhance quality participation.</w:t>
      </w:r>
      <w:r w:rsidRPr="008411B8">
        <w:t> </w:t>
      </w:r>
    </w:p>
    <w:p w14:paraId="11B9A899" w14:textId="77777777" w:rsidR="008411B8" w:rsidRDefault="008411B8" w:rsidP="008411B8">
      <w:pPr>
        <w:rPr>
          <w:color w:val="000000"/>
        </w:rPr>
      </w:pPr>
      <w:r w:rsidRPr="008411B8">
        <w:rPr>
          <w:color w:val="000000"/>
        </w:rPr>
        <w:t>Th</w:t>
      </w:r>
      <w:r w:rsidRPr="008411B8">
        <w:rPr>
          <w:color w:val="000000"/>
          <w:lang w:val="en-US"/>
        </w:rPr>
        <w:t>is</w:t>
      </w:r>
      <w:r w:rsidRPr="008411B8">
        <w:rPr>
          <w:color w:val="000000"/>
        </w:rPr>
        <w:t xml:space="preserve"> study will employ qualitative research methods, particularly in-depth interviews with coaches and volunteers, to </w:t>
      </w:r>
      <w:r w:rsidRPr="008411B8">
        <w:rPr>
          <w:color w:val="000000"/>
          <w:lang w:val="en-US"/>
        </w:rPr>
        <w:t>understand</w:t>
      </w:r>
      <w:r w:rsidRPr="008411B8">
        <w:rPr>
          <w:color w:val="000000"/>
        </w:rPr>
        <w:t xml:space="preserve"> their experiences, challenges, and perceptions regarding their roles in inclusive exercise programs</w:t>
      </w:r>
      <w:r w:rsidRPr="008411B8">
        <w:rPr>
          <w:color w:val="000000"/>
          <w:lang w:val="en-US"/>
        </w:rPr>
        <w:t xml:space="preserve"> in enhancing quality participation for adolescents and adults with IDD</w:t>
      </w:r>
      <w:r w:rsidRPr="008411B8">
        <w:rPr>
          <w:color w:val="000000"/>
        </w:rPr>
        <w:t xml:space="preserve">. Understanding the </w:t>
      </w:r>
      <w:proofErr w:type="gramStart"/>
      <w:r w:rsidRPr="008411B8">
        <w:rPr>
          <w:color w:val="000000"/>
        </w:rPr>
        <w:t>barriers</w:t>
      </w:r>
      <w:proofErr w:type="gramEnd"/>
      <w:r w:rsidRPr="008411B8">
        <w:rPr>
          <w:color w:val="000000"/>
        </w:rPr>
        <w:t xml:space="preserve"> they face and the factors that motivate them will help identify the specific knowledge gaps and training needs necessary for effective engagement. </w:t>
      </w:r>
      <w:r w:rsidRPr="008411B8">
        <w:rPr>
          <w:color w:val="000000"/>
          <w:lang w:val="en-US"/>
        </w:rPr>
        <w:t>Results</w:t>
      </w:r>
      <w:r w:rsidRPr="008411B8">
        <w:rPr>
          <w:color w:val="000000"/>
        </w:rPr>
        <w:t xml:space="preserve"> from these interviews will inform the design of educational modules that </w:t>
      </w:r>
      <w:r w:rsidRPr="008411B8">
        <w:rPr>
          <w:color w:val="000000"/>
          <w:lang w:val="en-US"/>
        </w:rPr>
        <w:t xml:space="preserve">facilitate interactive </w:t>
      </w:r>
      <w:r w:rsidRPr="008411B8">
        <w:rPr>
          <w:color w:val="000000"/>
        </w:rPr>
        <w:t>community-based exercise programs</w:t>
      </w:r>
      <w:r w:rsidRPr="008411B8">
        <w:rPr>
          <w:color w:val="000000"/>
          <w:lang w:val="en-US"/>
        </w:rPr>
        <w:t>.</w:t>
      </w:r>
      <w:r w:rsidRPr="008411B8">
        <w:rPr>
          <w:color w:val="000000"/>
        </w:rPr>
        <w:t> </w:t>
      </w:r>
    </w:p>
    <w:p w14:paraId="41EFC2DF" w14:textId="77777777" w:rsidR="008411B8" w:rsidRPr="008411B8" w:rsidRDefault="008411B8" w:rsidP="008411B8">
      <w:pPr>
        <w:rPr>
          <w:rFonts w:ascii="Segoe UI" w:hAnsi="Segoe UI" w:cs="Segoe UI"/>
          <w:sz w:val="18"/>
          <w:szCs w:val="18"/>
        </w:rPr>
      </w:pPr>
    </w:p>
    <w:p w14:paraId="1A85C349" w14:textId="77777777" w:rsidR="008411B8" w:rsidRDefault="008411B8" w:rsidP="008411B8">
      <w:pPr>
        <w:rPr>
          <w:color w:val="000000"/>
        </w:rPr>
      </w:pPr>
      <w:r w:rsidRPr="008411B8">
        <w:rPr>
          <w:color w:val="000000"/>
          <w:lang w:val="en-US"/>
        </w:rPr>
        <w:t>In addition</w:t>
      </w:r>
      <w:r w:rsidRPr="008411B8">
        <w:rPr>
          <w:color w:val="000000"/>
        </w:rPr>
        <w:t xml:space="preserve">, </w:t>
      </w:r>
      <w:proofErr w:type="spellStart"/>
      <w:r w:rsidRPr="008411B8">
        <w:rPr>
          <w:color w:val="000000"/>
        </w:rPr>
        <w:t>th</w:t>
      </w:r>
      <w:proofErr w:type="spellEnd"/>
      <w:r w:rsidRPr="008411B8">
        <w:rPr>
          <w:color w:val="000000"/>
          <w:lang w:val="en-US"/>
        </w:rPr>
        <w:t>is thesis</w:t>
      </w:r>
      <w:r w:rsidRPr="008411B8">
        <w:rPr>
          <w:color w:val="000000"/>
        </w:rPr>
        <w:t xml:space="preserve"> will focus on identifying the supports and resources that would empower coaches and volunteers to </w:t>
      </w:r>
      <w:r w:rsidRPr="008411B8">
        <w:rPr>
          <w:color w:val="000000"/>
          <w:lang w:val="en-US"/>
        </w:rPr>
        <w:t xml:space="preserve">utilize </w:t>
      </w:r>
      <w:r w:rsidRPr="008411B8">
        <w:rPr>
          <w:color w:val="000000"/>
        </w:rPr>
        <w:t xml:space="preserve">the educational modules </w:t>
      </w:r>
      <w:r w:rsidRPr="008411B8">
        <w:rPr>
          <w:color w:val="000000"/>
          <w:lang w:val="en-US"/>
        </w:rPr>
        <w:t xml:space="preserve">developed. </w:t>
      </w:r>
      <w:r w:rsidRPr="008411B8">
        <w:rPr>
          <w:color w:val="000000"/>
        </w:rPr>
        <w:t>This</w:t>
      </w:r>
      <w:r w:rsidRPr="008411B8">
        <w:rPr>
          <w:color w:val="000000"/>
          <w:lang w:val="en-US"/>
        </w:rPr>
        <w:t xml:space="preserve"> research</w:t>
      </w:r>
      <w:r w:rsidRPr="008411B8">
        <w:rPr>
          <w:color w:val="000000"/>
        </w:rPr>
        <w:t xml:space="preserve"> will not only </w:t>
      </w:r>
      <w:r w:rsidRPr="008411B8">
        <w:rPr>
          <w:color w:val="000000"/>
        </w:rPr>
        <w:lastRenderedPageBreak/>
        <w:t xml:space="preserve">address </w:t>
      </w:r>
      <w:r w:rsidRPr="008411B8">
        <w:rPr>
          <w:color w:val="000000"/>
          <w:lang w:val="en-US"/>
        </w:rPr>
        <w:t>this</w:t>
      </w:r>
      <w:r w:rsidRPr="008411B8">
        <w:rPr>
          <w:color w:val="000000"/>
        </w:rPr>
        <w:t xml:space="preserve"> gap but also contribute to </w:t>
      </w:r>
      <w:r w:rsidRPr="008411B8">
        <w:rPr>
          <w:color w:val="000000"/>
          <w:lang w:val="en-US"/>
        </w:rPr>
        <w:t xml:space="preserve">the promotion of </w:t>
      </w:r>
      <w:r w:rsidRPr="008411B8">
        <w:rPr>
          <w:color w:val="000000"/>
        </w:rPr>
        <w:t xml:space="preserve">inclusive exercise </w:t>
      </w:r>
      <w:r w:rsidRPr="008411B8">
        <w:rPr>
          <w:color w:val="000000"/>
          <w:lang w:val="en-US"/>
        </w:rPr>
        <w:t>programs</w:t>
      </w:r>
      <w:r w:rsidRPr="008411B8">
        <w:rPr>
          <w:color w:val="000000"/>
        </w:rPr>
        <w:t xml:space="preserve"> across communities.</w:t>
      </w:r>
      <w:r w:rsidRPr="008411B8">
        <w:rPr>
          <w:color w:val="000000"/>
          <w:lang w:val="en-US"/>
        </w:rPr>
        <w:t xml:space="preserve"> </w:t>
      </w:r>
      <w:r w:rsidRPr="008411B8">
        <w:rPr>
          <w:color w:val="000000"/>
        </w:rPr>
        <w:t xml:space="preserve">The designed module will incorporate diverse representation </w:t>
      </w:r>
      <w:r w:rsidRPr="008411B8">
        <w:rPr>
          <w:color w:val="000000"/>
          <w:lang w:val="en-US"/>
        </w:rPr>
        <w:t xml:space="preserve">from Canada across various communities such as Special Olympics Canada, Adaptive, Resistance Intensive Personal Training (RIPT), Abilities Center, and Smile Canada-Support Services </w:t>
      </w:r>
      <w:r w:rsidRPr="008411B8">
        <w:rPr>
          <w:color w:val="000000"/>
        </w:rPr>
        <w:t xml:space="preserve">to ensure inclusivity across age, gender, language, and </w:t>
      </w:r>
      <w:r w:rsidRPr="008411B8">
        <w:rPr>
          <w:color w:val="000000"/>
          <w:lang w:val="en-US"/>
        </w:rPr>
        <w:t xml:space="preserve">type of </w:t>
      </w:r>
      <w:r w:rsidRPr="008411B8">
        <w:rPr>
          <w:color w:val="000000"/>
        </w:rPr>
        <w:t xml:space="preserve">disability. By building scenarios and teaching cases, the module aims to enhance the </w:t>
      </w:r>
      <w:r w:rsidRPr="008411B8">
        <w:rPr>
          <w:color w:val="000000"/>
          <w:lang w:val="en-US"/>
        </w:rPr>
        <w:t>knowledge and understanding</w:t>
      </w:r>
      <w:r w:rsidRPr="008411B8">
        <w:rPr>
          <w:color w:val="000000"/>
        </w:rPr>
        <w:t xml:space="preserve"> of staff and volunteers in delivering quality programming that </w:t>
      </w:r>
      <w:r w:rsidRPr="008411B8">
        <w:rPr>
          <w:color w:val="000000"/>
          <w:lang w:val="en-US"/>
        </w:rPr>
        <w:t>promotes quality participation for adolescents and adults with IDD. </w:t>
      </w:r>
      <w:r w:rsidRPr="008411B8">
        <w:rPr>
          <w:color w:val="000000"/>
        </w:rPr>
        <w:t> </w:t>
      </w:r>
    </w:p>
    <w:p w14:paraId="45D7010C" w14:textId="77777777" w:rsidR="008411B8" w:rsidRPr="008411B8" w:rsidRDefault="008411B8" w:rsidP="008411B8">
      <w:pPr>
        <w:rPr>
          <w:rFonts w:ascii="Segoe UI" w:hAnsi="Segoe UI" w:cs="Segoe UI"/>
          <w:sz w:val="18"/>
          <w:szCs w:val="18"/>
        </w:rPr>
      </w:pPr>
    </w:p>
    <w:p w14:paraId="18A188DC" w14:textId="77777777" w:rsidR="008411B8" w:rsidRPr="008411B8" w:rsidRDefault="008411B8" w:rsidP="008411B8">
      <w:pPr>
        <w:rPr>
          <w:rFonts w:ascii="Segoe UI" w:hAnsi="Segoe UI" w:cs="Segoe UI"/>
          <w:sz w:val="18"/>
          <w:szCs w:val="18"/>
        </w:rPr>
      </w:pPr>
      <w:r w:rsidRPr="008411B8">
        <w:rPr>
          <w:color w:val="000000"/>
        </w:rPr>
        <w:t xml:space="preserve">The findings will help bridge current training gaps and </w:t>
      </w:r>
      <w:r w:rsidRPr="008411B8">
        <w:rPr>
          <w:color w:val="000000"/>
          <w:lang w:val="en-US"/>
        </w:rPr>
        <w:t>create</w:t>
      </w:r>
      <w:r w:rsidRPr="008411B8">
        <w:rPr>
          <w:color w:val="000000"/>
        </w:rPr>
        <w:t xml:space="preserve"> a model for quality participation training in other community settings. The project's broader impact includes promoting equitable, inclusive practices and expanding partnerships with community organizations.</w:t>
      </w:r>
      <w:r w:rsidRPr="008411B8">
        <w:rPr>
          <w:color w:val="000000"/>
          <w:lang w:val="en-US"/>
        </w:rPr>
        <w:t xml:space="preserve"> </w:t>
      </w:r>
      <w:r w:rsidRPr="008411B8">
        <w:rPr>
          <w:color w:val="000000"/>
        </w:rPr>
        <w:t xml:space="preserve">This </w:t>
      </w:r>
      <w:r w:rsidRPr="008411B8">
        <w:rPr>
          <w:color w:val="000000"/>
          <w:lang w:val="en-US"/>
        </w:rPr>
        <w:t>thesis</w:t>
      </w:r>
      <w:r w:rsidRPr="008411B8">
        <w:rPr>
          <w:color w:val="000000"/>
        </w:rPr>
        <w:t xml:space="preserve"> aligns with the CDPP 2.0 mission by combining innovative research with practical applications to create a sustainable, inclusive framework for community-based exercise programming for </w:t>
      </w:r>
      <w:r w:rsidRPr="008411B8">
        <w:rPr>
          <w:color w:val="000000"/>
          <w:lang w:val="en-US"/>
        </w:rPr>
        <w:t>adolescents and adults</w:t>
      </w:r>
      <w:r w:rsidRPr="008411B8">
        <w:rPr>
          <w:color w:val="000000"/>
        </w:rPr>
        <w:t xml:space="preserve"> with IDD. </w:t>
      </w:r>
    </w:p>
    <w:p w14:paraId="548FE7DC" w14:textId="167D9740" w:rsidR="008411B8" w:rsidRPr="008411B8" w:rsidRDefault="008411B8" w:rsidP="008411B8">
      <w:pPr>
        <w:rPr>
          <w:rFonts w:ascii="Segoe UI" w:hAnsi="Segoe UI" w:cs="Segoe UI"/>
          <w:sz w:val="18"/>
          <w:szCs w:val="18"/>
        </w:rPr>
      </w:pPr>
      <w:r w:rsidRPr="008411B8">
        <w:rPr>
          <w:color w:val="000000" w:themeColor="text1"/>
        </w:rPr>
        <w:t> </w:t>
      </w:r>
    </w:p>
    <w:p w14:paraId="6733ED4B" w14:textId="1D0D0EC5" w:rsidR="00AD5A8C" w:rsidRDefault="00AD5A8C" w:rsidP="00FB7F15">
      <w:pPr>
        <w:pStyle w:val="Heading2"/>
        <w:rPr>
          <w:rFonts w:eastAsia="Times New Roman"/>
        </w:rPr>
      </w:pPr>
    </w:p>
    <w:p w14:paraId="72C11A6E" w14:textId="353C8D3A" w:rsidR="006036D2" w:rsidRDefault="006036D2" w:rsidP="4ADA34C3"/>
    <w:p w14:paraId="1C684EF7" w14:textId="17C75632" w:rsidR="3885E75E" w:rsidRDefault="3885E75E" w:rsidP="3885E75E"/>
    <w:p w14:paraId="6D0F7C21" w14:textId="555DC095" w:rsidR="006036D2" w:rsidRPr="006036D2" w:rsidRDefault="006036D2" w:rsidP="4ADA34C3"/>
    <w:p w14:paraId="7531D275" w14:textId="77777777" w:rsidR="008A371C" w:rsidRDefault="008A371C" w:rsidP="16FC9F7E">
      <w:pPr>
        <w:rPr>
          <w:rFonts w:cstheme="majorBidi"/>
          <w:b/>
          <w:color w:val="1F3864" w:themeColor="accent1" w:themeShade="80"/>
          <w:sz w:val="36"/>
          <w:szCs w:val="36"/>
        </w:rPr>
      </w:pPr>
      <w:r w:rsidRPr="16FC9F7E">
        <w:br w:type="page"/>
      </w:r>
    </w:p>
    <w:p w14:paraId="2FBED018" w14:textId="15017D55" w:rsidR="008411B8" w:rsidRDefault="00DA1E9B" w:rsidP="00FB7F15">
      <w:pPr>
        <w:pStyle w:val="Heading2"/>
        <w:rPr>
          <w:rFonts w:eastAsia="Times New Roman"/>
        </w:rPr>
      </w:pPr>
      <w:bookmarkStart w:id="271" w:name="_Toc1461835389"/>
      <w:bookmarkStart w:id="272" w:name="_Toc1198919504"/>
      <w:bookmarkStart w:id="273" w:name="_Toc183539525"/>
      <w:bookmarkStart w:id="274" w:name="_Toc405285145"/>
      <w:bookmarkStart w:id="275" w:name="_Toc207198198"/>
      <w:r w:rsidRPr="4ADA34C3">
        <w:rPr>
          <w:rFonts w:eastAsia="Times New Roman"/>
        </w:rPr>
        <w:lastRenderedPageBreak/>
        <w:t>Capone, Ale</w:t>
      </w:r>
      <w:r w:rsidR="00DC1653" w:rsidRPr="4ADA34C3">
        <w:rPr>
          <w:rFonts w:eastAsia="Times New Roman"/>
        </w:rPr>
        <w:t>ssia (She/Her)</w:t>
      </w:r>
      <w:bookmarkEnd w:id="271"/>
      <w:bookmarkEnd w:id="272"/>
      <w:bookmarkEnd w:id="273"/>
      <w:bookmarkEnd w:id="274"/>
      <w:bookmarkEnd w:id="275"/>
    </w:p>
    <w:p w14:paraId="5E8DD5AB" w14:textId="55C58B6B" w:rsidR="00DC1653" w:rsidRPr="00DC1653" w:rsidRDefault="00DC1653" w:rsidP="00DC1653">
      <w:r>
        <w:t>In-person attendee</w:t>
      </w:r>
    </w:p>
    <w:p w14:paraId="6EEDB215" w14:textId="0D30142E" w:rsidR="4ADA34C3" w:rsidRDefault="4ADA34C3"/>
    <w:p w14:paraId="4D5F69F5" w14:textId="69C37914" w:rsidR="00DC1653" w:rsidRPr="00DC1653" w:rsidRDefault="000C7FED" w:rsidP="3885E75E">
      <w:pPr>
        <w:spacing w:beforeAutospacing="1" w:afterAutospacing="1"/>
        <w:textAlignment w:val="baseline"/>
        <w:rPr>
          <w:rFonts w:cs="Segoe UI"/>
          <w:sz w:val="32"/>
          <w:szCs w:val="32"/>
          <w:lang w:val="en-US"/>
        </w:rPr>
      </w:pPr>
      <w:r w:rsidRPr="00A45F45">
        <w:rPr>
          <w:b/>
          <w:bCs/>
          <w:sz w:val="32"/>
          <w:szCs w:val="32"/>
        </w:rPr>
        <w:t xml:space="preserve">Abstract </w:t>
      </w:r>
      <w:r w:rsidR="00DC1653" w:rsidRPr="00A45F45">
        <w:rPr>
          <w:b/>
          <w:bCs/>
          <w:sz w:val="32"/>
          <w:szCs w:val="32"/>
        </w:rPr>
        <w:t>Title:</w:t>
      </w:r>
      <w:r w:rsidR="00DC1653" w:rsidRPr="00A45F45">
        <w:rPr>
          <w:sz w:val="32"/>
          <w:szCs w:val="32"/>
        </w:rPr>
        <w:t xml:space="preserve"> </w:t>
      </w:r>
      <w:r w:rsidR="00DC1653" w:rsidRPr="00DC1653">
        <w:rPr>
          <w:color w:val="212121"/>
          <w:sz w:val="32"/>
          <w:szCs w:val="32"/>
        </w:rPr>
        <w:t>Partners in Progress: Outputs and Mechanisms for Collaborating with Caregivers and Researchers in Disability Research. </w:t>
      </w:r>
    </w:p>
    <w:p w14:paraId="1D28D862" w14:textId="2B8F1240" w:rsidR="00DC1653" w:rsidDel="00BE1044" w:rsidRDefault="00DC1653" w:rsidP="4ADA34C3">
      <w:pPr>
        <w:textAlignment w:val="baseline"/>
        <w:rPr>
          <w:b/>
        </w:rPr>
      </w:pPr>
    </w:p>
    <w:p w14:paraId="496BA7DF" w14:textId="321B56D6" w:rsidR="00DC1653" w:rsidRPr="00DC1653" w:rsidDel="00BE1044" w:rsidRDefault="00DC1653" w:rsidP="4ADA34C3">
      <w:pPr>
        <w:textAlignment w:val="baseline"/>
        <w:rPr>
          <w:rFonts w:cs="Segoe UI"/>
        </w:rPr>
      </w:pPr>
      <w:r w:rsidRPr="4ADA34C3" w:rsidDel="00BE1044">
        <w:rPr>
          <w:b/>
          <w:lang w:val="en-US"/>
        </w:rPr>
        <w:t>Abstract Authors and Affiliations:</w:t>
      </w:r>
      <w:r w:rsidRPr="4ADA34C3" w:rsidDel="00BE1044">
        <w:t> </w:t>
      </w:r>
    </w:p>
    <w:p w14:paraId="4213F9F7" w14:textId="753EFCC0" w:rsidR="00DC1653" w:rsidRPr="00DC1653" w:rsidDel="00BE1044" w:rsidRDefault="00DC1653" w:rsidP="4ADA34C3">
      <w:pPr>
        <w:textAlignment w:val="baseline"/>
        <w:rPr>
          <w:rFonts w:cs="Segoe UI"/>
        </w:rPr>
      </w:pPr>
      <w:r w:rsidRPr="4ADA34C3" w:rsidDel="00BE1044">
        <w:rPr>
          <w:color w:val="212121"/>
          <w:lang w:val="en-US"/>
        </w:rPr>
        <w:t>Capone</w:t>
      </w:r>
      <w:r w:rsidR="005A5D26">
        <w:rPr>
          <w:color w:val="212121"/>
          <w:lang w:val="en-US"/>
        </w:rPr>
        <w:t>, A. M.</w:t>
      </w:r>
      <w:r w:rsidRPr="4ADA34C3" w:rsidDel="00BE1044">
        <w:rPr>
          <w:color w:val="212121"/>
          <w:vertAlign w:val="superscript"/>
          <w:lang w:val="en-US"/>
        </w:rPr>
        <w:t>1,2</w:t>
      </w:r>
      <w:r w:rsidRPr="4ADA34C3" w:rsidDel="00BE1044">
        <w:rPr>
          <w:color w:val="212121"/>
          <w:lang w:val="en-US"/>
        </w:rPr>
        <w:t xml:space="preserve">, </w:t>
      </w:r>
      <w:proofErr w:type="spellStart"/>
      <w:r w:rsidRPr="4ADA34C3" w:rsidDel="00BE1044">
        <w:rPr>
          <w:color w:val="212121"/>
          <w:lang w:val="en-US"/>
        </w:rPr>
        <w:t>Arbour-Nicitopoulos</w:t>
      </w:r>
      <w:proofErr w:type="spellEnd"/>
      <w:r w:rsidR="005A5D26">
        <w:rPr>
          <w:color w:val="212121"/>
          <w:lang w:val="en-US"/>
        </w:rPr>
        <w:t>, K.</w:t>
      </w:r>
      <w:r w:rsidRPr="4ADA34C3" w:rsidDel="00BE1044">
        <w:rPr>
          <w:color w:val="212121"/>
          <w:vertAlign w:val="superscript"/>
          <w:lang w:val="en-US"/>
        </w:rPr>
        <w:t>1,2</w:t>
      </w:r>
      <w:r w:rsidRPr="4ADA34C3" w:rsidDel="00BE1044">
        <w:rPr>
          <w:color w:val="212121"/>
          <w:lang w:val="en-US"/>
        </w:rPr>
        <w:t xml:space="preserve">, </w:t>
      </w:r>
      <w:r w:rsidR="005A5D26">
        <w:rPr>
          <w:color w:val="212121"/>
          <w:lang w:val="en-US"/>
        </w:rPr>
        <w:t>&amp;</w:t>
      </w:r>
      <w:r w:rsidRPr="4ADA34C3" w:rsidDel="00BE1044">
        <w:rPr>
          <w:color w:val="212121"/>
          <w:lang w:val="en-US"/>
        </w:rPr>
        <w:t xml:space="preserve"> The CDPP FER Team</w:t>
      </w:r>
      <w:r w:rsidRPr="4ADA34C3" w:rsidDel="00BE1044">
        <w:rPr>
          <w:color w:val="212121"/>
          <w:vertAlign w:val="superscript"/>
          <w:lang w:val="en-US"/>
        </w:rPr>
        <w:t>2</w:t>
      </w:r>
      <w:r w:rsidRPr="4ADA34C3" w:rsidDel="00BE1044">
        <w:rPr>
          <w:color w:val="212121"/>
        </w:rPr>
        <w:t> </w:t>
      </w:r>
    </w:p>
    <w:p w14:paraId="13695E69" w14:textId="1903D975" w:rsidR="00DC1653" w:rsidRPr="00DC1653" w:rsidDel="00BE1044" w:rsidRDefault="000308FE" w:rsidP="000308FE">
      <w:pPr>
        <w:textAlignment w:val="baseline"/>
      </w:pPr>
      <w:r w:rsidRPr="000308FE">
        <w:rPr>
          <w:color w:val="212121"/>
          <w:vertAlign w:val="superscript"/>
          <w:lang w:val="en-US"/>
        </w:rPr>
        <w:t>1</w:t>
      </w:r>
      <w:r w:rsidR="00DC1653" w:rsidRPr="4ADA34C3" w:rsidDel="00BE1044">
        <w:rPr>
          <w:color w:val="212121"/>
          <w:lang w:val="en-US"/>
        </w:rPr>
        <w:t>University of Toronto, Faculty of Kinesiology and Physical Education</w:t>
      </w:r>
      <w:r w:rsidR="00DC1653" w:rsidRPr="4ADA34C3" w:rsidDel="00BE1044">
        <w:rPr>
          <w:color w:val="212121"/>
        </w:rPr>
        <w:t> </w:t>
      </w:r>
    </w:p>
    <w:p w14:paraId="4C57A847" w14:textId="43BA20CA" w:rsidR="00DC1653" w:rsidRPr="00DC1653" w:rsidDel="00BE1044" w:rsidRDefault="000308FE" w:rsidP="000308FE">
      <w:pPr>
        <w:textAlignment w:val="baseline"/>
      </w:pPr>
      <w:r w:rsidRPr="000308FE">
        <w:rPr>
          <w:color w:val="212121"/>
          <w:vertAlign w:val="superscript"/>
          <w:lang w:val="en-US"/>
        </w:rPr>
        <w:t>2</w:t>
      </w:r>
      <w:r w:rsidR="00DC1653" w:rsidRPr="4ADA34C3" w:rsidDel="00BE1044">
        <w:rPr>
          <w:color w:val="212121"/>
          <w:lang w:val="en-US"/>
        </w:rPr>
        <w:t>Canadian Disability Participation Project 2.0</w:t>
      </w:r>
      <w:r w:rsidR="00DC1653" w:rsidRPr="4ADA34C3" w:rsidDel="00BE1044">
        <w:rPr>
          <w:color w:val="212121"/>
        </w:rPr>
        <w:t> </w:t>
      </w:r>
    </w:p>
    <w:p w14:paraId="2DA40435" w14:textId="77777777" w:rsidR="00DC1653" w:rsidRDefault="00DC1653" w:rsidP="00DC1653">
      <w:pPr>
        <w:textAlignment w:val="baseline"/>
        <w:rPr>
          <w:b/>
          <w:szCs w:val="28"/>
          <w:lang w:val="en-US"/>
        </w:rPr>
      </w:pPr>
    </w:p>
    <w:p w14:paraId="70F407F5" w14:textId="77777777" w:rsidR="00DC1653" w:rsidRDefault="00DC1653" w:rsidP="00DC1653">
      <w:pPr>
        <w:textAlignment w:val="baseline"/>
        <w:rPr>
          <w:szCs w:val="28"/>
          <w:lang w:val="en-US"/>
        </w:rPr>
      </w:pPr>
      <w:r w:rsidRPr="00DC1653">
        <w:rPr>
          <w:b/>
          <w:szCs w:val="28"/>
          <w:lang w:val="en-US"/>
        </w:rPr>
        <w:t>Background:</w:t>
      </w:r>
      <w:r w:rsidRPr="00DC1653">
        <w:rPr>
          <w:szCs w:val="28"/>
          <w:lang w:val="en-US"/>
        </w:rPr>
        <w:t xml:space="preserve"> Family Engagement Research (FER) is a common approach used in healthcare to enhance the relevance and reach of research for families of children with disabilities. The CDPP FER team, established in 2023, aims to build authentic, quality engagement opportunities in physical activity research for children with disabilities. This team includes </w:t>
      </w:r>
      <w:r w:rsidRPr="00DC1653">
        <w:rPr>
          <w:color w:val="000000"/>
          <w:szCs w:val="28"/>
          <w:lang w:val="en-US"/>
        </w:rPr>
        <w:t xml:space="preserve">caregivers of children </w:t>
      </w:r>
      <w:r w:rsidRPr="00DC1653">
        <w:rPr>
          <w:szCs w:val="28"/>
          <w:lang w:val="en-US"/>
        </w:rPr>
        <w:t xml:space="preserve">with disabilities, disability researchers, and trainees. Collectively, the FER team works together to support the relevance, applicability, and innovation of CDPP research initiatives. </w:t>
      </w:r>
    </w:p>
    <w:p w14:paraId="140BBA2C" w14:textId="77777777" w:rsidR="00A45F45" w:rsidRDefault="00A45F45" w:rsidP="00DC1653">
      <w:pPr>
        <w:textAlignment w:val="baseline"/>
        <w:rPr>
          <w:b/>
          <w:szCs w:val="28"/>
          <w:lang w:val="en-US"/>
        </w:rPr>
      </w:pPr>
    </w:p>
    <w:p w14:paraId="6C105FA8" w14:textId="59C5CB0E" w:rsidR="00DC1653" w:rsidRDefault="00DC1653" w:rsidP="00DC1653">
      <w:pPr>
        <w:textAlignment w:val="baseline"/>
        <w:rPr>
          <w:szCs w:val="28"/>
          <w:lang w:val="en-US"/>
        </w:rPr>
      </w:pPr>
      <w:r w:rsidRPr="00DC1653">
        <w:rPr>
          <w:b/>
          <w:szCs w:val="28"/>
          <w:lang w:val="en-US"/>
        </w:rPr>
        <w:t>Aim:</w:t>
      </w:r>
      <w:r w:rsidRPr="00DC1653">
        <w:rPr>
          <w:szCs w:val="28"/>
          <w:lang w:val="en-US"/>
        </w:rPr>
        <w:t xml:space="preserve"> This thesis talk will describe the mechanisms and outputs of the FER Team and some of the initial lessons learned. </w:t>
      </w:r>
    </w:p>
    <w:p w14:paraId="7263622F" w14:textId="77777777" w:rsidR="00DC1653" w:rsidRDefault="00DC1653" w:rsidP="00DC1653">
      <w:pPr>
        <w:textAlignment w:val="baseline"/>
        <w:rPr>
          <w:szCs w:val="28"/>
          <w:lang w:val="en-US"/>
        </w:rPr>
      </w:pPr>
    </w:p>
    <w:p w14:paraId="340AF884" w14:textId="77777777" w:rsidR="00DC1653" w:rsidRDefault="00DC1653" w:rsidP="16FC9F7E">
      <w:pPr>
        <w:textAlignment w:val="baseline"/>
        <w:rPr>
          <w:lang w:val="en-US"/>
        </w:rPr>
      </w:pPr>
      <w:r w:rsidRPr="16FC9F7E">
        <w:rPr>
          <w:b/>
          <w:lang w:val="en-US"/>
        </w:rPr>
        <w:t>Findings:</w:t>
      </w:r>
      <w:r w:rsidRPr="16FC9F7E">
        <w:rPr>
          <w:lang w:val="en-US"/>
        </w:rPr>
        <w:t xml:space="preserve"> The </w:t>
      </w:r>
      <w:r w:rsidRPr="16FC9F7E">
        <w:rPr>
          <w:color w:val="000000"/>
          <w:lang w:val="en-US"/>
        </w:rPr>
        <w:t xml:space="preserve">FER team employs </w:t>
      </w:r>
      <w:r w:rsidRPr="16FC9F7E">
        <w:rPr>
          <w:lang w:val="en-US"/>
        </w:rPr>
        <w:t>a multi-method approach to team communication, decision-making, partner compensation, and feedback</w:t>
      </w:r>
      <w:r w:rsidRPr="16FC9F7E">
        <w:rPr>
          <w:color w:val="000000"/>
          <w:lang w:val="en-US"/>
        </w:rPr>
        <w:t xml:space="preserve">. Several outputs </w:t>
      </w:r>
      <w:r w:rsidRPr="16FC9F7E">
        <w:rPr>
          <w:lang w:val="en-US"/>
        </w:rPr>
        <w:t xml:space="preserve">and processes have been created by the FER Team to uphold the </w:t>
      </w:r>
      <w:proofErr w:type="spellStart"/>
      <w:r w:rsidRPr="16FC9F7E">
        <w:rPr>
          <w:lang w:val="en-US"/>
        </w:rPr>
        <w:t>iKT</w:t>
      </w:r>
      <w:proofErr w:type="spellEnd"/>
      <w:r w:rsidRPr="16FC9F7E">
        <w:rPr>
          <w:lang w:val="en-US"/>
        </w:rPr>
        <w:t xml:space="preserve"> principles of the CDPP. These outputs </w:t>
      </w:r>
      <w:bookmarkStart w:id="276" w:name="_Int_8ujaqfRK"/>
      <w:proofErr w:type="gramStart"/>
      <w:r w:rsidRPr="16FC9F7E">
        <w:rPr>
          <w:lang w:val="en-US"/>
        </w:rPr>
        <w:t>include</w:t>
      </w:r>
      <w:r w:rsidRPr="16FC9F7E">
        <w:rPr>
          <w:color w:val="D13438"/>
          <w:u w:val="single"/>
          <w:lang w:val="en-US"/>
        </w:rPr>
        <w:t>:</w:t>
      </w:r>
      <w:bookmarkEnd w:id="276"/>
      <w:proofErr w:type="gramEnd"/>
      <w:r w:rsidRPr="16FC9F7E">
        <w:rPr>
          <w:lang w:val="en-US"/>
        </w:rPr>
        <w:t xml:space="preserve"> terms of reference, partner compensation guidelines, an involvement matrix, monthly </w:t>
      </w:r>
      <w:r w:rsidRPr="16FC9F7E">
        <w:rPr>
          <w:color w:val="000000"/>
          <w:lang w:val="en-US"/>
        </w:rPr>
        <w:t xml:space="preserve">meetings and supplemental </w:t>
      </w:r>
      <w:r w:rsidRPr="16FC9F7E">
        <w:rPr>
          <w:color w:val="000000"/>
          <w:lang w:val="en-US"/>
        </w:rPr>
        <w:lastRenderedPageBreak/>
        <w:t xml:space="preserve">‘coffee’ chats, </w:t>
      </w:r>
      <w:r w:rsidRPr="16FC9F7E">
        <w:rPr>
          <w:lang w:val="en-US"/>
        </w:rPr>
        <w:t xml:space="preserve">meeting minutes, team surveys, a monthly FER Team newsletter, and verbal discussions (group-based and 1:1). A notable mechanism is the project matching process, a three-stage approach ensuring transparency between researchers and caregiver partners, which allows caregivers to discuss project applicability and expectations with the FER coordinator. Key lessons learned include the importance of flexibility in processes and plans. Decision-making can be challenging particularly when trying to include all team members’ voices; thus, creating adaptable and iterative processes can help to ensure group practices remain relevant and applicable. Another key lesson is that engagement research is driven by passion and not profession. Tasks like reviewing lengthy documents and drafting papers may not always be priorities for caregivers but can offer valuable experiences for those interested. </w:t>
      </w:r>
    </w:p>
    <w:p w14:paraId="4919AF84" w14:textId="77777777" w:rsidR="00DC1653" w:rsidRDefault="00DC1653" w:rsidP="00DC1653">
      <w:pPr>
        <w:textAlignment w:val="baseline"/>
        <w:rPr>
          <w:szCs w:val="28"/>
          <w:lang w:val="en-US"/>
        </w:rPr>
      </w:pPr>
    </w:p>
    <w:p w14:paraId="0C62E52E" w14:textId="66C185B2" w:rsidR="00DC1653" w:rsidRPr="00DC1653" w:rsidDel="00BE1044" w:rsidRDefault="00DC1653" w:rsidP="4ADA34C3">
      <w:pPr>
        <w:textAlignment w:val="baseline"/>
        <w:rPr>
          <w:rFonts w:cs="Segoe UI"/>
        </w:rPr>
      </w:pPr>
      <w:r w:rsidRPr="4ADA34C3">
        <w:rPr>
          <w:b/>
          <w:lang w:val="en-US"/>
        </w:rPr>
        <w:t>Conclusion:</w:t>
      </w:r>
      <w:r w:rsidRPr="4ADA34C3">
        <w:rPr>
          <w:lang w:val="en-US"/>
        </w:rPr>
        <w:t xml:space="preserve"> Successful engagement requires clear group expectations, with transparent and flexible processes that accommodate individual needs. Imposing uniform expectations on all members is inconsiderate and counterproductive. It is important that processes and outcomes remain cohesive and supportive of engagement that can be individualized. By prioritizing adaptability and inclusivity, the FER team enhances the impact and relevance of its research initiatives.</w:t>
      </w:r>
      <w:r w:rsidRPr="4ADA34C3">
        <w:t> </w:t>
      </w:r>
    </w:p>
    <w:p w14:paraId="4641F525" w14:textId="77777777" w:rsidR="008411B8" w:rsidRPr="00DC1653" w:rsidRDefault="008411B8" w:rsidP="008411B8">
      <w:pPr>
        <w:rPr>
          <w:rFonts w:cs="Segoe UI"/>
          <w:szCs w:val="28"/>
        </w:rPr>
      </w:pPr>
      <w:r w:rsidRPr="00DC1653">
        <w:rPr>
          <w:szCs w:val="28"/>
        </w:rPr>
        <w:t> </w:t>
      </w:r>
    </w:p>
    <w:p w14:paraId="69E5F93F" w14:textId="77777777" w:rsidR="006036D2" w:rsidRDefault="006036D2" w:rsidP="008411B8">
      <w:pPr>
        <w:rPr>
          <w:szCs w:val="28"/>
        </w:rPr>
      </w:pPr>
    </w:p>
    <w:p w14:paraId="4D70C5FF" w14:textId="77777777" w:rsidR="006036D2" w:rsidRDefault="006036D2" w:rsidP="008411B8">
      <w:pPr>
        <w:rPr>
          <w:szCs w:val="28"/>
        </w:rPr>
      </w:pPr>
    </w:p>
    <w:p w14:paraId="7C5A7BD7" w14:textId="30BB8BA9" w:rsidR="006036D2" w:rsidRDefault="006036D2" w:rsidP="4ADA34C3"/>
    <w:p w14:paraId="7FDD71EC" w14:textId="77777777" w:rsidR="006036D2" w:rsidRPr="00DC1653" w:rsidRDefault="006036D2" w:rsidP="3885E75E">
      <w:pPr>
        <w:rPr>
          <w:rFonts w:cs="Segoe UI"/>
        </w:rPr>
      </w:pPr>
    </w:p>
    <w:p w14:paraId="0F8B8853" w14:textId="498EE329" w:rsidR="3885E75E" w:rsidRDefault="3885E75E" w:rsidP="3885E75E">
      <w:pPr>
        <w:rPr>
          <w:rFonts w:cs="Segoe UI"/>
        </w:rPr>
      </w:pPr>
    </w:p>
    <w:p w14:paraId="07B1D8EA" w14:textId="77777777" w:rsidR="008A371C" w:rsidRDefault="008A371C" w:rsidP="16FC9F7E">
      <w:pPr>
        <w:rPr>
          <w:rFonts w:cstheme="majorBidi"/>
          <w:b/>
          <w:color w:val="1F3864" w:themeColor="accent1" w:themeShade="80"/>
          <w:sz w:val="36"/>
          <w:szCs w:val="36"/>
        </w:rPr>
      </w:pPr>
      <w:r w:rsidRPr="16FC9F7E">
        <w:br w:type="page"/>
      </w:r>
    </w:p>
    <w:p w14:paraId="6B6670C5" w14:textId="29DC68EB" w:rsidR="008411B8" w:rsidRDefault="2EF8CF9B" w:rsidP="00880FF1">
      <w:pPr>
        <w:pStyle w:val="Heading2"/>
        <w:rPr>
          <w:rFonts w:eastAsia="Times New Roman"/>
        </w:rPr>
      </w:pPr>
      <w:bookmarkStart w:id="277" w:name="_Toc224794938"/>
      <w:bookmarkStart w:id="278" w:name="_Toc2131783086"/>
      <w:bookmarkStart w:id="279" w:name="_Toc489314087"/>
      <w:bookmarkStart w:id="280" w:name="_Toc1703092229"/>
      <w:bookmarkStart w:id="281" w:name="_Toc207198199"/>
      <w:proofErr w:type="spellStart"/>
      <w:r w:rsidRPr="0EAFA791">
        <w:rPr>
          <w:rFonts w:eastAsia="Times New Roman"/>
        </w:rPr>
        <w:lastRenderedPageBreak/>
        <w:t>Di</w:t>
      </w:r>
      <w:r w:rsidR="0ABD48E3" w:rsidRPr="0EAFA791">
        <w:rPr>
          <w:rFonts w:eastAsia="Times New Roman"/>
        </w:rPr>
        <w:t>simino</w:t>
      </w:r>
      <w:proofErr w:type="spellEnd"/>
      <w:r w:rsidR="0ABD48E3" w:rsidRPr="0EAFA791">
        <w:rPr>
          <w:rFonts w:eastAsia="Times New Roman"/>
        </w:rPr>
        <w:t>, Katerina (</w:t>
      </w:r>
      <w:r w:rsidR="722A3F32" w:rsidRPr="0EAFA791">
        <w:rPr>
          <w:rFonts w:eastAsia="Times New Roman"/>
        </w:rPr>
        <w:t>She/Her</w:t>
      </w:r>
      <w:r w:rsidR="0ABD48E3" w:rsidRPr="0EAFA791">
        <w:rPr>
          <w:rFonts w:eastAsia="Times New Roman"/>
        </w:rPr>
        <w:t>)</w:t>
      </w:r>
      <w:bookmarkEnd w:id="277"/>
      <w:bookmarkEnd w:id="278"/>
      <w:bookmarkEnd w:id="279"/>
      <w:bookmarkEnd w:id="280"/>
      <w:bookmarkEnd w:id="281"/>
    </w:p>
    <w:p w14:paraId="2B0B2523" w14:textId="5B9763EE" w:rsidR="00416432" w:rsidRDefault="00416432" w:rsidP="00416432">
      <w:r>
        <w:t>Online attendee</w:t>
      </w:r>
    </w:p>
    <w:p w14:paraId="398F09CC" w14:textId="77777777" w:rsidR="00416432" w:rsidRDefault="00416432" w:rsidP="00416432"/>
    <w:p w14:paraId="71F54CB9" w14:textId="517958DB" w:rsidR="005844DB" w:rsidRPr="00D73330" w:rsidRDefault="00D6312B" w:rsidP="005844DB">
      <w:pPr>
        <w:textAlignment w:val="baseline"/>
        <w:rPr>
          <w:rFonts w:cs="Segoe UI"/>
          <w:sz w:val="32"/>
          <w:szCs w:val="32"/>
        </w:rPr>
      </w:pPr>
      <w:r>
        <w:rPr>
          <w:rFonts w:cs="Arial"/>
          <w:b/>
          <w:sz w:val="32"/>
          <w:szCs w:val="32"/>
          <w:lang w:val="en-US"/>
        </w:rPr>
        <w:t xml:space="preserve">Abstract </w:t>
      </w:r>
      <w:r w:rsidR="005844DB" w:rsidRPr="00D73330">
        <w:rPr>
          <w:rFonts w:cs="Arial"/>
          <w:b/>
          <w:sz w:val="32"/>
          <w:szCs w:val="32"/>
          <w:lang w:val="en-US"/>
        </w:rPr>
        <w:t>Title:</w:t>
      </w:r>
      <w:r w:rsidR="005844DB" w:rsidRPr="00D73330">
        <w:rPr>
          <w:rFonts w:cs="Arial"/>
          <w:sz w:val="32"/>
          <w:szCs w:val="32"/>
          <w:lang w:val="en-US"/>
        </w:rPr>
        <w:t xml:space="preserve"> Engaging Community-Based Organizations in Dissemination and Implementation to Foster Quality Physical Activity Promotion for Children and Youth Living with a Disability</w:t>
      </w:r>
      <w:r w:rsidR="005844DB" w:rsidRPr="00D73330">
        <w:rPr>
          <w:rFonts w:cs="Arial"/>
          <w:sz w:val="32"/>
          <w:szCs w:val="32"/>
        </w:rPr>
        <w:t> </w:t>
      </w:r>
    </w:p>
    <w:p w14:paraId="45AB1652" w14:textId="3F2977CE" w:rsidR="005844DB" w:rsidRPr="005844DB" w:rsidDel="00BE1044" w:rsidRDefault="005844DB" w:rsidP="3885E75E">
      <w:pPr>
        <w:textAlignment w:val="baseline"/>
        <w:rPr>
          <w:rFonts w:cs="Segoe UI"/>
        </w:rPr>
      </w:pPr>
      <w:r w:rsidRPr="4ADA34C3" w:rsidDel="00BE1044">
        <w:rPr>
          <w:rFonts w:cs="Arial"/>
        </w:rPr>
        <w:t> </w:t>
      </w:r>
    </w:p>
    <w:p w14:paraId="4F842B25" w14:textId="562860D5" w:rsidR="005844DB" w:rsidRPr="005844DB" w:rsidDel="00BE1044" w:rsidRDefault="005844DB" w:rsidP="4ADA34C3">
      <w:pPr>
        <w:textAlignment w:val="baseline"/>
        <w:rPr>
          <w:rFonts w:cs="Segoe UI"/>
        </w:rPr>
      </w:pPr>
      <w:r w:rsidRPr="4ADA34C3" w:rsidDel="00BE1044">
        <w:rPr>
          <w:rFonts w:cs="Arial"/>
          <w:b/>
          <w:lang w:val="en-US"/>
        </w:rPr>
        <w:t>Abstract Authors and Affiliations:</w:t>
      </w:r>
      <w:r w:rsidRPr="4ADA34C3" w:rsidDel="00BE1044">
        <w:rPr>
          <w:rFonts w:cs="Arial"/>
        </w:rPr>
        <w:t> </w:t>
      </w:r>
    </w:p>
    <w:p w14:paraId="1A4103F9" w14:textId="332CE712" w:rsidR="00C60B32" w:rsidRPr="00C60B32" w:rsidRDefault="00C60B32" w:rsidP="00C60B32">
      <w:pPr>
        <w:textAlignment w:val="baseline"/>
        <w:rPr>
          <w:rFonts w:cs="Arial"/>
          <w:lang w:val="en-US"/>
        </w:rPr>
      </w:pPr>
      <w:proofErr w:type="spellStart"/>
      <w:r w:rsidRPr="00C60B32">
        <w:rPr>
          <w:rFonts w:cs="Arial"/>
          <w:lang w:val="en-US"/>
        </w:rPr>
        <w:t>Disimino</w:t>
      </w:r>
      <w:proofErr w:type="spellEnd"/>
      <w:r w:rsidRPr="00C60B32">
        <w:rPr>
          <w:rFonts w:cs="Arial"/>
          <w:lang w:val="en-US"/>
        </w:rPr>
        <w:t>, K.</w:t>
      </w:r>
      <w:r w:rsidRPr="00C60B32">
        <w:rPr>
          <w:rFonts w:cs="Arial"/>
          <w:vertAlign w:val="superscript"/>
          <w:lang w:val="en-US"/>
        </w:rPr>
        <w:t>1</w:t>
      </w:r>
      <w:r w:rsidR="007B0A39">
        <w:rPr>
          <w:rFonts w:cs="Arial"/>
          <w:lang w:val="en-US"/>
        </w:rPr>
        <w:t xml:space="preserve">, </w:t>
      </w:r>
      <w:r w:rsidRPr="00C60B32">
        <w:rPr>
          <w:rFonts w:cs="Arial"/>
          <w:lang w:val="en-US"/>
        </w:rPr>
        <w:t>&amp; Bassett-Gunter, R. L.</w:t>
      </w:r>
      <w:r w:rsidRPr="00C60B32">
        <w:rPr>
          <w:rFonts w:cs="Arial"/>
          <w:vertAlign w:val="superscript"/>
          <w:lang w:val="en-US"/>
        </w:rPr>
        <w:t>1</w:t>
      </w:r>
    </w:p>
    <w:p w14:paraId="4B422AAB" w14:textId="77777777" w:rsidR="00C60B32" w:rsidRPr="00C60B32" w:rsidRDefault="00C60B32" w:rsidP="00C60B32">
      <w:pPr>
        <w:textAlignment w:val="baseline"/>
        <w:rPr>
          <w:rFonts w:cs="Arial"/>
          <w:lang w:val="en-US"/>
        </w:rPr>
      </w:pPr>
      <w:r w:rsidRPr="00C60B32">
        <w:rPr>
          <w:rFonts w:cs="Arial"/>
          <w:vertAlign w:val="superscript"/>
          <w:lang w:val="en-US"/>
        </w:rPr>
        <w:t>1</w:t>
      </w:r>
      <w:r w:rsidRPr="00C60B32">
        <w:rPr>
          <w:rFonts w:cs="Arial"/>
          <w:lang w:val="en-US"/>
        </w:rPr>
        <w:t>School of Kinesiology and Health Science, York University</w:t>
      </w:r>
    </w:p>
    <w:p w14:paraId="04967580" w14:textId="77777777" w:rsidR="005844DB" w:rsidRPr="005844DB" w:rsidDel="00BE1044" w:rsidRDefault="005844DB" w:rsidP="4ADA34C3">
      <w:pPr>
        <w:textAlignment w:val="baseline"/>
        <w:rPr>
          <w:rFonts w:cs="Segoe UI"/>
        </w:rPr>
      </w:pPr>
      <w:r w:rsidRPr="4ADA34C3" w:rsidDel="00BE1044">
        <w:rPr>
          <w:rFonts w:cs="Arial"/>
        </w:rPr>
        <w:t> </w:t>
      </w:r>
    </w:p>
    <w:p w14:paraId="5DB44C91" w14:textId="77777777" w:rsidR="00884B20" w:rsidRPr="00884B20" w:rsidRDefault="00884B20" w:rsidP="00884B20">
      <w:pPr>
        <w:textAlignment w:val="baseline"/>
        <w:rPr>
          <w:rFonts w:cs="Arial"/>
          <w:bCs/>
          <w:szCs w:val="28"/>
          <w:lang w:val="en-US"/>
        </w:rPr>
      </w:pPr>
      <w:r w:rsidRPr="00884B20">
        <w:rPr>
          <w:rFonts w:cs="Arial"/>
          <w:bCs/>
          <w:szCs w:val="28"/>
          <w:lang w:val="en-US"/>
        </w:rPr>
        <w:t xml:space="preserve">Innovative physical activity (PA) promotion strategies are needed to enhance quality PA participation among children and youth living with a disability (CYLD). Community-based organizations (CBOs) that offer PA programs for CYLD are ideally situated to promote quality PA, but often lack the knowledge required to engage in evidence-based PA promotion approaches. Researchers can provide academic and community partners with </w:t>
      </w:r>
      <w:proofErr w:type="spellStart"/>
      <w:r w:rsidRPr="00884B20">
        <w:rPr>
          <w:rFonts w:cs="Arial"/>
          <w:bCs/>
          <w:szCs w:val="28"/>
          <w:lang w:val="en-US"/>
        </w:rPr>
        <w:t>KMb</w:t>
      </w:r>
      <w:proofErr w:type="spellEnd"/>
      <w:r w:rsidRPr="00884B20">
        <w:rPr>
          <w:rFonts w:cs="Arial"/>
          <w:bCs/>
          <w:szCs w:val="28"/>
          <w:lang w:val="en-US"/>
        </w:rPr>
        <w:t xml:space="preserve"> training to build their capacity to engage in the </w:t>
      </w:r>
      <w:proofErr w:type="spellStart"/>
      <w:r w:rsidRPr="00884B20">
        <w:rPr>
          <w:rFonts w:cs="Arial"/>
          <w:bCs/>
          <w:szCs w:val="28"/>
          <w:lang w:val="en-US"/>
        </w:rPr>
        <w:t>KMb</w:t>
      </w:r>
      <w:proofErr w:type="spellEnd"/>
      <w:r w:rsidRPr="00884B20">
        <w:rPr>
          <w:rFonts w:cs="Arial"/>
          <w:bCs/>
          <w:szCs w:val="28"/>
          <w:lang w:val="en-US"/>
        </w:rPr>
        <w:t xml:space="preserve"> of research. Further, motivating parental support for PA is an evidence-based approach that CBOs can take to promote PA among CYLD. Five evidence-based recommendations have been created to guide CBOs in the development of inclusive PA information to promote parental support for PA. Strategies for disseminating and implementing the recommendations within CBOs are required to promote their widespread use. Micro-grant programs that award CBOs funding may be effective for facilitating CBO-led dissemination and implementation of the recommendations. This project will be guided by the Health Promotion Research Center dissemination framework and the Reach, Effectiveness, Adoption, Implementation, and Maintenance (RE-AIM) framework. With an overarching goal to foster quality PA promotion for CYLD, this dissertation seeks to: 1) understand self-efficacy levels and training needs of academic partners and CBOs in relation to supporting the </w:t>
      </w:r>
      <w:proofErr w:type="spellStart"/>
      <w:r w:rsidRPr="00884B20">
        <w:rPr>
          <w:rFonts w:cs="Arial"/>
          <w:bCs/>
          <w:szCs w:val="28"/>
          <w:lang w:val="en-US"/>
        </w:rPr>
        <w:t>KMb</w:t>
      </w:r>
      <w:proofErr w:type="spellEnd"/>
      <w:r w:rsidRPr="00884B20">
        <w:rPr>
          <w:rFonts w:cs="Arial"/>
          <w:bCs/>
          <w:szCs w:val="28"/>
          <w:lang w:val="en-US"/>
        </w:rPr>
        <w:t xml:space="preserve"> of research, and 2) evaluate micro-grant programs to facilitate CBO-led dissemination and implementation of a knowledge product. In </w:t>
      </w:r>
      <w:r w:rsidRPr="00884B20">
        <w:rPr>
          <w:rFonts w:cs="Arial"/>
          <w:bCs/>
          <w:szCs w:val="28"/>
          <w:lang w:val="en-US"/>
        </w:rPr>
        <w:lastRenderedPageBreak/>
        <w:t xml:space="preserve">Phase One, academic and community partners will complete a cross-sectional online questionnaire measuring self-efficacy levels and </w:t>
      </w:r>
      <w:proofErr w:type="spellStart"/>
      <w:r w:rsidRPr="00884B20">
        <w:rPr>
          <w:rFonts w:cs="Arial"/>
          <w:bCs/>
          <w:szCs w:val="28"/>
          <w:lang w:val="en-US"/>
        </w:rPr>
        <w:t>KMb</w:t>
      </w:r>
      <w:proofErr w:type="spellEnd"/>
      <w:r w:rsidRPr="00884B20">
        <w:rPr>
          <w:rFonts w:cs="Arial"/>
          <w:bCs/>
          <w:szCs w:val="28"/>
          <w:lang w:val="en-US"/>
        </w:rPr>
        <w:t xml:space="preserve"> training needs. In Phase Two, representatives from CBOs that offer PA programs for CYLD will participate in a micro-grant program to disseminate or implement the recommendations in their organization. A longitudinal case study design will be employed over a six-month period. Participants will complete questionnaires, interviews, and reports measuring CBO context and RE-AIM domains. Descriptive statistics and frequencies will be calculated for quantitative data, and thematic analyses will be performed for qualitative data. Findings will: 1) inform </w:t>
      </w:r>
      <w:proofErr w:type="spellStart"/>
      <w:r w:rsidRPr="00884B20">
        <w:rPr>
          <w:rFonts w:cs="Arial"/>
          <w:bCs/>
          <w:szCs w:val="28"/>
          <w:lang w:val="en-US"/>
        </w:rPr>
        <w:t>KMb</w:t>
      </w:r>
      <w:proofErr w:type="spellEnd"/>
      <w:r w:rsidRPr="00884B20">
        <w:rPr>
          <w:rFonts w:cs="Arial"/>
          <w:bCs/>
          <w:szCs w:val="28"/>
          <w:lang w:val="en-US"/>
        </w:rPr>
        <w:t xml:space="preserve"> training opportunities for academic partners and CBOs, 2) identify effective strategies for facilitating CBO-led dissemination and implementation, and 3) inform future micro-grant programs to facilitate CBO-led dissemination and implementation.</w:t>
      </w:r>
    </w:p>
    <w:p w14:paraId="7329A194" w14:textId="77777777" w:rsidR="006036D2" w:rsidRDefault="006036D2" w:rsidP="3885E75E">
      <w:pPr>
        <w:textAlignment w:val="baseline"/>
        <w:rPr>
          <w:rFonts w:cs="Arial"/>
        </w:rPr>
      </w:pPr>
    </w:p>
    <w:p w14:paraId="51B2918A" w14:textId="11662DDD" w:rsidR="3885E75E" w:rsidRDefault="3885E75E" w:rsidP="3885E75E">
      <w:pPr>
        <w:rPr>
          <w:rFonts w:cs="Arial"/>
        </w:rPr>
      </w:pPr>
    </w:p>
    <w:p w14:paraId="7840D380" w14:textId="77777777" w:rsidR="008A371C" w:rsidRDefault="008A371C">
      <w:pPr>
        <w:rPr>
          <w:rFonts w:cstheme="majorBidi"/>
          <w:b/>
          <w:color w:val="1F3864" w:themeColor="accent1" w:themeShade="80"/>
          <w:sz w:val="36"/>
          <w:szCs w:val="36"/>
        </w:rPr>
      </w:pPr>
      <w:r>
        <w:br w:type="page"/>
      </w:r>
    </w:p>
    <w:p w14:paraId="5080A75F" w14:textId="20ABC211" w:rsidR="000C1B05" w:rsidRDefault="000C4ACB" w:rsidP="000C4ACB">
      <w:pPr>
        <w:pStyle w:val="Heading2"/>
        <w:rPr>
          <w:rFonts w:eastAsia="Times New Roman"/>
        </w:rPr>
      </w:pPr>
      <w:bookmarkStart w:id="282" w:name="_Toc1147485285"/>
      <w:bookmarkStart w:id="283" w:name="_Toc2077189039"/>
      <w:bookmarkStart w:id="284" w:name="_Toc831342505"/>
      <w:bookmarkStart w:id="285" w:name="_Toc1279989624"/>
      <w:bookmarkStart w:id="286" w:name="_Toc207198200"/>
      <w:r w:rsidRPr="56C3E26C">
        <w:rPr>
          <w:rFonts w:eastAsia="Times New Roman"/>
        </w:rPr>
        <w:lastRenderedPageBreak/>
        <w:t>Gee, Cameron (</w:t>
      </w:r>
      <w:r w:rsidR="4AF6A395" w:rsidRPr="56C3E26C">
        <w:rPr>
          <w:rFonts w:eastAsia="Times New Roman"/>
        </w:rPr>
        <w:t>He/Him</w:t>
      </w:r>
      <w:r w:rsidR="00907401" w:rsidRPr="56C3E26C">
        <w:rPr>
          <w:rFonts w:eastAsia="Times New Roman"/>
        </w:rPr>
        <w:t>)</w:t>
      </w:r>
      <w:bookmarkEnd w:id="282"/>
      <w:bookmarkEnd w:id="283"/>
      <w:bookmarkEnd w:id="284"/>
      <w:bookmarkEnd w:id="285"/>
      <w:bookmarkEnd w:id="286"/>
    </w:p>
    <w:p w14:paraId="0585C194" w14:textId="24D5EE08" w:rsidR="00907401" w:rsidRPr="00907401" w:rsidRDefault="00907401" w:rsidP="00907401">
      <w:r>
        <w:t>Online attendee</w:t>
      </w:r>
    </w:p>
    <w:p w14:paraId="66D210A6" w14:textId="404B094F" w:rsidR="005844DB" w:rsidRDefault="005844DB" w:rsidP="005844DB">
      <w:pPr>
        <w:textAlignment w:val="baseline"/>
        <w:rPr>
          <w:rFonts w:cs="Arial"/>
          <w:szCs w:val="28"/>
        </w:rPr>
      </w:pPr>
    </w:p>
    <w:p w14:paraId="31C62377" w14:textId="67D273FA" w:rsidR="00B03B8A" w:rsidRPr="005844DB" w:rsidRDefault="00D6312B" w:rsidP="00FC646D">
      <w:pPr>
        <w:pStyle w:val="NoSpacing"/>
        <w:rPr>
          <w:b/>
          <w:bCs/>
          <w:sz w:val="32"/>
          <w:szCs w:val="28"/>
          <w:lang w:val="en-US"/>
        </w:rPr>
      </w:pPr>
      <w:r>
        <w:rPr>
          <w:b/>
          <w:bCs/>
          <w:sz w:val="32"/>
          <w:szCs w:val="28"/>
          <w:lang w:val="en-US"/>
        </w:rPr>
        <w:t xml:space="preserve">Abstract </w:t>
      </w:r>
      <w:r w:rsidR="00B03B8A" w:rsidRPr="00D6312B">
        <w:rPr>
          <w:b/>
          <w:bCs/>
          <w:sz w:val="32"/>
          <w:szCs w:val="28"/>
          <w:lang w:val="en-US"/>
        </w:rPr>
        <w:t xml:space="preserve">Title: </w:t>
      </w:r>
      <w:r w:rsidR="00B03B8A" w:rsidRPr="00D6312B">
        <w:rPr>
          <w:sz w:val="32"/>
          <w:szCs w:val="28"/>
          <w:lang w:val="en-US"/>
        </w:rPr>
        <w:t>Exploring features of the parasport environment associated with quality participation</w:t>
      </w:r>
      <w:r w:rsidR="00B03B8A" w:rsidRPr="00D6312B">
        <w:rPr>
          <w:sz w:val="32"/>
          <w:szCs w:val="28"/>
        </w:rPr>
        <w:t> </w:t>
      </w:r>
    </w:p>
    <w:p w14:paraId="4408EA53" w14:textId="10D82138" w:rsidR="00B03B8A" w:rsidRPr="00B03B8A" w:rsidDel="00B678FC" w:rsidRDefault="00B03B8A" w:rsidP="56C3E26C">
      <w:pPr>
        <w:textAlignment w:val="baseline"/>
        <w:rPr>
          <w:rFonts w:cs="Segoe UI"/>
        </w:rPr>
      </w:pPr>
      <w:r w:rsidRPr="4ADA34C3" w:rsidDel="00B678FC">
        <w:rPr>
          <w:rFonts w:cs="Arial"/>
        </w:rPr>
        <w:t>  </w:t>
      </w:r>
    </w:p>
    <w:p w14:paraId="2512440D" w14:textId="35B46679" w:rsidR="00B03B8A" w:rsidRPr="00B03B8A" w:rsidDel="00B678FC" w:rsidRDefault="00B03B8A" w:rsidP="4ADA34C3">
      <w:pPr>
        <w:textAlignment w:val="baseline"/>
        <w:rPr>
          <w:rFonts w:cs="Segoe UI"/>
        </w:rPr>
      </w:pPr>
      <w:r w:rsidRPr="4ADA34C3" w:rsidDel="00B678FC">
        <w:rPr>
          <w:rFonts w:cs="Arial"/>
          <w:b/>
          <w:lang w:val="en-US"/>
        </w:rPr>
        <w:t>Abstract Authors and Affiliations:</w:t>
      </w:r>
      <w:r w:rsidRPr="4ADA34C3" w:rsidDel="00B678FC">
        <w:rPr>
          <w:rFonts w:cs="Arial"/>
        </w:rPr>
        <w:t> </w:t>
      </w:r>
    </w:p>
    <w:p w14:paraId="3CC949BB" w14:textId="3BAE6D3D" w:rsidR="00E12BE0" w:rsidRDefault="00884719" w:rsidP="00C8150F">
      <w:pPr>
        <w:textAlignment w:val="baseline"/>
        <w:rPr>
          <w:rFonts w:cs="Arial"/>
          <w:lang w:val="en-US"/>
        </w:rPr>
      </w:pPr>
      <w:r>
        <w:rPr>
          <w:rFonts w:cs="Arial"/>
          <w:lang w:val="en-US"/>
        </w:rPr>
        <w:t>Gee, C. M.</w:t>
      </w:r>
      <w:r w:rsidR="0076102D" w:rsidRPr="00353898">
        <w:rPr>
          <w:rFonts w:cs="Arial"/>
          <w:vertAlign w:val="superscript"/>
          <w:lang w:val="en-US"/>
        </w:rPr>
        <w:t>1</w:t>
      </w:r>
      <w:r>
        <w:rPr>
          <w:rFonts w:cs="Arial"/>
          <w:lang w:val="en-US"/>
        </w:rPr>
        <w:t xml:space="preserve">, </w:t>
      </w:r>
      <w:r w:rsidR="00EB53D1">
        <w:rPr>
          <w:rFonts w:cs="Arial"/>
          <w:lang w:val="en-US"/>
        </w:rPr>
        <w:t>Evans, M. B.</w:t>
      </w:r>
      <w:r w:rsidR="00353898" w:rsidRPr="00353898">
        <w:rPr>
          <w:rFonts w:cs="Arial"/>
          <w:vertAlign w:val="superscript"/>
          <w:lang w:val="en-US"/>
        </w:rPr>
        <w:t>2</w:t>
      </w:r>
      <w:r w:rsidR="00EB53D1">
        <w:rPr>
          <w:rFonts w:cs="Arial"/>
          <w:lang w:val="en-US"/>
        </w:rPr>
        <w:t xml:space="preserve">, </w:t>
      </w:r>
      <w:proofErr w:type="spellStart"/>
      <w:r w:rsidR="007A763E">
        <w:rPr>
          <w:rFonts w:cs="Arial"/>
          <w:lang w:val="en-US"/>
        </w:rPr>
        <w:t>S</w:t>
      </w:r>
      <w:r w:rsidR="00CC477F">
        <w:rPr>
          <w:rFonts w:cs="Arial"/>
          <w:lang w:val="en-US"/>
        </w:rPr>
        <w:t>inden</w:t>
      </w:r>
      <w:proofErr w:type="spellEnd"/>
      <w:r w:rsidR="00CC477F">
        <w:rPr>
          <w:rFonts w:cs="Arial"/>
          <w:lang w:val="en-US"/>
        </w:rPr>
        <w:t>, A. R.</w:t>
      </w:r>
      <w:r w:rsidR="00C8150F" w:rsidRPr="00353898">
        <w:rPr>
          <w:rFonts w:cs="Arial"/>
          <w:vertAlign w:val="superscript"/>
          <w:lang w:val="en-US"/>
        </w:rPr>
        <w:t>3</w:t>
      </w:r>
      <w:r w:rsidR="00CC477F">
        <w:rPr>
          <w:rFonts w:cs="Arial"/>
          <w:lang w:val="en-US"/>
        </w:rPr>
        <w:t xml:space="preserve">, </w:t>
      </w:r>
      <w:proofErr w:type="spellStart"/>
      <w:r w:rsidR="00E12BE0">
        <w:rPr>
          <w:rFonts w:cs="Arial"/>
          <w:lang w:val="en-US"/>
        </w:rPr>
        <w:t>Shirazipour</w:t>
      </w:r>
      <w:proofErr w:type="spellEnd"/>
      <w:r w:rsidR="00E12BE0">
        <w:rPr>
          <w:rFonts w:cs="Arial"/>
          <w:lang w:val="en-US"/>
        </w:rPr>
        <w:t>, C. H.</w:t>
      </w:r>
      <w:r w:rsidR="00C8150F" w:rsidRPr="00353898">
        <w:rPr>
          <w:rFonts w:cs="Arial"/>
          <w:vertAlign w:val="superscript"/>
          <w:lang w:val="en-US"/>
        </w:rPr>
        <w:t>4</w:t>
      </w:r>
      <w:r w:rsidR="00E12BE0">
        <w:rPr>
          <w:rFonts w:cs="Arial"/>
          <w:lang w:val="en-US"/>
        </w:rPr>
        <w:t xml:space="preserve">, </w:t>
      </w:r>
      <w:r w:rsidR="002667C7">
        <w:rPr>
          <w:rFonts w:cs="Arial"/>
          <w:lang w:val="en-US"/>
        </w:rPr>
        <w:t xml:space="preserve">Martin </w:t>
      </w:r>
      <w:proofErr w:type="spellStart"/>
      <w:r w:rsidR="002667C7">
        <w:rPr>
          <w:rFonts w:cs="Arial"/>
          <w:lang w:val="en-US"/>
        </w:rPr>
        <w:t>Ginis</w:t>
      </w:r>
      <w:proofErr w:type="spellEnd"/>
      <w:r w:rsidR="002667C7">
        <w:rPr>
          <w:rFonts w:cs="Arial"/>
          <w:lang w:val="en-US"/>
        </w:rPr>
        <w:t>, K.</w:t>
      </w:r>
      <w:r w:rsidR="00C8150F" w:rsidRPr="00353898">
        <w:rPr>
          <w:rFonts w:cs="Arial"/>
          <w:vertAlign w:val="superscript"/>
          <w:lang w:val="en-US"/>
        </w:rPr>
        <w:t>5</w:t>
      </w:r>
      <w:r w:rsidR="002667C7">
        <w:rPr>
          <w:rFonts w:cs="Arial"/>
          <w:lang w:val="en-US"/>
        </w:rPr>
        <w:t>, &amp; Latimer-Cheung, A. E.</w:t>
      </w:r>
      <w:r w:rsidR="00353898" w:rsidRPr="00353898">
        <w:rPr>
          <w:rFonts w:cs="Arial"/>
          <w:vertAlign w:val="superscript"/>
          <w:lang w:val="en-US"/>
        </w:rPr>
        <w:t>6</w:t>
      </w:r>
    </w:p>
    <w:p w14:paraId="570F85F6" w14:textId="77777777" w:rsidR="00E12BE0" w:rsidRDefault="00E12BE0" w:rsidP="4ADA34C3">
      <w:pPr>
        <w:jc w:val="both"/>
        <w:textAlignment w:val="baseline"/>
        <w:rPr>
          <w:rFonts w:cs="Arial"/>
          <w:lang w:val="en-US"/>
        </w:rPr>
      </w:pPr>
    </w:p>
    <w:p w14:paraId="48C96EA7" w14:textId="2F902375" w:rsidR="00B03B8A" w:rsidRPr="00B03B8A" w:rsidDel="00B678FC" w:rsidRDefault="00C8150F" w:rsidP="00C8150F">
      <w:pPr>
        <w:textAlignment w:val="baseline"/>
        <w:rPr>
          <w:rFonts w:cs="Segoe UI"/>
        </w:rPr>
      </w:pPr>
      <w:r w:rsidRPr="00887708">
        <w:rPr>
          <w:rFonts w:cs="Arial"/>
          <w:vertAlign w:val="superscript"/>
          <w:lang w:val="en-US"/>
        </w:rPr>
        <w:t>1</w:t>
      </w:r>
      <w:r w:rsidR="00B03B8A" w:rsidRPr="4ADA34C3" w:rsidDel="00B678FC">
        <w:rPr>
          <w:rFonts w:cs="Arial"/>
          <w:lang w:val="en-US"/>
        </w:rPr>
        <w:t>International Collaboration on Repair Discoveries (ICORD), University of British Columbia</w:t>
      </w:r>
      <w:r w:rsidR="00B03B8A" w:rsidRPr="4ADA34C3" w:rsidDel="00B678FC">
        <w:rPr>
          <w:rFonts w:cs="Arial"/>
        </w:rPr>
        <w:t> </w:t>
      </w:r>
    </w:p>
    <w:p w14:paraId="72A6E4E4" w14:textId="47C84437" w:rsidR="00B03B8A" w:rsidRPr="00B03B8A" w:rsidDel="00B678FC" w:rsidRDefault="00C8150F" w:rsidP="00C8150F">
      <w:pPr>
        <w:textAlignment w:val="baseline"/>
        <w:rPr>
          <w:rFonts w:cs="Segoe UI"/>
        </w:rPr>
      </w:pPr>
      <w:r w:rsidRPr="00887708">
        <w:rPr>
          <w:rFonts w:cs="Arial"/>
          <w:vertAlign w:val="superscript"/>
          <w:lang w:val="en-US"/>
        </w:rPr>
        <w:t>2</w:t>
      </w:r>
      <w:r w:rsidR="00B03B8A" w:rsidRPr="4ADA34C3" w:rsidDel="00B678FC">
        <w:rPr>
          <w:rFonts w:cs="Arial"/>
          <w:lang w:val="en-US"/>
        </w:rPr>
        <w:t>Department of Psychology, Western University</w:t>
      </w:r>
      <w:r w:rsidR="00B03B8A" w:rsidRPr="4ADA34C3" w:rsidDel="00B678FC">
        <w:rPr>
          <w:rFonts w:cs="Arial"/>
        </w:rPr>
        <w:t> </w:t>
      </w:r>
    </w:p>
    <w:p w14:paraId="07A7F212" w14:textId="0F40F5DA" w:rsidR="00B03B8A" w:rsidRPr="00B03B8A" w:rsidDel="00B678FC" w:rsidRDefault="00C8150F" w:rsidP="00C8150F">
      <w:pPr>
        <w:textAlignment w:val="baseline"/>
        <w:rPr>
          <w:rFonts w:cs="Segoe UI"/>
        </w:rPr>
      </w:pPr>
      <w:r w:rsidRPr="00887708">
        <w:rPr>
          <w:rFonts w:cs="Arial"/>
          <w:vertAlign w:val="superscript"/>
          <w:lang w:val="en-US"/>
        </w:rPr>
        <w:t>3</w:t>
      </w:r>
      <w:r w:rsidR="00B03B8A" w:rsidRPr="4ADA34C3" w:rsidDel="00B678FC">
        <w:rPr>
          <w:rFonts w:cs="Arial"/>
          <w:lang w:val="en-US"/>
        </w:rPr>
        <w:t>School of Health and Exercise Sciences, University of British Columbia Okanagan </w:t>
      </w:r>
      <w:r w:rsidR="00B03B8A" w:rsidRPr="4ADA34C3" w:rsidDel="00B678FC">
        <w:rPr>
          <w:rFonts w:cs="Arial"/>
        </w:rPr>
        <w:t> </w:t>
      </w:r>
    </w:p>
    <w:p w14:paraId="50FE5DF3" w14:textId="1A4F71AA" w:rsidR="00B03B8A" w:rsidRPr="00B03B8A" w:rsidDel="00B678FC" w:rsidRDefault="00C8150F" w:rsidP="00C8150F">
      <w:pPr>
        <w:textAlignment w:val="baseline"/>
        <w:rPr>
          <w:rFonts w:cs="Segoe UI"/>
        </w:rPr>
      </w:pPr>
      <w:r w:rsidRPr="00887708">
        <w:rPr>
          <w:rFonts w:cs="Arial"/>
          <w:vertAlign w:val="superscript"/>
          <w:lang w:val="en-US"/>
        </w:rPr>
        <w:t>4</w:t>
      </w:r>
      <w:r w:rsidR="00B03B8A" w:rsidRPr="4ADA34C3" w:rsidDel="00B678FC">
        <w:rPr>
          <w:rFonts w:cs="Arial"/>
          <w:lang w:val="en-US"/>
        </w:rPr>
        <w:t>Department of Medicine, UCLA</w:t>
      </w:r>
      <w:r w:rsidR="00B03B8A" w:rsidRPr="4ADA34C3" w:rsidDel="00B678FC">
        <w:rPr>
          <w:rFonts w:cs="Arial"/>
        </w:rPr>
        <w:t> </w:t>
      </w:r>
    </w:p>
    <w:p w14:paraId="49672312" w14:textId="59708DF3" w:rsidR="00B03B8A" w:rsidRPr="00B03B8A" w:rsidDel="00B678FC" w:rsidRDefault="00C8150F" w:rsidP="00C8150F">
      <w:pPr>
        <w:textAlignment w:val="baseline"/>
        <w:rPr>
          <w:rFonts w:cs="Segoe UI"/>
        </w:rPr>
      </w:pPr>
      <w:r w:rsidRPr="00887708">
        <w:rPr>
          <w:rFonts w:cs="Arial"/>
          <w:vertAlign w:val="superscript"/>
          <w:lang w:val="en-US"/>
        </w:rPr>
        <w:t>5</w:t>
      </w:r>
      <w:r w:rsidR="00B03B8A" w:rsidRPr="4ADA34C3" w:rsidDel="00B678FC">
        <w:rPr>
          <w:rFonts w:cs="Arial"/>
          <w:lang w:val="en-US"/>
        </w:rPr>
        <w:t>Department of Medicine, University of British Columbia Okanagan</w:t>
      </w:r>
      <w:r w:rsidR="00B03B8A" w:rsidRPr="4ADA34C3" w:rsidDel="00B678FC">
        <w:rPr>
          <w:rFonts w:cs="Arial"/>
        </w:rPr>
        <w:t> </w:t>
      </w:r>
    </w:p>
    <w:p w14:paraId="14B943AE" w14:textId="7ABFA5AF" w:rsidR="00B03B8A" w:rsidRPr="00B03B8A" w:rsidDel="00B678FC" w:rsidRDefault="00C8150F" w:rsidP="00C8150F">
      <w:pPr>
        <w:textAlignment w:val="baseline"/>
        <w:rPr>
          <w:rFonts w:cs="Segoe UI"/>
        </w:rPr>
      </w:pPr>
      <w:r w:rsidRPr="00887708">
        <w:rPr>
          <w:rFonts w:cs="Arial"/>
          <w:vertAlign w:val="superscript"/>
          <w:lang w:val="en-US"/>
        </w:rPr>
        <w:t>6</w:t>
      </w:r>
      <w:r w:rsidR="00B03B8A" w:rsidRPr="4ADA34C3" w:rsidDel="00B678FC">
        <w:rPr>
          <w:rFonts w:cs="Arial"/>
          <w:lang w:val="en-US"/>
        </w:rPr>
        <w:t>School of Kinesiology and Health Studies, Queen’s University</w:t>
      </w:r>
      <w:r w:rsidR="00B03B8A" w:rsidRPr="4ADA34C3" w:rsidDel="00B678FC">
        <w:rPr>
          <w:rFonts w:cs="Arial"/>
        </w:rPr>
        <w:t> </w:t>
      </w:r>
    </w:p>
    <w:p w14:paraId="22663165" w14:textId="3765D587" w:rsidR="00B03B8A" w:rsidRPr="00B03B8A" w:rsidDel="00B678FC" w:rsidRDefault="00B03B8A" w:rsidP="4ADA34C3">
      <w:pPr>
        <w:textAlignment w:val="baseline"/>
        <w:rPr>
          <w:rFonts w:cs="Segoe UI"/>
        </w:rPr>
      </w:pPr>
      <w:r w:rsidRPr="4ADA34C3" w:rsidDel="00B678FC">
        <w:rPr>
          <w:rFonts w:cs="Arial"/>
        </w:rPr>
        <w:t> </w:t>
      </w:r>
    </w:p>
    <w:p w14:paraId="1C93954F" w14:textId="77777777" w:rsidR="006036D2" w:rsidRDefault="00B03B8A" w:rsidP="00C8150F">
      <w:pPr>
        <w:textAlignment w:val="baseline"/>
        <w:rPr>
          <w:rFonts w:cs="Arial"/>
          <w:color w:val="000000"/>
          <w:szCs w:val="28"/>
        </w:rPr>
      </w:pPr>
      <w:r w:rsidRPr="4ADA34C3">
        <w:rPr>
          <w:rFonts w:cs="Arial"/>
          <w:color w:val="000000"/>
        </w:rPr>
        <w:t xml:space="preserve">The Quality Parasport Participation Framework (QPPF) proposes that features of the physical, program, and social environments (i.e., foundational strategies) foster quality participation which in turn support positive psychosocial outcomes. The link between foundational strategies and quality participation has not been empirically assessed. We examined whether features of the physical, program, and social environments predict quality participation and the strength of relationships between specific QPFF foundational strategies and quality participation. Participants were Canadian adults living with physical impairment/s (n=270, 44±14 years; 62% male), involved in 44 different parasports. Participants completed questionnaire measures of the extent to which they experienced 16 foundational strategies (corresponding to features within the physical, program, and social environments) and quality parasport participation. Separate forced entry hierarchical multiple </w:t>
      </w:r>
      <w:r w:rsidRPr="4ADA34C3">
        <w:rPr>
          <w:rFonts w:cs="Arial"/>
          <w:color w:val="000000"/>
        </w:rPr>
        <w:lastRenderedPageBreak/>
        <w:t>regression models were computed for each environment. After controlling for covariates, the physical, program, and social environment models explained 18.4%, 22.3%, and 33.3% of the variance in quality participation, respectively (</w:t>
      </w:r>
      <w:proofErr w:type="spellStart"/>
      <w:r w:rsidRPr="4ADA34C3">
        <w:rPr>
          <w:rFonts w:cs="Arial"/>
          <w:i/>
          <w:color w:val="000000"/>
        </w:rPr>
        <w:t>ps</w:t>
      </w:r>
      <w:proofErr w:type="spellEnd"/>
      <w:r w:rsidRPr="4ADA34C3">
        <w:rPr>
          <w:rFonts w:cs="Arial"/>
          <w:color w:val="000000"/>
        </w:rPr>
        <w:t xml:space="preserve">&lt;.001). Quality participation was positively associated with access to sports equipment (β=.383), program affordability (β=.313), the number of levels of competition in which one participates (β=.199), training with peers of similar age (β=.182), friendship quality (β=.140), and feelings of safety during sport participation (β=.331; </w:t>
      </w:r>
      <w:r w:rsidRPr="4ADA34C3">
        <w:rPr>
          <w:rFonts w:cs="Arial"/>
          <w:i/>
          <w:color w:val="000000"/>
        </w:rPr>
        <w:t>ps</w:t>
      </w:r>
      <w:r w:rsidRPr="4ADA34C3">
        <w:rPr>
          <w:rFonts w:cs="Arial"/>
          <w:color w:val="1F1F1F"/>
          <w:shd w:val="clear" w:color="auto" w:fill="FFFFFF"/>
        </w:rPr>
        <w:t>≤</w:t>
      </w:r>
      <w:r w:rsidRPr="4ADA34C3">
        <w:rPr>
          <w:rFonts w:cs="Arial"/>
          <w:color w:val="000000"/>
        </w:rPr>
        <w:t xml:space="preserve">.010). Participation in higher levels of sport was negatively associated with quality participation (β=-.246, </w:t>
      </w:r>
      <w:r w:rsidRPr="4ADA34C3">
        <w:rPr>
          <w:rFonts w:cs="Arial"/>
          <w:i/>
          <w:color w:val="000000"/>
        </w:rPr>
        <w:t>p</w:t>
      </w:r>
      <w:r w:rsidRPr="4ADA34C3">
        <w:rPr>
          <w:rFonts w:cs="Arial"/>
          <w:color w:val="000000"/>
        </w:rPr>
        <w:t>=.004). Consistent with the QPPF, features of the physical, program, and social parasport environments predicted significant variance in quality participation. This study provides empirical support for the QPPF and a basis for directing program leaders to use QPPF strategies to foster quality participation in parasport. </w:t>
      </w:r>
    </w:p>
    <w:p w14:paraId="1D5B7CAC" w14:textId="3FF73DB2" w:rsidR="4ADA34C3" w:rsidRDefault="4ADA34C3" w:rsidP="00C8150F">
      <w:pPr>
        <w:pStyle w:val="Heading2"/>
        <w:rPr>
          <w:rFonts w:eastAsia="Times New Roman"/>
        </w:rPr>
      </w:pPr>
    </w:p>
    <w:p w14:paraId="03F4FD93" w14:textId="7BD7CE59" w:rsidR="4ADA34C3" w:rsidRDefault="4ADA34C3" w:rsidP="4ADA34C3">
      <w:pPr>
        <w:pStyle w:val="Heading2"/>
        <w:rPr>
          <w:rFonts w:eastAsia="Times New Roman"/>
        </w:rPr>
      </w:pPr>
    </w:p>
    <w:p w14:paraId="02FA0EBD" w14:textId="687DD5BA" w:rsidR="4ADA34C3" w:rsidRDefault="4ADA34C3" w:rsidP="4ADA34C3">
      <w:pPr>
        <w:pStyle w:val="Heading2"/>
        <w:rPr>
          <w:rFonts w:eastAsia="Times New Roman"/>
        </w:rPr>
      </w:pPr>
    </w:p>
    <w:p w14:paraId="7E722C50" w14:textId="7C57F1A6" w:rsidR="4ADA34C3" w:rsidRDefault="4ADA34C3" w:rsidP="4ADA34C3">
      <w:pPr>
        <w:pStyle w:val="Heading2"/>
        <w:rPr>
          <w:rFonts w:eastAsia="Times New Roman"/>
        </w:rPr>
      </w:pPr>
    </w:p>
    <w:p w14:paraId="22AF4873" w14:textId="74A6E214" w:rsidR="4ADA34C3" w:rsidRDefault="4ADA34C3" w:rsidP="4ADA34C3"/>
    <w:p w14:paraId="617C9BB1" w14:textId="18296159" w:rsidR="4ADA34C3" w:rsidRDefault="4ADA34C3" w:rsidP="4ADA34C3"/>
    <w:p w14:paraId="650B6947" w14:textId="57622D13" w:rsidR="56C3E26C" w:rsidRDefault="56C3E26C"/>
    <w:p w14:paraId="3AE7C70A" w14:textId="024D06C6" w:rsidR="56C3E26C" w:rsidRDefault="56C3E26C"/>
    <w:p w14:paraId="438DF01D" w14:textId="5883860B" w:rsidR="56C3E26C" w:rsidRDefault="56C3E26C"/>
    <w:p w14:paraId="44153F3F" w14:textId="77777777" w:rsidR="008A371C" w:rsidRDefault="008A371C">
      <w:pPr>
        <w:rPr>
          <w:rFonts w:cstheme="majorBidi"/>
          <w:b/>
          <w:color w:val="1F3864" w:themeColor="accent1" w:themeShade="80"/>
          <w:sz w:val="36"/>
          <w:szCs w:val="36"/>
        </w:rPr>
      </w:pPr>
      <w:r>
        <w:br w:type="page"/>
      </w:r>
    </w:p>
    <w:p w14:paraId="6CF7CFDB" w14:textId="478E95CA" w:rsidR="00FC646D" w:rsidRDefault="00FC646D" w:rsidP="00FC646D">
      <w:pPr>
        <w:pStyle w:val="Heading2"/>
        <w:rPr>
          <w:rFonts w:eastAsia="Times New Roman"/>
        </w:rPr>
      </w:pPr>
      <w:bookmarkStart w:id="287" w:name="_Toc1877090006"/>
      <w:bookmarkStart w:id="288" w:name="_Toc284886587"/>
      <w:bookmarkStart w:id="289" w:name="_Toc1443969400"/>
      <w:bookmarkStart w:id="290" w:name="_Toc247362241"/>
      <w:bookmarkStart w:id="291" w:name="_Toc207198201"/>
      <w:r w:rsidRPr="4ADA34C3">
        <w:rPr>
          <w:rFonts w:eastAsia="Times New Roman"/>
        </w:rPr>
        <w:lastRenderedPageBreak/>
        <w:t>Grimes, Alyssa (She/Her)</w:t>
      </w:r>
      <w:bookmarkEnd w:id="287"/>
      <w:bookmarkEnd w:id="288"/>
      <w:bookmarkEnd w:id="289"/>
      <w:bookmarkEnd w:id="290"/>
      <w:bookmarkEnd w:id="291"/>
    </w:p>
    <w:p w14:paraId="24F5FB05" w14:textId="5AB24F6E" w:rsidR="00FC646D" w:rsidRDefault="00FC646D" w:rsidP="00FC646D">
      <w:r>
        <w:t>In-person attendee</w:t>
      </w:r>
    </w:p>
    <w:p w14:paraId="17A00E39" w14:textId="77777777" w:rsidR="00270CB0" w:rsidRDefault="00270CB0" w:rsidP="00FC646D"/>
    <w:p w14:paraId="3CB1597F" w14:textId="6690C581" w:rsidR="00270CB0" w:rsidRPr="003305C1" w:rsidRDefault="003305C1" w:rsidP="00270CB0">
      <w:pPr>
        <w:rPr>
          <w:sz w:val="32"/>
          <w:szCs w:val="28"/>
        </w:rPr>
      </w:pPr>
      <w:r>
        <w:rPr>
          <w:b/>
          <w:bCs/>
          <w:sz w:val="32"/>
          <w:szCs w:val="28"/>
          <w:lang w:val="en-US"/>
        </w:rPr>
        <w:t xml:space="preserve">Abstract </w:t>
      </w:r>
      <w:r w:rsidR="00270CB0" w:rsidRPr="00270CB0">
        <w:rPr>
          <w:b/>
          <w:bCs/>
          <w:sz w:val="32"/>
          <w:szCs w:val="28"/>
          <w:lang w:val="en-US"/>
        </w:rPr>
        <w:t>Title:</w:t>
      </w:r>
      <w:r w:rsidR="00270CB0" w:rsidRPr="00270CB0">
        <w:rPr>
          <w:sz w:val="32"/>
          <w:szCs w:val="28"/>
        </w:rPr>
        <w:t> </w:t>
      </w:r>
      <w:r w:rsidR="00270CB0" w:rsidRPr="00270CB0">
        <w:rPr>
          <w:sz w:val="32"/>
          <w:szCs w:val="28"/>
          <w:lang w:val="en-US"/>
        </w:rPr>
        <w:t>Building Inclusive Communities: Challenges in Advancing Disability Inclusion in Municipal Recreation Across Canada</w:t>
      </w:r>
      <w:r w:rsidR="00270CB0" w:rsidRPr="00270CB0">
        <w:rPr>
          <w:sz w:val="32"/>
          <w:szCs w:val="28"/>
        </w:rPr>
        <w:t> </w:t>
      </w:r>
    </w:p>
    <w:p w14:paraId="400D7ACC" w14:textId="1A7991FA" w:rsidR="00270CB0" w:rsidDel="00B678FC" w:rsidRDefault="00270CB0" w:rsidP="56C3E26C">
      <w:pPr>
        <w:rPr>
          <w:sz w:val="32"/>
          <w:szCs w:val="32"/>
          <w:u w:val="single"/>
          <w:lang w:val="en-US"/>
        </w:rPr>
      </w:pPr>
    </w:p>
    <w:p w14:paraId="2A565543" w14:textId="1005BFFE" w:rsidR="00270CB0" w:rsidRPr="00270CB0" w:rsidDel="00B678FC" w:rsidRDefault="00270CB0" w:rsidP="00270CB0">
      <w:r w:rsidRPr="4ADA34C3">
        <w:rPr>
          <w:b/>
          <w:bCs/>
          <w:lang w:val="en-US"/>
        </w:rPr>
        <w:t>Abstract Authors and Affiliations:</w:t>
      </w:r>
      <w:r>
        <w:t> </w:t>
      </w:r>
    </w:p>
    <w:p w14:paraId="4D11B6F1" w14:textId="4D6B8EB0" w:rsidR="00270CB0" w:rsidRPr="00270CB0" w:rsidDel="00B678FC" w:rsidRDefault="00270CB0" w:rsidP="00270CB0">
      <w:r w:rsidRPr="4ADA34C3">
        <w:rPr>
          <w:lang w:val="en-US"/>
        </w:rPr>
        <w:t>Grimes</w:t>
      </w:r>
      <w:r w:rsidR="000308FE">
        <w:rPr>
          <w:lang w:val="en-US"/>
        </w:rPr>
        <w:t>, A. C.</w:t>
      </w:r>
      <w:r w:rsidRPr="4ADA34C3">
        <w:rPr>
          <w:vertAlign w:val="superscript"/>
          <w:lang w:val="en-US"/>
        </w:rPr>
        <w:t>1</w:t>
      </w:r>
      <w:r w:rsidRPr="4ADA34C3">
        <w:rPr>
          <w:lang w:val="en-US"/>
        </w:rPr>
        <w:t>, Barry</w:t>
      </w:r>
      <w:r w:rsidR="000308FE">
        <w:rPr>
          <w:lang w:val="en-US"/>
        </w:rPr>
        <w:t>, T.</w:t>
      </w:r>
      <w:r w:rsidRPr="4ADA34C3">
        <w:rPr>
          <w:vertAlign w:val="superscript"/>
          <w:lang w:val="en-US"/>
        </w:rPr>
        <w:t>2,3</w:t>
      </w:r>
      <w:r w:rsidR="000308FE">
        <w:rPr>
          <w:lang w:val="en-US"/>
        </w:rPr>
        <w:t xml:space="preserve">, </w:t>
      </w:r>
      <w:r w:rsidRPr="4ADA34C3">
        <w:rPr>
          <w:lang w:val="en-US"/>
        </w:rPr>
        <w:t>&amp;</w:t>
      </w:r>
      <w:r w:rsidR="000308FE">
        <w:rPr>
          <w:lang w:val="en-US"/>
        </w:rPr>
        <w:t xml:space="preserve"> </w:t>
      </w:r>
      <w:r w:rsidRPr="4ADA34C3">
        <w:rPr>
          <w:lang w:val="en-US"/>
        </w:rPr>
        <w:t>Latimer-Cheung</w:t>
      </w:r>
      <w:r w:rsidR="000308FE">
        <w:rPr>
          <w:lang w:val="en-US"/>
        </w:rPr>
        <w:t>, A. E.</w:t>
      </w:r>
      <w:r w:rsidRPr="4ADA34C3">
        <w:rPr>
          <w:vertAlign w:val="superscript"/>
          <w:lang w:val="en-US"/>
        </w:rPr>
        <w:t>1</w:t>
      </w:r>
      <w:r>
        <w:t> </w:t>
      </w:r>
    </w:p>
    <w:p w14:paraId="3BA41FF5" w14:textId="7A74A791" w:rsidR="00270CB0" w:rsidRPr="00270CB0" w:rsidDel="00B678FC" w:rsidRDefault="00270CB0" w:rsidP="00270CB0">
      <w:r w:rsidRPr="4ADA34C3">
        <w:rPr>
          <w:vertAlign w:val="superscript"/>
          <w:lang w:val="en-US"/>
        </w:rPr>
        <w:t xml:space="preserve">1 </w:t>
      </w:r>
      <w:r w:rsidRPr="4ADA34C3">
        <w:rPr>
          <w:lang w:val="en-US"/>
        </w:rPr>
        <w:t>School of Kinesiology and Health Studies, Queen’s University, Kingston, Ontario, Canada</w:t>
      </w:r>
      <w:r>
        <w:t> </w:t>
      </w:r>
    </w:p>
    <w:p w14:paraId="226ABCC4" w14:textId="4A2CA38C" w:rsidR="00270CB0" w:rsidRPr="00270CB0" w:rsidDel="00B678FC" w:rsidRDefault="00270CB0" w:rsidP="00270CB0">
      <w:r w:rsidRPr="4ADA34C3">
        <w:rPr>
          <w:vertAlign w:val="superscript"/>
          <w:lang w:val="en-US"/>
        </w:rPr>
        <w:t xml:space="preserve">2 </w:t>
      </w:r>
      <w:r w:rsidRPr="4ADA34C3">
        <w:rPr>
          <w:lang w:val="en-US"/>
        </w:rPr>
        <w:t>Faculty of Kinesiology, Sport and Recreation, University of Alberta, Edmonton, Alberta, Canada</w:t>
      </w:r>
      <w:r>
        <w:t> </w:t>
      </w:r>
    </w:p>
    <w:p w14:paraId="322C497D" w14:textId="2D8B1D02" w:rsidR="00270CB0" w:rsidDel="00B678FC" w:rsidRDefault="00270CB0" w:rsidP="00270CB0">
      <w:pPr>
        <w:rPr>
          <w:b/>
          <w:bCs/>
          <w:lang w:val="en-US"/>
        </w:rPr>
      </w:pPr>
    </w:p>
    <w:p w14:paraId="7B9B579A" w14:textId="799A7343" w:rsidR="006036D2" w:rsidRPr="006036D2" w:rsidRDefault="00270CB0" w:rsidP="006036D2">
      <w:pPr>
        <w:rPr>
          <w:lang w:val="en-US"/>
        </w:rPr>
      </w:pPr>
      <w:r w:rsidRPr="4ADA34C3">
        <w:rPr>
          <w:b/>
          <w:bCs/>
          <w:lang w:val="en-US"/>
        </w:rPr>
        <w:t xml:space="preserve">Background: </w:t>
      </w:r>
      <w:r w:rsidRPr="4ADA34C3">
        <w:rPr>
          <w:lang w:val="en-US"/>
        </w:rPr>
        <w:t xml:space="preserve">Access to structured and unstructured recreational opportunities offer numerous physical, mental, and social benefits. Yet, people with disabilities have significantly fewer opportunities than other Canadians to enjoy the benefits of active recreation opportunities due to physical, social, and psychological barriers. Local governments (i.e., municipalities) play a crucial role in creating accessible environments and opportunities for physical activity. This study aimed to explore the current state of recreational opportunities for persons with disabilities across Canada and identify strategies municipalities can adopt to enhance disability inclusion. </w:t>
      </w:r>
      <w:r w:rsidRPr="4ADA34C3">
        <w:rPr>
          <w:b/>
          <w:bCs/>
          <w:lang w:val="en-US"/>
        </w:rPr>
        <w:t xml:space="preserve">Methods: </w:t>
      </w:r>
      <w:r w:rsidRPr="4ADA34C3">
        <w:rPr>
          <w:lang w:val="en-US"/>
        </w:rPr>
        <w:t>Data were generated from focus groups with adults with disabilities (</w:t>
      </w:r>
      <w:r w:rsidRPr="4ADA34C3">
        <w:rPr>
          <w:i/>
          <w:iCs/>
          <w:lang w:val="en-US"/>
        </w:rPr>
        <w:t xml:space="preserve">n </w:t>
      </w:r>
      <w:r w:rsidRPr="4ADA34C3">
        <w:rPr>
          <w:lang w:val="en-US"/>
        </w:rPr>
        <w:t>= 5), caregivers (</w:t>
      </w:r>
      <w:r w:rsidRPr="4ADA34C3">
        <w:rPr>
          <w:i/>
          <w:iCs/>
          <w:lang w:val="en-US"/>
        </w:rPr>
        <w:t xml:space="preserve">n </w:t>
      </w:r>
      <w:r w:rsidRPr="4ADA34C3">
        <w:rPr>
          <w:lang w:val="en-US"/>
        </w:rPr>
        <w:t>= 5), and municipal recreational staff (</w:t>
      </w:r>
      <w:r w:rsidRPr="4ADA34C3">
        <w:rPr>
          <w:i/>
          <w:iCs/>
          <w:lang w:val="en-US"/>
        </w:rPr>
        <w:t xml:space="preserve">n </w:t>
      </w:r>
      <w:r w:rsidRPr="4ADA34C3">
        <w:rPr>
          <w:lang w:val="en-US"/>
        </w:rPr>
        <w:t xml:space="preserve">= 10). Thematic analysis was used to identify key challenges, strategies, and solutions related to disability inclusion in municipal recreation. </w:t>
      </w:r>
      <w:r w:rsidRPr="4ADA34C3">
        <w:rPr>
          <w:b/>
          <w:bCs/>
          <w:lang w:val="en-US"/>
        </w:rPr>
        <w:t xml:space="preserve">Results: </w:t>
      </w:r>
      <w:r w:rsidRPr="4ADA34C3">
        <w:rPr>
          <w:lang w:val="en-US"/>
        </w:rPr>
        <w:t>Three themes were identified: (1) red tape and resistance to change</w:t>
      </w:r>
      <w:r w:rsidRPr="4ADA34C3">
        <w:rPr>
          <w:i/>
          <w:iCs/>
          <w:lang w:val="en-US"/>
        </w:rPr>
        <w:t>,</w:t>
      </w:r>
      <w:r w:rsidRPr="4ADA34C3">
        <w:rPr>
          <w:lang w:val="en-US"/>
        </w:rPr>
        <w:t xml:space="preserve"> (2) advocacy and self-driven solutions</w:t>
      </w:r>
      <w:r w:rsidRPr="4ADA34C3">
        <w:rPr>
          <w:i/>
          <w:iCs/>
          <w:lang w:val="en-US"/>
        </w:rPr>
        <w:t xml:space="preserve">, </w:t>
      </w:r>
      <w:r w:rsidRPr="4ADA34C3">
        <w:rPr>
          <w:lang w:val="en-US"/>
        </w:rPr>
        <w:t>and</w:t>
      </w:r>
      <w:r w:rsidRPr="4ADA34C3">
        <w:rPr>
          <w:i/>
          <w:iCs/>
          <w:lang w:val="en-US"/>
        </w:rPr>
        <w:t xml:space="preserve"> </w:t>
      </w:r>
      <w:r w:rsidRPr="4ADA34C3">
        <w:rPr>
          <w:lang w:val="en-US"/>
        </w:rPr>
        <w:t>(3)</w:t>
      </w:r>
      <w:r w:rsidRPr="4ADA34C3">
        <w:rPr>
          <w:i/>
          <w:iCs/>
          <w:lang w:val="en-US"/>
        </w:rPr>
        <w:t xml:space="preserve"> </w:t>
      </w:r>
      <w:r w:rsidRPr="4ADA34C3">
        <w:rPr>
          <w:lang w:val="en-US"/>
        </w:rPr>
        <w:t xml:space="preserve">strengthening municipal capacity for disability inclusion. Participants identified siloed approaches to diversity, inadequate funding, and inconsistent application of inclusive policies as significant barriers. Success was linked to community partnerships, active leadership engagement, and the creation of specialized accessibility roles within municipal structures. </w:t>
      </w:r>
      <w:r w:rsidRPr="4ADA34C3">
        <w:rPr>
          <w:b/>
          <w:bCs/>
          <w:lang w:val="en-US"/>
        </w:rPr>
        <w:t xml:space="preserve">Conclusion: </w:t>
      </w:r>
      <w:r w:rsidRPr="4ADA34C3">
        <w:rPr>
          <w:lang w:val="en-US"/>
        </w:rPr>
        <w:t xml:space="preserve">The perspectives gathered in this study are relevant to the many knowledge users involved in the design and implementation of </w:t>
      </w:r>
      <w:r w:rsidRPr="4ADA34C3">
        <w:rPr>
          <w:lang w:val="en-US"/>
        </w:rPr>
        <w:lastRenderedPageBreak/>
        <w:t>effective programming and policies to promote participation in recreation for children and adults with disability. These findings underscore the importance of maintaining disability inclusion as a municipal priority to ensure all individuals can fully participate in community life.</w:t>
      </w:r>
    </w:p>
    <w:p w14:paraId="2F16F2FC" w14:textId="438C99A4" w:rsidR="00604DD8" w:rsidRDefault="00604DD8" w:rsidP="4ADA34C3">
      <w:pPr>
        <w:pStyle w:val="Heading2"/>
        <w:rPr>
          <w:lang w:val="en-US"/>
        </w:rPr>
      </w:pPr>
    </w:p>
    <w:p w14:paraId="0FD74663" w14:textId="49952556" w:rsidR="00604DD8" w:rsidRDefault="00604DD8" w:rsidP="4ADA34C3">
      <w:pPr>
        <w:pStyle w:val="Heading2"/>
        <w:rPr>
          <w:lang w:val="en-US"/>
        </w:rPr>
      </w:pPr>
    </w:p>
    <w:p w14:paraId="390349C2" w14:textId="05014282" w:rsidR="00604DD8" w:rsidRDefault="00604DD8" w:rsidP="4ADA34C3">
      <w:pPr>
        <w:pStyle w:val="Heading2"/>
        <w:rPr>
          <w:lang w:val="en-US"/>
        </w:rPr>
      </w:pPr>
    </w:p>
    <w:p w14:paraId="79D53CC7" w14:textId="236DA469" w:rsidR="00604DD8" w:rsidRDefault="00604DD8" w:rsidP="4ADA34C3">
      <w:pPr>
        <w:pStyle w:val="Heading2"/>
        <w:rPr>
          <w:lang w:val="en-US"/>
        </w:rPr>
      </w:pPr>
    </w:p>
    <w:p w14:paraId="64273AF7" w14:textId="28C96C82" w:rsidR="00604DD8" w:rsidRDefault="00604DD8" w:rsidP="4ADA34C3">
      <w:pPr>
        <w:pStyle w:val="Heading2"/>
        <w:rPr>
          <w:lang w:val="en-US"/>
        </w:rPr>
      </w:pPr>
    </w:p>
    <w:p w14:paraId="1040DD48" w14:textId="54AF7802" w:rsidR="00604DD8" w:rsidRDefault="00604DD8" w:rsidP="4ADA34C3">
      <w:pPr>
        <w:pStyle w:val="Heading2"/>
        <w:rPr>
          <w:lang w:val="en-US"/>
        </w:rPr>
      </w:pPr>
    </w:p>
    <w:p w14:paraId="3949EBDA" w14:textId="26444509" w:rsidR="00604DD8" w:rsidRDefault="00604DD8" w:rsidP="4ADA34C3">
      <w:pPr>
        <w:pStyle w:val="Heading2"/>
        <w:rPr>
          <w:lang w:val="en-US"/>
        </w:rPr>
      </w:pPr>
    </w:p>
    <w:p w14:paraId="18FA5D26" w14:textId="2D5C9D18" w:rsidR="00604DD8" w:rsidRDefault="00604DD8" w:rsidP="4ADA34C3">
      <w:pPr>
        <w:pStyle w:val="Heading2"/>
        <w:rPr>
          <w:lang w:val="en-US"/>
        </w:rPr>
      </w:pPr>
    </w:p>
    <w:p w14:paraId="30D9F1B0" w14:textId="32EC8DE7" w:rsidR="00604DD8" w:rsidRDefault="00604DD8" w:rsidP="4ADA34C3">
      <w:pPr>
        <w:pStyle w:val="Heading2"/>
        <w:rPr>
          <w:lang w:val="en-US"/>
        </w:rPr>
      </w:pPr>
    </w:p>
    <w:p w14:paraId="542BC950" w14:textId="7C6BE02F" w:rsidR="00604DD8" w:rsidRDefault="00604DD8" w:rsidP="4ADA34C3">
      <w:pPr>
        <w:rPr>
          <w:lang w:val="en-US"/>
        </w:rPr>
      </w:pPr>
    </w:p>
    <w:p w14:paraId="415F8B61" w14:textId="3C6BF074" w:rsidR="56C3E26C" w:rsidRDefault="56C3E26C" w:rsidP="56C3E26C">
      <w:pPr>
        <w:rPr>
          <w:lang w:val="en-US"/>
        </w:rPr>
      </w:pPr>
    </w:p>
    <w:p w14:paraId="59C30AC5" w14:textId="4DD63CA3" w:rsidR="56C3E26C" w:rsidRDefault="56C3E26C" w:rsidP="56C3E26C">
      <w:pPr>
        <w:rPr>
          <w:lang w:val="en-US"/>
        </w:rPr>
      </w:pPr>
    </w:p>
    <w:p w14:paraId="31E0142E" w14:textId="5B5AC536" w:rsidR="56C3E26C" w:rsidRDefault="56C3E26C" w:rsidP="56C3E26C">
      <w:pPr>
        <w:rPr>
          <w:lang w:val="en-US"/>
        </w:rPr>
      </w:pPr>
    </w:p>
    <w:p w14:paraId="0388E155" w14:textId="77777777" w:rsidR="008A371C" w:rsidRDefault="008A371C">
      <w:pPr>
        <w:rPr>
          <w:rFonts w:eastAsiaTheme="majorEastAsia" w:cstheme="majorBidi"/>
          <w:b/>
          <w:color w:val="1F3864" w:themeColor="accent1" w:themeShade="80"/>
          <w:sz w:val="36"/>
          <w:szCs w:val="36"/>
          <w:lang w:val="en-US"/>
        </w:rPr>
      </w:pPr>
      <w:r>
        <w:rPr>
          <w:lang w:val="en-US"/>
        </w:rPr>
        <w:br w:type="page"/>
      </w:r>
    </w:p>
    <w:p w14:paraId="0D26FDE3" w14:textId="5881B851" w:rsidR="00604DD8" w:rsidRDefault="00CF0BA7" w:rsidP="00CF0BA7">
      <w:pPr>
        <w:pStyle w:val="Heading2"/>
        <w:rPr>
          <w:lang w:val="en-US"/>
        </w:rPr>
      </w:pPr>
      <w:bookmarkStart w:id="292" w:name="_Toc1667553761"/>
      <w:bookmarkStart w:id="293" w:name="_Toc497661075"/>
      <w:bookmarkStart w:id="294" w:name="_Toc1543072071"/>
      <w:bookmarkStart w:id="295" w:name="_Toc1754045126"/>
      <w:bookmarkStart w:id="296" w:name="_Toc207198202"/>
      <w:r w:rsidRPr="56C3E26C">
        <w:rPr>
          <w:lang w:val="en-US"/>
        </w:rPr>
        <w:lastRenderedPageBreak/>
        <w:t>Juan, Owen (</w:t>
      </w:r>
      <w:r w:rsidR="49C17A42" w:rsidRPr="56C3E26C">
        <w:rPr>
          <w:lang w:val="en-US"/>
        </w:rPr>
        <w:t>He/Him</w:t>
      </w:r>
      <w:r w:rsidRPr="56C3E26C">
        <w:rPr>
          <w:lang w:val="en-US"/>
        </w:rPr>
        <w:t>)</w:t>
      </w:r>
      <w:bookmarkEnd w:id="292"/>
      <w:bookmarkEnd w:id="293"/>
      <w:bookmarkEnd w:id="294"/>
      <w:bookmarkEnd w:id="295"/>
      <w:bookmarkEnd w:id="296"/>
    </w:p>
    <w:p w14:paraId="41EE7DBF" w14:textId="29AAD5CB" w:rsidR="00CF0BA7" w:rsidRDefault="00CF0BA7" w:rsidP="00CF0BA7">
      <w:pPr>
        <w:rPr>
          <w:lang w:val="en-US"/>
        </w:rPr>
      </w:pPr>
      <w:r>
        <w:rPr>
          <w:lang w:val="en-US"/>
        </w:rPr>
        <w:t>Online attendee</w:t>
      </w:r>
    </w:p>
    <w:p w14:paraId="26452822" w14:textId="77777777" w:rsidR="00CF0BA7" w:rsidRDefault="00CF0BA7" w:rsidP="00CF0BA7">
      <w:pPr>
        <w:rPr>
          <w:lang w:val="en-US"/>
        </w:rPr>
      </w:pPr>
    </w:p>
    <w:p w14:paraId="3F46D453" w14:textId="1CC55333" w:rsidR="00B45306" w:rsidRPr="00185166" w:rsidRDefault="00D70FC5" w:rsidP="00B45306">
      <w:pPr>
        <w:rPr>
          <w:sz w:val="32"/>
          <w:szCs w:val="28"/>
        </w:rPr>
      </w:pPr>
      <w:r w:rsidRPr="003305C1">
        <w:rPr>
          <w:b/>
          <w:bCs/>
          <w:sz w:val="32"/>
          <w:szCs w:val="28"/>
          <w:lang w:val="en-US"/>
        </w:rPr>
        <w:t xml:space="preserve">Abstract </w:t>
      </w:r>
      <w:r w:rsidR="00B45306" w:rsidRPr="00185166">
        <w:rPr>
          <w:b/>
          <w:bCs/>
          <w:sz w:val="32"/>
          <w:szCs w:val="28"/>
          <w:lang w:val="en-US"/>
        </w:rPr>
        <w:t xml:space="preserve">Title: </w:t>
      </w:r>
      <w:r w:rsidR="00B45306" w:rsidRPr="00185166">
        <w:rPr>
          <w:sz w:val="32"/>
          <w:szCs w:val="28"/>
          <w:lang w:val="en-US"/>
        </w:rPr>
        <w:t>Strategies for Implementing an Intersectional Lens in Disability Physical Activity Research and/or Knowledge Mobilization: A Scoping Review</w:t>
      </w:r>
      <w:r w:rsidR="00B45306" w:rsidRPr="00185166">
        <w:rPr>
          <w:sz w:val="32"/>
          <w:szCs w:val="28"/>
        </w:rPr>
        <w:t> </w:t>
      </w:r>
    </w:p>
    <w:p w14:paraId="36AF702C" w14:textId="18CA652D" w:rsidR="00185166" w:rsidRPr="00185166" w:rsidDel="004D4F38" w:rsidRDefault="00185166" w:rsidP="56C3E26C">
      <w:pPr>
        <w:rPr>
          <w:lang w:val="en-US"/>
        </w:rPr>
      </w:pPr>
      <w:r>
        <w:t> </w:t>
      </w:r>
    </w:p>
    <w:p w14:paraId="036F08CD" w14:textId="55E7895C" w:rsidR="00185166" w:rsidRPr="00185166" w:rsidDel="004D4F38" w:rsidRDefault="00185166" w:rsidP="00185166">
      <w:r w:rsidRPr="4ADA34C3">
        <w:rPr>
          <w:b/>
          <w:bCs/>
          <w:lang w:val="en-US"/>
        </w:rPr>
        <w:t>Abstract Authors and Affiliations:</w:t>
      </w:r>
      <w:r>
        <w:t> </w:t>
      </w:r>
    </w:p>
    <w:p w14:paraId="55B15885" w14:textId="58D6886E" w:rsidR="00185166" w:rsidRPr="00185166" w:rsidDel="004D4F38" w:rsidRDefault="00185166" w:rsidP="00185166">
      <w:r w:rsidRPr="4ADA34C3">
        <w:rPr>
          <w:lang w:val="en-US"/>
        </w:rPr>
        <w:t>Juan,</w:t>
      </w:r>
      <w:r w:rsidR="00CE17E7">
        <w:rPr>
          <w:lang w:val="en-US"/>
        </w:rPr>
        <w:t xml:space="preserve"> O.</w:t>
      </w:r>
      <w:r w:rsidRPr="4ADA34C3">
        <w:rPr>
          <w:vertAlign w:val="superscript"/>
          <w:lang w:val="en-US"/>
        </w:rPr>
        <w:t>1</w:t>
      </w:r>
      <w:r w:rsidR="00A65BB9">
        <w:rPr>
          <w:lang w:val="en-US"/>
        </w:rPr>
        <w:t xml:space="preserve">, </w:t>
      </w:r>
      <w:r w:rsidRPr="4ADA34C3">
        <w:rPr>
          <w:lang w:val="en-US"/>
        </w:rPr>
        <w:t>Price</w:t>
      </w:r>
      <w:r w:rsidR="00A65BB9">
        <w:rPr>
          <w:lang w:val="en-US"/>
        </w:rPr>
        <w:t>, J.</w:t>
      </w:r>
      <w:r w:rsidRPr="4ADA34C3">
        <w:rPr>
          <w:vertAlign w:val="superscript"/>
          <w:lang w:val="en-US"/>
        </w:rPr>
        <w:t>1</w:t>
      </w:r>
      <w:r w:rsidR="00A65BB9">
        <w:rPr>
          <w:lang w:val="en-US"/>
        </w:rPr>
        <w:t xml:space="preserve">, </w:t>
      </w:r>
      <w:r w:rsidRPr="4ADA34C3">
        <w:rPr>
          <w:lang w:val="en-US"/>
        </w:rPr>
        <w:t>Lim</w:t>
      </w:r>
      <w:r w:rsidR="00A65BB9">
        <w:rPr>
          <w:lang w:val="en-US"/>
        </w:rPr>
        <w:t>, H.</w:t>
      </w:r>
      <w:r w:rsidRPr="4ADA34C3">
        <w:rPr>
          <w:vertAlign w:val="superscript"/>
          <w:lang w:val="en-US"/>
        </w:rPr>
        <w:t>1</w:t>
      </w:r>
      <w:r w:rsidR="00556D61">
        <w:rPr>
          <w:lang w:val="en-US"/>
        </w:rPr>
        <w:t xml:space="preserve">, </w:t>
      </w:r>
      <w:r w:rsidRPr="4ADA34C3">
        <w:rPr>
          <w:lang w:val="en-US"/>
        </w:rPr>
        <w:t>Chittenden</w:t>
      </w:r>
      <w:r w:rsidR="00A65BB9">
        <w:rPr>
          <w:lang w:val="en-US"/>
        </w:rPr>
        <w:t>, M.</w:t>
      </w:r>
      <w:r w:rsidRPr="4ADA34C3">
        <w:rPr>
          <w:vertAlign w:val="superscript"/>
          <w:lang w:val="en-US"/>
        </w:rPr>
        <w:t>3</w:t>
      </w:r>
      <w:r w:rsidR="00556D61">
        <w:rPr>
          <w:lang w:val="en-US"/>
        </w:rPr>
        <w:t xml:space="preserve">, </w:t>
      </w:r>
      <w:r w:rsidRPr="4ADA34C3">
        <w:rPr>
          <w:lang w:val="en-US"/>
        </w:rPr>
        <w:t>Lee</w:t>
      </w:r>
      <w:r w:rsidR="00A65BB9">
        <w:rPr>
          <w:lang w:val="en-US"/>
        </w:rPr>
        <w:t>, E-Y.</w:t>
      </w:r>
      <w:r w:rsidRPr="4ADA34C3">
        <w:rPr>
          <w:vertAlign w:val="superscript"/>
          <w:lang w:val="en-US"/>
        </w:rPr>
        <w:t>1</w:t>
      </w:r>
      <w:r w:rsidR="00556D61">
        <w:rPr>
          <w:lang w:val="en-US"/>
        </w:rPr>
        <w:t xml:space="preserve">, </w:t>
      </w:r>
      <w:proofErr w:type="spellStart"/>
      <w:r w:rsidRPr="4ADA34C3">
        <w:rPr>
          <w:lang w:val="en-US"/>
        </w:rPr>
        <w:t>Sukhai</w:t>
      </w:r>
      <w:proofErr w:type="spellEnd"/>
      <w:r w:rsidR="00A65BB9">
        <w:rPr>
          <w:lang w:val="en-US"/>
        </w:rPr>
        <w:t>, M.</w:t>
      </w:r>
      <w:r w:rsidRPr="4ADA34C3">
        <w:rPr>
          <w:vertAlign w:val="superscript"/>
          <w:lang w:val="en-US"/>
        </w:rPr>
        <w:t>2</w:t>
      </w:r>
      <w:r w:rsidR="00556D61">
        <w:rPr>
          <w:lang w:val="en-US"/>
        </w:rPr>
        <w:t xml:space="preserve">, </w:t>
      </w:r>
      <w:r w:rsidRPr="4ADA34C3">
        <w:rPr>
          <w:lang w:val="en-US"/>
        </w:rPr>
        <w:t>Peers</w:t>
      </w:r>
      <w:r w:rsidR="00A65BB9">
        <w:rPr>
          <w:lang w:val="en-US"/>
        </w:rPr>
        <w:t>, D.</w:t>
      </w:r>
      <w:r w:rsidRPr="4ADA34C3">
        <w:rPr>
          <w:vertAlign w:val="superscript"/>
          <w:lang w:val="en-US"/>
        </w:rPr>
        <w:t>4</w:t>
      </w:r>
      <w:r w:rsidR="00556D61">
        <w:rPr>
          <w:lang w:val="en-US"/>
        </w:rPr>
        <w:t>, &amp;</w:t>
      </w:r>
      <w:r w:rsidRPr="4ADA34C3">
        <w:rPr>
          <w:lang w:val="en-US"/>
        </w:rPr>
        <w:t xml:space="preserve"> </w:t>
      </w:r>
      <w:proofErr w:type="spellStart"/>
      <w:r w:rsidRPr="4ADA34C3">
        <w:rPr>
          <w:lang w:val="en-US"/>
        </w:rPr>
        <w:t>Tomasone</w:t>
      </w:r>
      <w:proofErr w:type="spellEnd"/>
      <w:r w:rsidR="00A65BB9">
        <w:rPr>
          <w:lang w:val="en-US"/>
        </w:rPr>
        <w:t>, J. R.</w:t>
      </w:r>
      <w:r w:rsidRPr="4ADA34C3">
        <w:rPr>
          <w:vertAlign w:val="superscript"/>
          <w:lang w:val="en-US"/>
        </w:rPr>
        <w:t>1</w:t>
      </w:r>
      <w:r w:rsidRPr="4ADA34C3">
        <w:rPr>
          <w:lang w:val="en-US"/>
        </w:rPr>
        <w:t> </w:t>
      </w:r>
      <w:r>
        <w:t> </w:t>
      </w:r>
    </w:p>
    <w:p w14:paraId="0F9DBB10" w14:textId="19548C81" w:rsidR="00185166" w:rsidRPr="00185166" w:rsidDel="004D4F38" w:rsidRDefault="00185166" w:rsidP="00185166">
      <w:r w:rsidRPr="4ADA34C3">
        <w:rPr>
          <w:vertAlign w:val="superscript"/>
          <w:lang w:val="en-US"/>
        </w:rPr>
        <w:t>1</w:t>
      </w:r>
      <w:r w:rsidRPr="4ADA34C3">
        <w:rPr>
          <w:lang w:val="en-US"/>
        </w:rPr>
        <w:t>School of Kinesiology and Health Studies, Queen’s University, Kingston, ON, Canada </w:t>
      </w:r>
      <w:r>
        <w:t> </w:t>
      </w:r>
    </w:p>
    <w:p w14:paraId="311E1900" w14:textId="40CE28E6" w:rsidR="00185166" w:rsidRPr="00185166" w:rsidDel="004D4F38" w:rsidRDefault="00185166" w:rsidP="00185166">
      <w:r w:rsidRPr="4ADA34C3">
        <w:rPr>
          <w:vertAlign w:val="superscript"/>
          <w:lang w:val="en-US"/>
        </w:rPr>
        <w:t>2</w:t>
      </w:r>
      <w:r w:rsidRPr="4ADA34C3">
        <w:rPr>
          <w:lang w:val="en-US"/>
        </w:rPr>
        <w:t>Department of Ophthalmology, School of Medicine, Queen’s University, Kingston, ON, Canada</w:t>
      </w:r>
      <w:r>
        <w:t>  </w:t>
      </w:r>
    </w:p>
    <w:p w14:paraId="6AB1D3B6" w14:textId="15BBCEA7" w:rsidR="00185166" w:rsidRPr="00185166" w:rsidDel="004D4F38" w:rsidRDefault="00185166" w:rsidP="00185166">
      <w:r w:rsidRPr="4ADA34C3">
        <w:rPr>
          <w:vertAlign w:val="superscript"/>
          <w:lang w:val="en-US"/>
        </w:rPr>
        <w:t>3</w:t>
      </w:r>
      <w:r w:rsidRPr="4ADA34C3">
        <w:rPr>
          <w:lang w:val="en-US"/>
        </w:rPr>
        <w:t>Library Accessibility Services, Queen’s University, Kingston, ON, Canada</w:t>
      </w:r>
      <w:r>
        <w:t>  </w:t>
      </w:r>
    </w:p>
    <w:p w14:paraId="4313EE98" w14:textId="21A99CF4" w:rsidR="00185166" w:rsidRPr="00185166" w:rsidDel="004D4F38" w:rsidRDefault="00185166" w:rsidP="00185166">
      <w:r w:rsidRPr="4ADA34C3">
        <w:rPr>
          <w:vertAlign w:val="superscript"/>
        </w:rPr>
        <w:t>4</w:t>
      </w:r>
      <w:r>
        <w:t>Faculty of Kinesiology, Sport, and Recreation, University of Alberta, Edmonton, AB, Canada </w:t>
      </w:r>
    </w:p>
    <w:p w14:paraId="6EB51243" w14:textId="59044270" w:rsidR="00185166" w:rsidRPr="00185166" w:rsidDel="004D4F38" w:rsidRDefault="00185166" w:rsidP="00185166">
      <w:r>
        <w:t> </w:t>
      </w:r>
    </w:p>
    <w:p w14:paraId="61A041A6" w14:textId="77777777" w:rsidR="00185166" w:rsidRDefault="00185166" w:rsidP="00185166">
      <w:r w:rsidRPr="00185166">
        <w:rPr>
          <w:lang w:val="en-US"/>
        </w:rPr>
        <w:t>Persons experiencing disability often experience poor psychosocial outcomes due to individual factors in combination with broader environmental/societal forces</w:t>
      </w:r>
      <w:r w:rsidRPr="00185166">
        <w:rPr>
          <w:vertAlign w:val="superscript"/>
          <w:lang w:val="en-US"/>
        </w:rPr>
        <w:t>1</w:t>
      </w:r>
      <w:r w:rsidRPr="00185166">
        <w:rPr>
          <w:lang w:val="en-US"/>
        </w:rPr>
        <w:t>. Participating in physical activity can help to minimize the risk of poor psychosocial outcomes and maintain overall health and functioning</w:t>
      </w:r>
      <w:r w:rsidRPr="00185166">
        <w:rPr>
          <w:vertAlign w:val="superscript"/>
          <w:lang w:val="en-US"/>
        </w:rPr>
        <w:t>1,2</w:t>
      </w:r>
      <w:r w:rsidRPr="00185166">
        <w:rPr>
          <w:lang w:val="en-US"/>
        </w:rPr>
        <w:t>. However, persons experiencing disability are less likely to participate in physical activity as studies have indicated that individuals with marginalized social identities (such as disability, gender, low income) have lower physical activity participation rates</w:t>
      </w:r>
      <w:r w:rsidRPr="00185166">
        <w:rPr>
          <w:vertAlign w:val="superscript"/>
          <w:lang w:val="en-US"/>
        </w:rPr>
        <w:t>3</w:t>
      </w:r>
      <w:r w:rsidRPr="00185166">
        <w:rPr>
          <w:lang w:val="en-US"/>
        </w:rPr>
        <w:t>.</w:t>
      </w:r>
      <w:r w:rsidRPr="00185166">
        <w:t> </w:t>
      </w:r>
    </w:p>
    <w:p w14:paraId="79B0D2F3" w14:textId="77777777" w:rsidR="00B45306" w:rsidRPr="00185166" w:rsidRDefault="00B45306" w:rsidP="00185166"/>
    <w:p w14:paraId="5C0359EA" w14:textId="2406557C" w:rsidR="00185166" w:rsidRDefault="00185166" w:rsidP="00185166">
      <w:r w:rsidRPr="16FC9F7E">
        <w:rPr>
          <w:lang w:val="en-US"/>
        </w:rPr>
        <w:t>Intersectionality, the investigation of multiple overlapping social identities</w:t>
      </w:r>
      <w:r w:rsidRPr="16FC9F7E">
        <w:rPr>
          <w:vertAlign w:val="superscript"/>
          <w:lang w:val="en-US"/>
        </w:rPr>
        <w:t>4</w:t>
      </w:r>
      <w:r w:rsidRPr="16FC9F7E">
        <w:rPr>
          <w:lang w:val="en-US"/>
        </w:rPr>
        <w:t>, could be a useful tool or concept for understanding how persons with multiple overlapping social identities participate in physical activity</w:t>
      </w:r>
      <w:r w:rsidRPr="16FC9F7E">
        <w:rPr>
          <w:vertAlign w:val="superscript"/>
          <w:lang w:val="en-US"/>
        </w:rPr>
        <w:t>5</w:t>
      </w:r>
      <w:r w:rsidRPr="16FC9F7E">
        <w:rPr>
          <w:lang w:val="en-US"/>
        </w:rPr>
        <w:t>. As persons experiencing disability may also identify with other marginalized social identities (</w:t>
      </w:r>
      <w:r w:rsidR="00B45306" w:rsidRPr="16FC9F7E">
        <w:rPr>
          <w:lang w:val="en-US"/>
        </w:rPr>
        <w:t>i.e.,</w:t>
      </w:r>
      <w:r w:rsidRPr="16FC9F7E">
        <w:rPr>
          <w:lang w:val="en-US"/>
        </w:rPr>
        <w:t xml:space="preserve"> disability, race, low-income), an intersectional lens could prove especially useful in understanding how persons experiencing disability participate in physical activity. There have </w:t>
      </w:r>
      <w:r w:rsidR="0CDBE3F7" w:rsidRPr="16FC9F7E">
        <w:rPr>
          <w:lang w:val="en-US"/>
        </w:rPr>
        <w:t xml:space="preserve">been </w:t>
      </w:r>
      <w:r w:rsidRPr="16FC9F7E">
        <w:rPr>
          <w:lang w:val="en-US"/>
        </w:rPr>
        <w:t>many calls to utilize an intersectional lens within physical activity research</w:t>
      </w:r>
      <w:r w:rsidRPr="16FC9F7E">
        <w:rPr>
          <w:vertAlign w:val="superscript"/>
          <w:lang w:val="en-US"/>
        </w:rPr>
        <w:t>5,6,7,8,9</w:t>
      </w:r>
      <w:r w:rsidRPr="16FC9F7E">
        <w:rPr>
          <w:lang w:val="en-US"/>
        </w:rPr>
        <w:t xml:space="preserve"> and in disability </w:t>
      </w:r>
      <w:r w:rsidRPr="16FC9F7E">
        <w:rPr>
          <w:lang w:val="en-US"/>
        </w:rPr>
        <w:lastRenderedPageBreak/>
        <w:t>research</w:t>
      </w:r>
      <w:r w:rsidRPr="16FC9F7E">
        <w:rPr>
          <w:vertAlign w:val="superscript"/>
          <w:lang w:val="en-US"/>
        </w:rPr>
        <w:t>10</w:t>
      </w:r>
      <w:r w:rsidRPr="16FC9F7E">
        <w:rPr>
          <w:lang w:val="en-US"/>
        </w:rPr>
        <w:t>, yet there is little guidance on how exactly researchers can implement an intersectional lens in either field of study. Indeed, a training needs survey of CDPP 2.0 members (academics, community partners, and trainees) in June 2024 identified intersectionality as a key area where capacity is needed.</w:t>
      </w:r>
      <w:r>
        <w:t> </w:t>
      </w:r>
    </w:p>
    <w:p w14:paraId="2A05C88D" w14:textId="77777777" w:rsidR="00B45306" w:rsidRPr="00185166" w:rsidRDefault="00B45306" w:rsidP="00185166"/>
    <w:p w14:paraId="079D5355" w14:textId="62513B73" w:rsidR="00185166" w:rsidRDefault="00185166" w:rsidP="00185166">
      <w:r w:rsidRPr="00185166">
        <w:rPr>
          <w:lang w:val="en-US"/>
        </w:rPr>
        <w:t>Through a scoping review, we aim to compile a comprehensive list of strategies that can be used to implement an intersectional lens within disability physical activity research and/or knowledge mobilization. Furthermore, challenges related to the implementation of an intersectional lens will also be documented to help guide future training efforts or research. This scoping review will be guided by the Joanna Brigs Institute methodological framework</w:t>
      </w:r>
      <w:r w:rsidRPr="00185166">
        <w:rPr>
          <w:vertAlign w:val="superscript"/>
          <w:lang w:val="en-US"/>
        </w:rPr>
        <w:t>11</w:t>
      </w:r>
      <w:r w:rsidRPr="00185166">
        <w:rPr>
          <w:lang w:val="en-US"/>
        </w:rPr>
        <w:t xml:space="preserve"> and will follow the Preferred Reporting Items for Systematic Reviews and Meta-Analyses Extension for Scoping Reviews (PRISMA-</w:t>
      </w:r>
      <w:proofErr w:type="spellStart"/>
      <w:r w:rsidRPr="00185166">
        <w:rPr>
          <w:lang w:val="en-US"/>
        </w:rPr>
        <w:t>ScR</w:t>
      </w:r>
      <w:proofErr w:type="spellEnd"/>
      <w:r w:rsidRPr="00185166">
        <w:rPr>
          <w:lang w:val="en-US"/>
        </w:rPr>
        <w:t>)</w:t>
      </w:r>
      <w:r w:rsidRPr="00185166">
        <w:rPr>
          <w:vertAlign w:val="superscript"/>
          <w:lang w:val="en-US"/>
        </w:rPr>
        <w:t>12</w:t>
      </w:r>
      <w:r w:rsidRPr="00185166">
        <w:rPr>
          <w:lang w:val="en-US"/>
        </w:rPr>
        <w:t xml:space="preserve"> for reporting.</w:t>
      </w:r>
      <w:r w:rsidRPr="00185166">
        <w:t> </w:t>
      </w:r>
    </w:p>
    <w:p w14:paraId="1F77831D" w14:textId="77777777" w:rsidR="00B45306" w:rsidRPr="00185166" w:rsidRDefault="00B45306" w:rsidP="00185166"/>
    <w:p w14:paraId="2A141BFA" w14:textId="578CA73C" w:rsidR="00CF0BA7" w:rsidRDefault="00185166" w:rsidP="00CF0BA7">
      <w:r w:rsidRPr="4ADA34C3">
        <w:rPr>
          <w:lang w:val="en-US"/>
        </w:rPr>
        <w:t>The findings of this research will help to fill a gap in the literature by providing guidance for researchers on how an intersectional lens can be implemented in disability physical activity research and/or knowledge mobilization. Furthermore, this research will also help to support capacity-building within CDPP 2.0 as it pertains to implementing an intersectional lens in future research and/or knowledge mobilization efforts.</w:t>
      </w:r>
    </w:p>
    <w:p w14:paraId="7EBE0B36" w14:textId="77777777" w:rsidR="006036D2" w:rsidRDefault="006036D2" w:rsidP="009703AB">
      <w:pPr>
        <w:pStyle w:val="Heading2"/>
        <w:rPr>
          <w:lang w:val="en-US"/>
        </w:rPr>
      </w:pPr>
    </w:p>
    <w:p w14:paraId="0F658636" w14:textId="77777777" w:rsidR="006036D2" w:rsidRDefault="006036D2" w:rsidP="006036D2">
      <w:pPr>
        <w:rPr>
          <w:lang w:val="en-US"/>
        </w:rPr>
      </w:pPr>
    </w:p>
    <w:p w14:paraId="0CC63200" w14:textId="77777777" w:rsidR="006036D2" w:rsidRDefault="006036D2" w:rsidP="006036D2">
      <w:pPr>
        <w:rPr>
          <w:lang w:val="en-US"/>
        </w:rPr>
      </w:pPr>
    </w:p>
    <w:p w14:paraId="7A67FC65" w14:textId="77777777" w:rsidR="006036D2" w:rsidRDefault="006036D2" w:rsidP="006036D2">
      <w:pPr>
        <w:rPr>
          <w:lang w:val="en-US"/>
        </w:rPr>
      </w:pPr>
    </w:p>
    <w:p w14:paraId="0352D954" w14:textId="77777777" w:rsidR="006036D2" w:rsidRDefault="006036D2" w:rsidP="006036D2">
      <w:pPr>
        <w:rPr>
          <w:lang w:val="en-US"/>
        </w:rPr>
      </w:pPr>
    </w:p>
    <w:p w14:paraId="6132022D" w14:textId="77777777" w:rsidR="006036D2" w:rsidRDefault="006036D2" w:rsidP="006036D2">
      <w:pPr>
        <w:rPr>
          <w:lang w:val="en-US"/>
        </w:rPr>
      </w:pPr>
    </w:p>
    <w:p w14:paraId="14DE7D56" w14:textId="77777777" w:rsidR="006036D2" w:rsidRDefault="006036D2" w:rsidP="006036D2">
      <w:pPr>
        <w:rPr>
          <w:lang w:val="en-US"/>
        </w:rPr>
      </w:pPr>
    </w:p>
    <w:p w14:paraId="39F124E4" w14:textId="7A4FC6B8" w:rsidR="002B15C1" w:rsidRDefault="008A371C">
      <w:pPr>
        <w:rPr>
          <w:lang w:val="en-US"/>
        </w:rPr>
      </w:pPr>
      <w:r>
        <w:rPr>
          <w:lang w:val="en-US"/>
        </w:rPr>
        <w:br w:type="page"/>
      </w:r>
    </w:p>
    <w:p w14:paraId="271AF359" w14:textId="5E30D736" w:rsidR="002B15C1" w:rsidRPr="00BC0942" w:rsidRDefault="002B15C1" w:rsidP="002B15C1">
      <w:pPr>
        <w:pStyle w:val="Heading2"/>
      </w:pPr>
      <w:r w:rsidRPr="00BC0942">
        <w:lastRenderedPageBreak/>
        <w:t>Locke, Maggie (She/Her)</w:t>
      </w:r>
    </w:p>
    <w:p w14:paraId="4FF66C9B" w14:textId="77777777" w:rsidR="002B15C1" w:rsidRDefault="002B15C1" w:rsidP="002B15C1">
      <w:r>
        <w:t>In-person attendee</w:t>
      </w:r>
    </w:p>
    <w:p w14:paraId="3BB156E4" w14:textId="77777777" w:rsidR="002B15C1" w:rsidRDefault="002B15C1" w:rsidP="002B15C1"/>
    <w:p w14:paraId="1D5F47D7" w14:textId="77777777" w:rsidR="002B15C1" w:rsidRPr="003305C1" w:rsidRDefault="002B15C1" w:rsidP="002B15C1">
      <w:pPr>
        <w:rPr>
          <w:sz w:val="32"/>
          <w:szCs w:val="32"/>
        </w:rPr>
      </w:pPr>
      <w:r w:rsidRPr="16FC9F7E">
        <w:rPr>
          <w:b/>
          <w:bCs/>
          <w:sz w:val="32"/>
          <w:szCs w:val="32"/>
        </w:rPr>
        <w:t>Abstract Title:</w:t>
      </w:r>
      <w:r w:rsidRPr="16FC9F7E">
        <w:rPr>
          <w:sz w:val="32"/>
          <w:szCs w:val="32"/>
        </w:rPr>
        <w:t xml:space="preserve"> The Lived Experiences of Children with Disabilities Participation in Risky Play</w:t>
      </w:r>
    </w:p>
    <w:p w14:paraId="6B53C2DE" w14:textId="77777777" w:rsidR="002B15C1" w:rsidRPr="004243A7" w:rsidDel="004D4F38" w:rsidRDefault="002B15C1" w:rsidP="002B15C1"/>
    <w:p w14:paraId="0767AE98" w14:textId="77777777" w:rsidR="002B15C1" w:rsidRPr="004243A7" w:rsidDel="004D4F38" w:rsidRDefault="002B15C1" w:rsidP="002B15C1">
      <w:pPr>
        <w:rPr>
          <w:b/>
          <w:bCs/>
        </w:rPr>
      </w:pPr>
      <w:r w:rsidRPr="4ADA34C3">
        <w:rPr>
          <w:b/>
          <w:bCs/>
        </w:rPr>
        <w:t>Abstract Authors and Affiliations:</w:t>
      </w:r>
    </w:p>
    <w:p w14:paraId="2FA1BEEF" w14:textId="77777777" w:rsidR="002B15C1" w:rsidRPr="004243A7" w:rsidDel="004D4F38" w:rsidRDefault="002B15C1" w:rsidP="002B15C1">
      <w:r>
        <w:t>Locke, M.</w:t>
      </w:r>
      <w:r w:rsidRPr="00556D61">
        <w:rPr>
          <w:vertAlign w:val="superscript"/>
        </w:rPr>
        <w:t>1,2</w:t>
      </w:r>
      <w:r>
        <w:t>, Allison, A.</w:t>
      </w:r>
      <w:r w:rsidRPr="00556D61">
        <w:rPr>
          <w:vertAlign w:val="superscript"/>
        </w:rPr>
        <w:t>3</w:t>
      </w:r>
      <w:r>
        <w:t>, Best, K.</w:t>
      </w:r>
      <w:r w:rsidRPr="00556D61">
        <w:rPr>
          <w:vertAlign w:val="superscript"/>
        </w:rPr>
        <w:t>4</w:t>
      </w:r>
      <w:r>
        <w:t>, Sora, D.</w:t>
      </w:r>
      <w:r w:rsidRPr="00556D61">
        <w:rPr>
          <w:vertAlign w:val="superscript"/>
        </w:rPr>
        <w:t>5</w:t>
      </w:r>
      <w:r>
        <w:t>, &amp; Moore, S. A.</w:t>
      </w:r>
      <w:r w:rsidRPr="00556D61">
        <w:rPr>
          <w:vertAlign w:val="superscript"/>
        </w:rPr>
        <w:t>1,2,6,7</w:t>
      </w:r>
    </w:p>
    <w:p w14:paraId="6B2695C3" w14:textId="77777777" w:rsidR="002B15C1" w:rsidRPr="004243A7" w:rsidDel="004D4F38" w:rsidRDefault="002B15C1" w:rsidP="002B15C1">
      <w:r w:rsidRPr="00887708">
        <w:rPr>
          <w:vertAlign w:val="superscript"/>
        </w:rPr>
        <w:t>1</w:t>
      </w:r>
      <w:r>
        <w:t>School of Health and Human Performance, Faculty of Health, Dalhousie University, Halifax, Nova Scotia, Canada</w:t>
      </w:r>
    </w:p>
    <w:p w14:paraId="424C49DC" w14:textId="77777777" w:rsidR="002B15C1" w:rsidRPr="004243A7" w:rsidDel="004D4F38" w:rsidRDefault="002B15C1" w:rsidP="002B15C1">
      <w:r w:rsidRPr="00887708">
        <w:rPr>
          <w:vertAlign w:val="superscript"/>
        </w:rPr>
        <w:t>2</w:t>
      </w:r>
      <w:r>
        <w:t>Healthy Populations Institute, Dalhousie University, Halifax, Nova Scotia, Canada</w:t>
      </w:r>
    </w:p>
    <w:p w14:paraId="03BA45AE" w14:textId="77777777" w:rsidR="002B15C1" w:rsidRPr="004243A7" w:rsidDel="004D4F38" w:rsidRDefault="002B15C1" w:rsidP="002B15C1">
      <w:r w:rsidRPr="00887708">
        <w:rPr>
          <w:vertAlign w:val="superscript"/>
        </w:rPr>
        <w:t>3</w:t>
      </w:r>
      <w:r>
        <w:t>Variety Village, Scarborough, Canada</w:t>
      </w:r>
    </w:p>
    <w:p w14:paraId="1C0FE600" w14:textId="77777777" w:rsidR="002B15C1" w:rsidRPr="004243A7" w:rsidDel="004D4F38" w:rsidRDefault="002B15C1" w:rsidP="002B15C1">
      <w:r w:rsidRPr="00887708">
        <w:rPr>
          <w:vertAlign w:val="superscript"/>
        </w:rPr>
        <w:t>4</w:t>
      </w:r>
      <w:r>
        <w:t>School of Rehabilitation Sciences, Faculty of Medicine, Université Laval, Quebec City, Canada</w:t>
      </w:r>
    </w:p>
    <w:p w14:paraId="28F753E9" w14:textId="77777777" w:rsidR="002B15C1" w:rsidRPr="004243A7" w:rsidDel="004D4F38" w:rsidRDefault="002B15C1" w:rsidP="002B15C1">
      <w:r w:rsidRPr="00887708">
        <w:rPr>
          <w:vertAlign w:val="superscript"/>
        </w:rPr>
        <w:t>5</w:t>
      </w:r>
      <w:r>
        <w:t>Centre for Accessible Sport and Play, Ontario Parasport Collective of Toronto, Toronto, ON, Canada</w:t>
      </w:r>
    </w:p>
    <w:p w14:paraId="335AD72E" w14:textId="77777777" w:rsidR="002B15C1" w:rsidRPr="004243A7" w:rsidDel="004D4F38" w:rsidRDefault="002B15C1" w:rsidP="002B15C1">
      <w:r w:rsidRPr="00887708">
        <w:rPr>
          <w:vertAlign w:val="superscript"/>
        </w:rPr>
        <w:t>6</w:t>
      </w:r>
      <w:r>
        <w:t>Department of Pediatrics, Faculty of Medicine, Dalhousie University, Halifax, Nova Scotia, Canada</w:t>
      </w:r>
    </w:p>
    <w:p w14:paraId="3EFDC8C4" w14:textId="77777777" w:rsidR="002B15C1" w:rsidRPr="004243A7" w:rsidDel="004D4F38" w:rsidRDefault="002B15C1" w:rsidP="002B15C1">
      <w:r w:rsidRPr="00887708">
        <w:rPr>
          <w:vertAlign w:val="superscript"/>
        </w:rPr>
        <w:t>7</w:t>
      </w:r>
      <w:r>
        <w:t>Pediatric Rehabilitation, IWK Health, Halifax, Nova Scotia, Canada</w:t>
      </w:r>
    </w:p>
    <w:p w14:paraId="290BE4DD" w14:textId="77777777" w:rsidR="002B15C1" w:rsidDel="004D4F38" w:rsidRDefault="002B15C1" w:rsidP="002B15C1"/>
    <w:p w14:paraId="4857CE12" w14:textId="77777777" w:rsidR="002B15C1" w:rsidRDefault="002B15C1" w:rsidP="002B15C1">
      <w:r w:rsidRPr="004243A7">
        <w:rPr>
          <w:b/>
          <w:bCs/>
        </w:rPr>
        <w:t>Background:</w:t>
      </w:r>
      <w:r w:rsidRPr="004243A7">
        <w:t xml:space="preserve"> Play is a fundamental component of childhood as it supports children’s physical and psychosocial health. Risky play, a form of play that is thrilling and exciting, which involves uncertainty and unpredictability, has unique benefits, as it provides children with opportunities to test their physical limits, develop their perceptual motor capacity, gain confidence, and learn risk management strategies. Unfortunately, children with disabilities (CWD’) have decreased opportunities to participate in risky play as they face additional barriers to play, such as inaccessible play spaces and increased risk-adversity, limiting their risky play opportunities. By understanding CWD’ risky play experiences through their own perspectives we can better support CWD’ risky play participation and their rights to play. </w:t>
      </w:r>
      <w:r w:rsidRPr="004243A7">
        <w:rPr>
          <w:b/>
          <w:bCs/>
        </w:rPr>
        <w:t>Purpose:</w:t>
      </w:r>
      <w:r w:rsidRPr="004243A7">
        <w:t xml:space="preserve"> Therefore, the purpose of this research is to understand how CWD perceive risky play, how CWD define risky play, and the factors that impact </w:t>
      </w:r>
      <w:r w:rsidRPr="004243A7">
        <w:lastRenderedPageBreak/>
        <w:t xml:space="preserve">CWD’ risky play participation. </w:t>
      </w:r>
      <w:r w:rsidRPr="004243A7">
        <w:rPr>
          <w:b/>
          <w:bCs/>
        </w:rPr>
        <w:t>Methods:</w:t>
      </w:r>
      <w:r w:rsidRPr="004243A7">
        <w:t xml:space="preserve"> This study will include children with physical, neurodevelopmental, visual, and hearing related disabilities, between the ages of 7-14 years and who currently reside in Canada. We will recruit 12 children from each cohort for a total of 48 participants. Using a constructivist lens, this qualitative study will provide children with the opportunity to choose from three variations of interviews: (1) a semi-structure interview using an interview guide, (2) a storytelling, vignette style interview using an adapted script, or (3) a photo elicitation interview using an interview guide and photos that represent CWD’ risky play experiences. Interviews will be transcribed verbatim and analyzed using reflexive thematic analysis to identify and describe patterns and themes from the data. Photos from the photo elicitation interviews will be analyzed using interpretative thematic analysis. </w:t>
      </w:r>
      <w:r w:rsidRPr="004243A7">
        <w:rPr>
          <w:b/>
          <w:bCs/>
        </w:rPr>
        <w:t>Significance:</w:t>
      </w:r>
      <w:r w:rsidRPr="004243A7">
        <w:t xml:space="preserve"> Findings from this study, will contribute to the Canadian</w:t>
      </w:r>
    </w:p>
    <w:p w14:paraId="6B8975EF" w14:textId="77777777" w:rsidR="002B15C1" w:rsidRPr="004243A7" w:rsidRDefault="002B15C1" w:rsidP="002B15C1"/>
    <w:p w14:paraId="137E3329" w14:textId="77777777" w:rsidR="002B15C1" w:rsidRDefault="002B15C1" w:rsidP="002B15C1">
      <w:r>
        <w:t>Disability Participation Project, which aims to co-create and mobilize new knowledge and interventions to improve the quality of participation for CWD’. Our previous research explored risky play from the perspective of the caregiver; through now understanding the perspective of the child we can develop interventions targeted at supporting caregivers and CWD’ to increase their access and quality participation within risky play.</w:t>
      </w:r>
    </w:p>
    <w:p w14:paraId="6187858A" w14:textId="6B7D5D92" w:rsidR="002B15C1" w:rsidRDefault="002B15C1">
      <w:pPr>
        <w:rPr>
          <w:lang w:val="en-US"/>
        </w:rPr>
      </w:pPr>
    </w:p>
    <w:p w14:paraId="20DDDC0E" w14:textId="77777777" w:rsidR="008A371C" w:rsidRDefault="008A371C">
      <w:pPr>
        <w:rPr>
          <w:rFonts w:eastAsiaTheme="majorEastAsia" w:cstheme="majorBidi"/>
          <w:b/>
          <w:color w:val="1F3864" w:themeColor="accent1" w:themeShade="80"/>
          <w:sz w:val="36"/>
          <w:szCs w:val="36"/>
          <w:lang w:val="en-US"/>
        </w:rPr>
      </w:pPr>
    </w:p>
    <w:p w14:paraId="370BD689" w14:textId="77777777" w:rsidR="006228C0" w:rsidRDefault="006228C0">
      <w:pPr>
        <w:rPr>
          <w:rFonts w:eastAsiaTheme="majorEastAsia" w:cstheme="majorBidi"/>
          <w:b/>
          <w:color w:val="1F3864" w:themeColor="accent1" w:themeShade="80"/>
          <w:sz w:val="36"/>
          <w:szCs w:val="36"/>
          <w:lang w:val="en-US"/>
        </w:rPr>
      </w:pPr>
      <w:bookmarkStart w:id="297" w:name="_Toc420071648"/>
      <w:bookmarkStart w:id="298" w:name="_Toc1969481366"/>
      <w:bookmarkStart w:id="299" w:name="_Toc2006685113"/>
      <w:bookmarkStart w:id="300" w:name="_Toc1853680816"/>
      <w:bookmarkStart w:id="301" w:name="_Toc207198203"/>
      <w:r>
        <w:rPr>
          <w:lang w:val="en-US"/>
        </w:rPr>
        <w:br w:type="page"/>
      </w:r>
    </w:p>
    <w:p w14:paraId="47139974" w14:textId="12072464" w:rsidR="00B45306" w:rsidRDefault="009703AB" w:rsidP="009703AB">
      <w:pPr>
        <w:pStyle w:val="Heading2"/>
        <w:rPr>
          <w:lang w:val="en-US"/>
        </w:rPr>
      </w:pPr>
      <w:proofErr w:type="spellStart"/>
      <w:r w:rsidRPr="56C3E26C">
        <w:rPr>
          <w:lang w:val="en-US"/>
        </w:rPr>
        <w:lastRenderedPageBreak/>
        <w:t>Mahmoudi</w:t>
      </w:r>
      <w:proofErr w:type="spellEnd"/>
      <w:r w:rsidRPr="56C3E26C">
        <w:rPr>
          <w:lang w:val="en-US"/>
        </w:rPr>
        <w:t>, Ebrahim</w:t>
      </w:r>
      <w:r w:rsidR="00A650F9" w:rsidRPr="56C3E26C">
        <w:rPr>
          <w:lang w:val="en-US"/>
        </w:rPr>
        <w:t xml:space="preserve"> (</w:t>
      </w:r>
      <w:r w:rsidR="0343BC06" w:rsidRPr="56C3E26C">
        <w:rPr>
          <w:lang w:val="en-US"/>
        </w:rPr>
        <w:t>He/Him</w:t>
      </w:r>
      <w:r w:rsidR="00A650F9" w:rsidRPr="56C3E26C">
        <w:rPr>
          <w:lang w:val="en-US"/>
        </w:rPr>
        <w:t>)</w:t>
      </w:r>
      <w:bookmarkEnd w:id="297"/>
      <w:bookmarkEnd w:id="298"/>
      <w:bookmarkEnd w:id="299"/>
      <w:bookmarkEnd w:id="300"/>
      <w:bookmarkEnd w:id="301"/>
    </w:p>
    <w:p w14:paraId="2C59E42B" w14:textId="771D0140" w:rsidR="00A650F9" w:rsidRDefault="00A650F9" w:rsidP="00A650F9">
      <w:pPr>
        <w:rPr>
          <w:lang w:val="en-US"/>
        </w:rPr>
      </w:pPr>
      <w:r>
        <w:rPr>
          <w:lang w:val="en-US"/>
        </w:rPr>
        <w:t>Online attendee</w:t>
      </w:r>
    </w:p>
    <w:p w14:paraId="2A4B4493" w14:textId="7966FCC4" w:rsidR="00D70FC5" w:rsidRPr="00D70FC5" w:rsidDel="004D4F38" w:rsidRDefault="00D70FC5" w:rsidP="56C3E26C">
      <w:pPr>
        <w:textAlignment w:val="baseline"/>
        <w:rPr>
          <w:rFonts w:cs="Segoe UI"/>
        </w:rPr>
      </w:pPr>
      <w:r w:rsidRPr="4ADA34C3" w:rsidDel="004D4F38">
        <w:rPr>
          <w:rFonts w:cs="Arial"/>
        </w:rPr>
        <w:t>  </w:t>
      </w:r>
    </w:p>
    <w:p w14:paraId="24927E9D" w14:textId="77777777" w:rsidR="00D70FC5" w:rsidRPr="00D70FC5" w:rsidRDefault="00D70FC5" w:rsidP="00D70FC5">
      <w:pPr>
        <w:textAlignment w:val="baseline"/>
        <w:rPr>
          <w:rFonts w:cs="Segoe UI"/>
          <w:sz w:val="32"/>
          <w:szCs w:val="32"/>
        </w:rPr>
      </w:pPr>
      <w:r w:rsidRPr="00D70FC5">
        <w:rPr>
          <w:rFonts w:cs="Arial"/>
          <w:b/>
          <w:sz w:val="32"/>
          <w:szCs w:val="32"/>
          <w:lang w:val="en-US"/>
        </w:rPr>
        <w:t xml:space="preserve">Abstract Title: </w:t>
      </w:r>
      <w:r w:rsidRPr="00D70FC5">
        <w:rPr>
          <w:rFonts w:cs="Arial"/>
          <w:sz w:val="32"/>
          <w:szCs w:val="32"/>
          <w:lang w:val="en-US"/>
        </w:rPr>
        <w:t xml:space="preserve">Development of a Gamified Leisure Activity Mobile Application for Children and Youth </w:t>
      </w:r>
      <w:proofErr w:type="gramStart"/>
      <w:r w:rsidRPr="00D70FC5">
        <w:rPr>
          <w:rFonts w:cs="Arial"/>
          <w:sz w:val="32"/>
          <w:szCs w:val="32"/>
          <w:lang w:val="en-US"/>
        </w:rPr>
        <w:t>With</w:t>
      </w:r>
      <w:proofErr w:type="gramEnd"/>
      <w:r w:rsidRPr="00D70FC5">
        <w:rPr>
          <w:rFonts w:cs="Arial"/>
          <w:sz w:val="32"/>
          <w:szCs w:val="32"/>
          <w:lang w:val="en-US"/>
        </w:rPr>
        <w:t xml:space="preserve"> Disabilities: A Human-centered Design Approach</w:t>
      </w:r>
      <w:r w:rsidRPr="00D70FC5">
        <w:rPr>
          <w:rFonts w:cs="Arial"/>
          <w:sz w:val="32"/>
          <w:szCs w:val="32"/>
        </w:rPr>
        <w:t> </w:t>
      </w:r>
    </w:p>
    <w:p w14:paraId="23102441" w14:textId="77777777" w:rsidR="00D70FC5" w:rsidRPr="00D70FC5" w:rsidRDefault="00D70FC5" w:rsidP="00D70FC5">
      <w:pPr>
        <w:textAlignment w:val="baseline"/>
        <w:rPr>
          <w:rFonts w:cs="Segoe UI"/>
          <w:szCs w:val="28"/>
        </w:rPr>
      </w:pPr>
      <w:r w:rsidRPr="00D70FC5">
        <w:rPr>
          <w:rFonts w:cs="Arial"/>
          <w:szCs w:val="28"/>
        </w:rPr>
        <w:t> </w:t>
      </w:r>
    </w:p>
    <w:p w14:paraId="083B36C7" w14:textId="77777777" w:rsidR="00A65BB9" w:rsidRDefault="00D70FC5" w:rsidP="4ADA34C3">
      <w:pPr>
        <w:textAlignment w:val="baseline"/>
        <w:rPr>
          <w:rFonts w:cs="Arial"/>
          <w:b/>
          <w:lang w:val="en-US"/>
        </w:rPr>
      </w:pPr>
      <w:r w:rsidRPr="4ADA34C3" w:rsidDel="004D4F38">
        <w:rPr>
          <w:rFonts w:cs="Arial"/>
          <w:b/>
          <w:lang w:val="en-US"/>
        </w:rPr>
        <w:t xml:space="preserve">Abstract Authors and Affiliations: </w:t>
      </w:r>
    </w:p>
    <w:p w14:paraId="3D4B9593" w14:textId="329A4743" w:rsidR="00D70FC5" w:rsidRPr="00D70FC5" w:rsidDel="004D4F38" w:rsidRDefault="00D70FC5" w:rsidP="4ADA34C3">
      <w:pPr>
        <w:textAlignment w:val="baseline"/>
        <w:rPr>
          <w:rFonts w:cs="Segoe UI"/>
        </w:rPr>
      </w:pPr>
      <w:proofErr w:type="spellStart"/>
      <w:r w:rsidRPr="4ADA34C3" w:rsidDel="004D4F38">
        <w:rPr>
          <w:rFonts w:cs="Arial"/>
          <w:lang w:val="en-US"/>
        </w:rPr>
        <w:t>Mahmoudi</w:t>
      </w:r>
      <w:proofErr w:type="spellEnd"/>
      <w:r w:rsidR="00A65BB9">
        <w:rPr>
          <w:rFonts w:cs="Arial"/>
          <w:lang w:val="en-US"/>
        </w:rPr>
        <w:t>, E.</w:t>
      </w:r>
      <w:r w:rsidRPr="4ADA34C3" w:rsidDel="004D4F38">
        <w:rPr>
          <w:rFonts w:cs="Arial"/>
          <w:lang w:val="en-US"/>
        </w:rPr>
        <w:t xml:space="preserve"> </w:t>
      </w:r>
      <w:r w:rsidRPr="4ADA34C3" w:rsidDel="004D4F38">
        <w:rPr>
          <w:rFonts w:cs="Arial"/>
          <w:vertAlign w:val="superscript"/>
          <w:lang w:val="en-US"/>
        </w:rPr>
        <w:t>1,2,3</w:t>
      </w:r>
      <w:r w:rsidRPr="4ADA34C3" w:rsidDel="004D4F38">
        <w:rPr>
          <w:rFonts w:cs="Arial"/>
          <w:lang w:val="en-US"/>
        </w:rPr>
        <w:t xml:space="preserve">, </w:t>
      </w:r>
      <w:proofErr w:type="spellStart"/>
      <w:r w:rsidRPr="4ADA34C3" w:rsidDel="004D4F38">
        <w:rPr>
          <w:rFonts w:cs="Arial"/>
          <w:lang w:val="en-US"/>
        </w:rPr>
        <w:t>Mehrnoosh</w:t>
      </w:r>
      <w:proofErr w:type="spellEnd"/>
      <w:r w:rsidRPr="4ADA34C3" w:rsidDel="004D4F38">
        <w:rPr>
          <w:rFonts w:cs="Arial"/>
          <w:lang w:val="en-US"/>
        </w:rPr>
        <w:t xml:space="preserve"> </w:t>
      </w:r>
      <w:proofErr w:type="spellStart"/>
      <w:r w:rsidRPr="4ADA34C3" w:rsidDel="004D4F38">
        <w:rPr>
          <w:rFonts w:cs="Arial"/>
          <w:lang w:val="en-US"/>
        </w:rPr>
        <w:t>Movahed</w:t>
      </w:r>
      <w:proofErr w:type="spellEnd"/>
      <w:r w:rsidRPr="4ADA34C3" w:rsidDel="004D4F38">
        <w:rPr>
          <w:rFonts w:cs="Arial"/>
          <w:vertAlign w:val="superscript"/>
          <w:lang w:val="en-US"/>
        </w:rPr>
        <w:t xml:space="preserve"> 1,2,3</w:t>
      </w:r>
      <w:r w:rsidRPr="4ADA34C3" w:rsidDel="004D4F38">
        <w:rPr>
          <w:rFonts w:cs="Arial"/>
          <w:lang w:val="en-US"/>
        </w:rPr>
        <w:t xml:space="preserve">, Carlos </w:t>
      </w:r>
      <w:proofErr w:type="spellStart"/>
      <w:r w:rsidRPr="4ADA34C3" w:rsidDel="004D4F38">
        <w:rPr>
          <w:rFonts w:cs="Arial"/>
          <w:lang w:val="en-US"/>
        </w:rPr>
        <w:t>Denner</w:t>
      </w:r>
      <w:proofErr w:type="spellEnd"/>
      <w:r w:rsidRPr="4ADA34C3" w:rsidDel="004D4F38">
        <w:rPr>
          <w:rFonts w:cs="Arial"/>
          <w:vertAlign w:val="superscript"/>
          <w:lang w:val="en-US"/>
        </w:rPr>
        <w:t xml:space="preserve"> 4</w:t>
      </w:r>
      <w:r w:rsidRPr="4ADA34C3" w:rsidDel="004D4F38">
        <w:rPr>
          <w:rFonts w:cs="Arial"/>
          <w:lang w:val="en-US"/>
        </w:rPr>
        <w:t xml:space="preserve">, Annette </w:t>
      </w:r>
      <w:proofErr w:type="spellStart"/>
      <w:r w:rsidRPr="4ADA34C3" w:rsidDel="004D4F38">
        <w:rPr>
          <w:rFonts w:cs="Arial"/>
          <w:lang w:val="en-US"/>
        </w:rPr>
        <w:t>Majnemer</w:t>
      </w:r>
      <w:proofErr w:type="spellEnd"/>
      <w:r w:rsidRPr="4ADA34C3" w:rsidDel="004D4F38">
        <w:rPr>
          <w:rFonts w:cs="Arial"/>
          <w:lang w:val="en-US"/>
        </w:rPr>
        <w:t xml:space="preserve"> </w:t>
      </w:r>
      <w:r w:rsidRPr="4ADA34C3" w:rsidDel="004D4F38">
        <w:rPr>
          <w:rFonts w:cs="Arial"/>
          <w:vertAlign w:val="superscript"/>
          <w:lang w:val="en-US"/>
        </w:rPr>
        <w:t>1,2,3</w:t>
      </w:r>
      <w:r w:rsidRPr="4ADA34C3" w:rsidDel="004D4F38">
        <w:rPr>
          <w:rFonts w:cs="Arial"/>
          <w:lang w:val="en-US"/>
        </w:rPr>
        <w:t xml:space="preserve">, Keiko </w:t>
      </w:r>
      <w:proofErr w:type="spellStart"/>
      <w:r w:rsidRPr="4ADA34C3" w:rsidDel="004D4F38">
        <w:rPr>
          <w:rFonts w:cs="Arial"/>
          <w:lang w:val="en-US"/>
        </w:rPr>
        <w:t>Shikako</w:t>
      </w:r>
      <w:proofErr w:type="spellEnd"/>
      <w:r w:rsidRPr="4ADA34C3" w:rsidDel="004D4F38">
        <w:rPr>
          <w:rFonts w:cs="Arial"/>
          <w:lang w:val="en-US"/>
        </w:rPr>
        <w:t xml:space="preserve"> </w:t>
      </w:r>
      <w:r w:rsidRPr="4ADA34C3" w:rsidDel="004D4F38">
        <w:rPr>
          <w:rFonts w:cs="Arial"/>
          <w:vertAlign w:val="superscript"/>
          <w:lang w:val="en-US"/>
        </w:rPr>
        <w:t>1,2,3</w:t>
      </w:r>
      <w:r w:rsidRPr="4ADA34C3" w:rsidDel="004D4F38">
        <w:rPr>
          <w:rFonts w:cs="Arial"/>
          <w:lang w:val="en-US"/>
        </w:rPr>
        <w:t xml:space="preserve">, and </w:t>
      </w:r>
      <w:proofErr w:type="spellStart"/>
      <w:r w:rsidRPr="4ADA34C3" w:rsidDel="004D4F38">
        <w:rPr>
          <w:rFonts w:cs="Arial"/>
          <w:lang w:val="en-US"/>
        </w:rPr>
        <w:t>Jooay</w:t>
      </w:r>
      <w:proofErr w:type="spellEnd"/>
      <w:r w:rsidRPr="4ADA34C3" w:rsidDel="004D4F38">
        <w:rPr>
          <w:rFonts w:cs="Arial"/>
          <w:lang w:val="en-US"/>
        </w:rPr>
        <w:t xml:space="preserve"> Research Team</w:t>
      </w:r>
      <w:r w:rsidRPr="4ADA34C3" w:rsidDel="004D4F38">
        <w:rPr>
          <w:rFonts w:cs="Arial"/>
        </w:rPr>
        <w:t> </w:t>
      </w:r>
    </w:p>
    <w:p w14:paraId="17B5F894" w14:textId="6B3028CC" w:rsidR="00D70FC5" w:rsidRPr="00D70FC5" w:rsidDel="004D4F38" w:rsidRDefault="00D70FC5" w:rsidP="4ADA34C3">
      <w:pPr>
        <w:textAlignment w:val="baseline"/>
        <w:rPr>
          <w:rFonts w:cs="Segoe UI"/>
        </w:rPr>
      </w:pPr>
      <w:r w:rsidRPr="00556D61" w:rsidDel="004D4F38">
        <w:rPr>
          <w:rFonts w:cs="Arial"/>
          <w:vertAlign w:val="superscript"/>
          <w:lang w:val="en-US"/>
        </w:rPr>
        <w:t>1</w:t>
      </w:r>
      <w:r w:rsidRPr="4ADA34C3" w:rsidDel="004D4F38">
        <w:rPr>
          <w:rFonts w:cs="Arial"/>
          <w:lang w:val="en-US"/>
        </w:rPr>
        <w:t>School of Physical and Occupational Therapy, McGill University</w:t>
      </w:r>
      <w:r w:rsidRPr="4ADA34C3" w:rsidDel="004D4F38">
        <w:rPr>
          <w:rFonts w:cs="Arial"/>
        </w:rPr>
        <w:t> </w:t>
      </w:r>
    </w:p>
    <w:p w14:paraId="3B0E06E1" w14:textId="7C7528E6" w:rsidR="00D70FC5" w:rsidRPr="00D70FC5" w:rsidDel="004D4F38" w:rsidRDefault="00D70FC5" w:rsidP="4ADA34C3">
      <w:pPr>
        <w:textAlignment w:val="baseline"/>
        <w:rPr>
          <w:rFonts w:cs="Segoe UI"/>
        </w:rPr>
      </w:pPr>
      <w:r w:rsidRPr="00556D61" w:rsidDel="004D4F38">
        <w:rPr>
          <w:rFonts w:cs="Arial"/>
          <w:vertAlign w:val="superscript"/>
          <w:lang w:val="en-US"/>
        </w:rPr>
        <w:t>2</w:t>
      </w:r>
      <w:r w:rsidRPr="4ADA34C3" w:rsidDel="004D4F38">
        <w:rPr>
          <w:rFonts w:cs="Arial"/>
          <w:lang w:val="en-US"/>
        </w:rPr>
        <w:t>Centre for Interdisciplinary Research in Rehabilitation of Greater Montreal, Lethbridge-Layton-Mackay Rehab Centre</w:t>
      </w:r>
      <w:r w:rsidRPr="4ADA34C3" w:rsidDel="004D4F38">
        <w:rPr>
          <w:rFonts w:cs="Arial"/>
        </w:rPr>
        <w:t> </w:t>
      </w:r>
    </w:p>
    <w:p w14:paraId="242AB9A9" w14:textId="128B8A33" w:rsidR="00D70FC5" w:rsidRPr="00D70FC5" w:rsidDel="004D4F38" w:rsidRDefault="00D70FC5" w:rsidP="4ADA34C3">
      <w:pPr>
        <w:textAlignment w:val="baseline"/>
        <w:rPr>
          <w:rFonts w:cs="Segoe UI"/>
        </w:rPr>
      </w:pPr>
      <w:r w:rsidRPr="00556D61" w:rsidDel="004D4F38">
        <w:rPr>
          <w:rFonts w:cs="Arial"/>
          <w:vertAlign w:val="superscript"/>
          <w:lang w:val="en-US"/>
        </w:rPr>
        <w:t>3</w:t>
      </w:r>
      <w:r w:rsidRPr="4ADA34C3" w:rsidDel="004D4F38">
        <w:rPr>
          <w:rFonts w:cs="Arial"/>
          <w:lang w:val="en-US"/>
        </w:rPr>
        <w:t>Research Institute of the McGill University Health Centre</w:t>
      </w:r>
      <w:r w:rsidRPr="4ADA34C3" w:rsidDel="004D4F38">
        <w:rPr>
          <w:rFonts w:cs="Arial"/>
        </w:rPr>
        <w:t> </w:t>
      </w:r>
    </w:p>
    <w:p w14:paraId="16868EB8" w14:textId="0184E372" w:rsidR="00D70FC5" w:rsidRPr="00A6572A" w:rsidDel="004D4F38" w:rsidRDefault="00D70FC5" w:rsidP="4ADA34C3">
      <w:pPr>
        <w:textAlignment w:val="baseline"/>
        <w:rPr>
          <w:rFonts w:cs="Segoe UI"/>
          <w:lang w:val="fr-CA"/>
        </w:rPr>
      </w:pPr>
      <w:r w:rsidRPr="00556D61" w:rsidDel="004D4F38">
        <w:rPr>
          <w:rFonts w:cs="Arial"/>
          <w:vertAlign w:val="superscript"/>
          <w:lang w:val="fr-FR"/>
        </w:rPr>
        <w:t>4</w:t>
      </w:r>
      <w:r w:rsidRPr="4ADA34C3" w:rsidDel="004D4F38">
        <w:rPr>
          <w:rFonts w:cs="Arial"/>
          <w:lang w:val="fr-FR"/>
        </w:rPr>
        <w:t>Département de systèmes</w:t>
      </w:r>
      <w:r w:rsidRPr="00A6572A" w:rsidDel="004D4F38">
        <w:rPr>
          <w:rFonts w:cs="Arial"/>
          <w:lang w:val="fr-CA"/>
        </w:rPr>
        <w:t> </w:t>
      </w:r>
      <w:r w:rsidRPr="4ADA34C3" w:rsidDel="004D4F38">
        <w:rPr>
          <w:rFonts w:cs="Arial"/>
          <w:lang w:val="fr-FR"/>
        </w:rPr>
        <w:t>d'information et méthodes quantitatives de l’École de gestion de l’Université de Sherbrooke</w:t>
      </w:r>
      <w:r w:rsidRPr="00A6572A" w:rsidDel="004D4F38">
        <w:rPr>
          <w:rFonts w:cs="Arial"/>
          <w:lang w:val="fr-CA"/>
        </w:rPr>
        <w:t> </w:t>
      </w:r>
    </w:p>
    <w:p w14:paraId="63A6A1DD" w14:textId="1AC02187" w:rsidR="00D70FC5" w:rsidRPr="00A6572A" w:rsidDel="004D4F38" w:rsidRDefault="00D70FC5" w:rsidP="4ADA34C3">
      <w:pPr>
        <w:textAlignment w:val="baseline"/>
        <w:rPr>
          <w:rFonts w:cs="Arial"/>
          <w:b/>
          <w:lang w:val="fr-CA"/>
        </w:rPr>
      </w:pPr>
    </w:p>
    <w:p w14:paraId="6B2CCC5F" w14:textId="77777777" w:rsidR="00D70FC5" w:rsidRPr="00D70FC5" w:rsidRDefault="00D70FC5" w:rsidP="00D70FC5">
      <w:pPr>
        <w:textAlignment w:val="baseline"/>
        <w:rPr>
          <w:rFonts w:cs="Segoe UI"/>
          <w:szCs w:val="28"/>
        </w:rPr>
      </w:pPr>
      <w:r w:rsidRPr="00D70FC5">
        <w:rPr>
          <w:rFonts w:cs="Arial"/>
          <w:szCs w:val="28"/>
          <w:lang w:val="en-US"/>
        </w:rPr>
        <w:t xml:space="preserve">Children and youth with disabilities participate less in leisure activities than their peers without disabilities. To address this gap, the </w:t>
      </w:r>
      <w:proofErr w:type="spellStart"/>
      <w:r w:rsidRPr="00D70FC5">
        <w:rPr>
          <w:rFonts w:cs="Arial"/>
          <w:szCs w:val="28"/>
          <w:lang w:val="en-US"/>
        </w:rPr>
        <w:t>Jooay</w:t>
      </w:r>
      <w:proofErr w:type="spellEnd"/>
      <w:r w:rsidRPr="00D70FC5">
        <w:rPr>
          <w:rFonts w:cs="Arial"/>
          <w:szCs w:val="28"/>
          <w:lang w:val="en-US"/>
        </w:rPr>
        <w:t xml:space="preserve"> mobile app, launched in 2015 by McGill University researchers, helps youth with disabilities and their families find adaptive and inclusive leisure activities in Canada. To enhance user engagement, we propose a gamified version of the app, leveraging mobile-based gamification to promote healthier behaviors and increased participation.</w:t>
      </w:r>
      <w:r w:rsidRPr="00D70FC5">
        <w:rPr>
          <w:rFonts w:cs="Arial"/>
          <w:szCs w:val="28"/>
        </w:rPr>
        <w:t> </w:t>
      </w:r>
    </w:p>
    <w:p w14:paraId="30A95B6A" w14:textId="77777777" w:rsidR="00D70FC5" w:rsidRPr="00D70FC5" w:rsidRDefault="00D70FC5" w:rsidP="00D70FC5">
      <w:pPr>
        <w:textAlignment w:val="baseline"/>
        <w:rPr>
          <w:rFonts w:cs="Segoe UI"/>
          <w:szCs w:val="28"/>
        </w:rPr>
      </w:pPr>
      <w:r w:rsidRPr="00D70FC5">
        <w:rPr>
          <w:rFonts w:cs="Arial"/>
          <w:szCs w:val="28"/>
          <w:lang w:val="en-US"/>
        </w:rPr>
        <w:t xml:space="preserve">This study aims to develop a gamified version of </w:t>
      </w:r>
      <w:proofErr w:type="spellStart"/>
      <w:r w:rsidRPr="00D70FC5">
        <w:rPr>
          <w:rFonts w:cs="Arial"/>
          <w:szCs w:val="28"/>
          <w:lang w:val="en-US"/>
        </w:rPr>
        <w:t>Jooay</w:t>
      </w:r>
      <w:proofErr w:type="spellEnd"/>
      <w:r w:rsidRPr="00D70FC5">
        <w:rPr>
          <w:rFonts w:cs="Arial"/>
          <w:szCs w:val="28"/>
          <w:lang w:val="en-US"/>
        </w:rPr>
        <w:t xml:space="preserve"> app using a human-centered design (HCD) approach. Specifically, we will:</w:t>
      </w:r>
      <w:r w:rsidRPr="00D70FC5">
        <w:rPr>
          <w:rFonts w:cs="Arial"/>
          <w:szCs w:val="28"/>
        </w:rPr>
        <w:t> </w:t>
      </w:r>
    </w:p>
    <w:p w14:paraId="6C24B192" w14:textId="77777777" w:rsidR="00D70FC5" w:rsidRPr="00D70FC5" w:rsidRDefault="00D70FC5" w:rsidP="00093752">
      <w:pPr>
        <w:numPr>
          <w:ilvl w:val="0"/>
          <w:numId w:val="8"/>
        </w:numPr>
        <w:ind w:left="1080" w:firstLine="0"/>
        <w:textAlignment w:val="baseline"/>
        <w:rPr>
          <w:rFonts w:cs="Arial"/>
          <w:szCs w:val="28"/>
        </w:rPr>
      </w:pPr>
      <w:r w:rsidRPr="00D70FC5">
        <w:rPr>
          <w:rFonts w:cs="Arial"/>
          <w:szCs w:val="28"/>
          <w:lang w:val="en-US"/>
        </w:rPr>
        <w:t>Explore perspectives on gamification from children and youth with disabilities, parents, clinicians, and community representatives.</w:t>
      </w:r>
      <w:r w:rsidRPr="00D70FC5">
        <w:rPr>
          <w:rFonts w:cs="Arial"/>
          <w:szCs w:val="28"/>
        </w:rPr>
        <w:t> </w:t>
      </w:r>
    </w:p>
    <w:p w14:paraId="56BD137E" w14:textId="77777777" w:rsidR="00D70FC5" w:rsidRPr="00D70FC5" w:rsidRDefault="00D70FC5" w:rsidP="00093752">
      <w:pPr>
        <w:numPr>
          <w:ilvl w:val="0"/>
          <w:numId w:val="9"/>
        </w:numPr>
        <w:ind w:left="1080" w:firstLine="0"/>
        <w:textAlignment w:val="baseline"/>
        <w:rPr>
          <w:rFonts w:cs="Arial"/>
          <w:szCs w:val="28"/>
        </w:rPr>
      </w:pPr>
      <w:r w:rsidRPr="00D70FC5">
        <w:rPr>
          <w:rFonts w:cs="Arial"/>
          <w:szCs w:val="28"/>
          <w:lang w:val="en-US"/>
        </w:rPr>
        <w:t>Co-design a gamified app through co-design sessions with the key user groups.</w:t>
      </w:r>
      <w:r w:rsidRPr="00D70FC5">
        <w:rPr>
          <w:rFonts w:cs="Arial"/>
          <w:szCs w:val="28"/>
        </w:rPr>
        <w:t> </w:t>
      </w:r>
    </w:p>
    <w:p w14:paraId="2EA1A05E" w14:textId="77777777" w:rsidR="00D70FC5" w:rsidRPr="00D70FC5" w:rsidRDefault="00D70FC5" w:rsidP="00093752">
      <w:pPr>
        <w:numPr>
          <w:ilvl w:val="0"/>
          <w:numId w:val="10"/>
        </w:numPr>
        <w:ind w:left="1080" w:firstLine="0"/>
        <w:textAlignment w:val="baseline"/>
        <w:rPr>
          <w:rFonts w:cs="Arial"/>
          <w:szCs w:val="28"/>
        </w:rPr>
      </w:pPr>
      <w:r w:rsidRPr="00D70FC5">
        <w:rPr>
          <w:rFonts w:cs="Arial"/>
          <w:szCs w:val="28"/>
          <w:lang w:val="en-US"/>
        </w:rPr>
        <w:t>Evaluate the usability of the high-fidelity prototypes.</w:t>
      </w:r>
      <w:r w:rsidRPr="00D70FC5">
        <w:rPr>
          <w:rFonts w:cs="Arial"/>
          <w:szCs w:val="28"/>
        </w:rPr>
        <w:t> </w:t>
      </w:r>
    </w:p>
    <w:p w14:paraId="0991F697" w14:textId="77777777" w:rsidR="00D70FC5" w:rsidRPr="00D70FC5" w:rsidRDefault="00D70FC5" w:rsidP="00093752">
      <w:pPr>
        <w:numPr>
          <w:ilvl w:val="0"/>
          <w:numId w:val="11"/>
        </w:numPr>
        <w:ind w:left="1080" w:firstLine="0"/>
        <w:textAlignment w:val="baseline"/>
        <w:rPr>
          <w:rFonts w:cs="Arial"/>
          <w:szCs w:val="28"/>
        </w:rPr>
      </w:pPr>
      <w:r w:rsidRPr="00D70FC5">
        <w:rPr>
          <w:rFonts w:cs="Arial"/>
          <w:szCs w:val="28"/>
          <w:lang w:val="en-US"/>
        </w:rPr>
        <w:lastRenderedPageBreak/>
        <w:t>Pilot test the gamified app to evaluate the influence of the app on user engagement and participation in leisure activities </w:t>
      </w:r>
      <w:r w:rsidRPr="00D70FC5">
        <w:rPr>
          <w:rFonts w:cs="Arial"/>
          <w:szCs w:val="28"/>
        </w:rPr>
        <w:t> </w:t>
      </w:r>
    </w:p>
    <w:p w14:paraId="2800A9B5" w14:textId="77777777" w:rsidR="00D70FC5" w:rsidRDefault="00D70FC5" w:rsidP="00D70FC5">
      <w:pPr>
        <w:textAlignment w:val="baseline"/>
        <w:rPr>
          <w:rFonts w:cs="Arial"/>
          <w:szCs w:val="28"/>
          <w:lang w:val="en-US"/>
        </w:rPr>
      </w:pPr>
    </w:p>
    <w:p w14:paraId="3FADBA6C" w14:textId="5BFD85BE" w:rsidR="00D70FC5" w:rsidRDefault="00D70FC5" w:rsidP="00D70FC5">
      <w:pPr>
        <w:textAlignment w:val="baseline"/>
        <w:rPr>
          <w:rFonts w:cs="Arial"/>
          <w:szCs w:val="28"/>
        </w:rPr>
      </w:pPr>
      <w:r w:rsidRPr="00D70FC5">
        <w:rPr>
          <w:rFonts w:cs="Arial"/>
          <w:szCs w:val="28"/>
          <w:lang w:val="en-US"/>
        </w:rPr>
        <w:t>The HCD process—analysis, design, and evaluation—will guide the app’s development. Analysis phase revealed four interconnected gamification strategies: (1) supporting participation goals; (2) bringing fun; (3) connecting with others; and (4) consideration for different users’ experiences. We learned that mobile apps may have increased success in facilitating health behavior changes if they are tailored to individual preferences and may benefit from including personalized goal setting, a feedback system, such as a progress tracker, fun-related elements, social networking for peer support, tailored user experiences for different user types, and expanded safety features to ensure privacy.</w:t>
      </w:r>
      <w:r w:rsidRPr="00D70FC5">
        <w:rPr>
          <w:szCs w:val="28"/>
          <w:lang w:val="en-US"/>
        </w:rPr>
        <w:t> </w:t>
      </w:r>
      <w:r w:rsidRPr="00D70FC5">
        <w:rPr>
          <w:rFonts w:cs="Arial"/>
          <w:szCs w:val="28"/>
          <w:lang w:val="en-US"/>
        </w:rPr>
        <w:t xml:space="preserve">The design phase involved three co-design sessions with YWD, parents, and clinicians to create the design ideas for the </w:t>
      </w:r>
      <w:proofErr w:type="spellStart"/>
      <w:r w:rsidRPr="00D70FC5">
        <w:rPr>
          <w:rFonts w:cs="Arial"/>
          <w:szCs w:val="28"/>
          <w:lang w:val="en-US"/>
        </w:rPr>
        <w:t>Jooay</w:t>
      </w:r>
      <w:proofErr w:type="spellEnd"/>
      <w:r w:rsidRPr="00D70FC5">
        <w:rPr>
          <w:rFonts w:cs="Arial"/>
          <w:szCs w:val="28"/>
          <w:lang w:val="en-US"/>
        </w:rPr>
        <w:t xml:space="preserve"> app. Finally, the evaluation phase will assess the usability and pilot testing of the app to evaluate its impact on user engagement and participation in leisure activities.</w:t>
      </w:r>
      <w:r w:rsidRPr="00D70FC5">
        <w:rPr>
          <w:rFonts w:cs="Arial"/>
          <w:szCs w:val="28"/>
        </w:rPr>
        <w:t> </w:t>
      </w:r>
    </w:p>
    <w:p w14:paraId="3D211A12" w14:textId="77777777" w:rsidR="00D70FC5" w:rsidRPr="00D70FC5" w:rsidRDefault="00D70FC5" w:rsidP="00D70FC5">
      <w:pPr>
        <w:textAlignment w:val="baseline"/>
        <w:rPr>
          <w:rFonts w:cs="Segoe UI"/>
          <w:szCs w:val="28"/>
        </w:rPr>
      </w:pPr>
    </w:p>
    <w:p w14:paraId="06D5AA96" w14:textId="77777777" w:rsidR="00D70FC5" w:rsidRPr="00D70FC5" w:rsidRDefault="00D70FC5" w:rsidP="00D70FC5">
      <w:pPr>
        <w:textAlignment w:val="baseline"/>
        <w:rPr>
          <w:rFonts w:cs="Segoe UI"/>
          <w:szCs w:val="28"/>
        </w:rPr>
      </w:pPr>
      <w:r w:rsidRPr="00D70FC5">
        <w:rPr>
          <w:rFonts w:cs="Arial"/>
          <w:szCs w:val="28"/>
          <w:lang w:val="en-US"/>
        </w:rPr>
        <w:t xml:space="preserve">This gamified </w:t>
      </w:r>
      <w:proofErr w:type="spellStart"/>
      <w:r w:rsidRPr="00D70FC5">
        <w:rPr>
          <w:rFonts w:cs="Arial"/>
          <w:szCs w:val="28"/>
          <w:lang w:val="en-US"/>
        </w:rPr>
        <w:t>Jooay</w:t>
      </w:r>
      <w:proofErr w:type="spellEnd"/>
      <w:r w:rsidRPr="00D70FC5">
        <w:rPr>
          <w:rFonts w:cs="Arial"/>
          <w:szCs w:val="28"/>
          <w:lang w:val="en-US"/>
        </w:rPr>
        <w:t xml:space="preserve"> app will be the first mobile app designed specifically to enhance leisure participation among children and youth with disabilities through gamification. By addressing the diverse needs of this population and applying HCD principles, our study aims to develop inclusive, interactive mobile app that prioritize user needs and engagement, thereby promoting participation in leisure activities among children and youth with disabilities.</w:t>
      </w:r>
      <w:r w:rsidRPr="00D70FC5">
        <w:rPr>
          <w:rFonts w:cs="Arial"/>
          <w:szCs w:val="28"/>
        </w:rPr>
        <w:t> </w:t>
      </w:r>
    </w:p>
    <w:p w14:paraId="1D923439" w14:textId="02773BEC" w:rsidR="4ADA34C3" w:rsidRDefault="4ADA34C3" w:rsidP="4ADA34C3">
      <w:pPr>
        <w:rPr>
          <w:rFonts w:cs="Arial"/>
        </w:rPr>
      </w:pPr>
    </w:p>
    <w:p w14:paraId="3B7A06A2" w14:textId="3A9A4393" w:rsidR="006036D2" w:rsidRPr="006228C0" w:rsidRDefault="006036D2" w:rsidP="0043222C">
      <w:pPr>
        <w:rPr>
          <w:rFonts w:cstheme="majorBidi"/>
          <w:b/>
          <w:color w:val="1F3864" w:themeColor="accent1" w:themeShade="80"/>
          <w:sz w:val="36"/>
          <w:szCs w:val="36"/>
        </w:rPr>
      </w:pPr>
    </w:p>
    <w:p w14:paraId="1D503A53" w14:textId="0AAE0632" w:rsidR="56C3E26C" w:rsidRDefault="56C3E26C" w:rsidP="0043222C"/>
    <w:p w14:paraId="3F0F2587" w14:textId="77777777" w:rsidR="008A371C" w:rsidRDefault="008A371C" w:rsidP="0043222C">
      <w:pPr>
        <w:rPr>
          <w:rFonts w:eastAsiaTheme="majorEastAsia" w:cstheme="majorBidi"/>
          <w:b/>
          <w:color w:val="1F3864" w:themeColor="accent1" w:themeShade="80"/>
          <w:sz w:val="36"/>
          <w:szCs w:val="36"/>
        </w:rPr>
      </w:pPr>
      <w:r>
        <w:br w:type="page"/>
      </w:r>
    </w:p>
    <w:p w14:paraId="563438EB" w14:textId="2A1D3F39" w:rsidR="004243A7" w:rsidRDefault="7F52812B" w:rsidP="00C75D5E">
      <w:pPr>
        <w:pStyle w:val="Heading2"/>
      </w:pPr>
      <w:bookmarkStart w:id="302" w:name="_Toc1191917457"/>
      <w:bookmarkStart w:id="303" w:name="_Toc696954193"/>
      <w:bookmarkStart w:id="304" w:name="_Toc634582713"/>
      <w:bookmarkStart w:id="305" w:name="_Toc325748071"/>
      <w:bookmarkStart w:id="306" w:name="_Toc207198205"/>
      <w:r>
        <w:lastRenderedPageBreak/>
        <w:t>Mullan, Marley (She/Her)</w:t>
      </w:r>
      <w:bookmarkEnd w:id="302"/>
      <w:bookmarkEnd w:id="303"/>
      <w:bookmarkEnd w:id="304"/>
      <w:bookmarkEnd w:id="305"/>
      <w:bookmarkEnd w:id="306"/>
    </w:p>
    <w:p w14:paraId="6F075517" w14:textId="7D643EDA" w:rsidR="00C75D5E" w:rsidRDefault="00C75D5E" w:rsidP="00C75D5E">
      <w:r>
        <w:t>In-person attendee</w:t>
      </w:r>
    </w:p>
    <w:p w14:paraId="7266E70F" w14:textId="3941CE24" w:rsidR="00224FBD" w:rsidRPr="00224FBD" w:rsidRDefault="00224FBD" w:rsidP="56C3E26C">
      <w:r>
        <w:t> </w:t>
      </w:r>
    </w:p>
    <w:p w14:paraId="57C1D604" w14:textId="1BE50EDA" w:rsidR="00224FBD" w:rsidRPr="00224FBD" w:rsidRDefault="00224FBD" w:rsidP="00224FBD">
      <w:pPr>
        <w:rPr>
          <w:sz w:val="32"/>
          <w:szCs w:val="28"/>
        </w:rPr>
      </w:pPr>
      <w:r w:rsidRPr="00224FBD">
        <w:rPr>
          <w:b/>
          <w:bCs/>
          <w:sz w:val="32"/>
          <w:szCs w:val="28"/>
          <w:lang w:val="en-US"/>
        </w:rPr>
        <w:t>Abstract Title:</w:t>
      </w:r>
      <w:r w:rsidRPr="00224FBD">
        <w:rPr>
          <w:sz w:val="32"/>
          <w:szCs w:val="28"/>
        </w:rPr>
        <w:t> </w:t>
      </w:r>
      <w:r w:rsidR="009B53F7">
        <w:rPr>
          <w:sz w:val="32"/>
          <w:szCs w:val="28"/>
        </w:rPr>
        <w:t>Movement Behaviours of Post-Secondary Students Experiencing Disabilities</w:t>
      </w:r>
    </w:p>
    <w:p w14:paraId="423C4539" w14:textId="77777777" w:rsidR="00224FBD" w:rsidRPr="00224FBD" w:rsidRDefault="00224FBD" w:rsidP="00224FBD">
      <w:r w:rsidRPr="00224FBD">
        <w:t> </w:t>
      </w:r>
    </w:p>
    <w:p w14:paraId="1D387985" w14:textId="2D3199FB" w:rsidR="00224FBD" w:rsidRPr="00224FBD" w:rsidDel="003314C0" w:rsidRDefault="00224FBD" w:rsidP="00224FBD">
      <w:r w:rsidRPr="4ADA34C3">
        <w:rPr>
          <w:b/>
          <w:bCs/>
          <w:lang w:val="en-US"/>
        </w:rPr>
        <w:t>Abstract Authors and Affiliations:</w:t>
      </w:r>
      <w:r>
        <w:t> </w:t>
      </w:r>
    </w:p>
    <w:p w14:paraId="1A9AA6AE" w14:textId="1D4F4204" w:rsidR="00224FBD" w:rsidRPr="00224FBD" w:rsidDel="003314C0" w:rsidRDefault="00224FBD" w:rsidP="00224FBD">
      <w:r w:rsidRPr="4ADA34C3">
        <w:rPr>
          <w:lang w:val="en-US"/>
        </w:rPr>
        <w:t>M</w:t>
      </w:r>
      <w:r w:rsidR="00441DFB">
        <w:rPr>
          <w:lang w:val="en-US"/>
        </w:rPr>
        <w:t>ullan, M.</w:t>
      </w:r>
      <w:r w:rsidRPr="4ADA34C3">
        <w:rPr>
          <w:lang w:val="en-US"/>
        </w:rPr>
        <w:t xml:space="preserve"> A. R. S.</w:t>
      </w:r>
      <w:r w:rsidR="00441DFB" w:rsidRPr="00761A0E">
        <w:rPr>
          <w:vertAlign w:val="superscript"/>
          <w:lang w:val="en-US"/>
        </w:rPr>
        <w:t>1</w:t>
      </w:r>
      <w:r w:rsidR="00441DFB">
        <w:rPr>
          <w:lang w:val="en-US"/>
        </w:rPr>
        <w:t>, Janssen, I.</w:t>
      </w:r>
      <w:r w:rsidR="00441DFB" w:rsidRPr="00761A0E">
        <w:rPr>
          <w:vertAlign w:val="superscript"/>
          <w:lang w:val="en-US"/>
        </w:rPr>
        <w:t>1,2</w:t>
      </w:r>
      <w:r w:rsidR="00761A0E">
        <w:rPr>
          <w:lang w:val="en-US"/>
        </w:rPr>
        <w:t>, Sweet, S. N.</w:t>
      </w:r>
      <w:r w:rsidR="00761A0E" w:rsidRPr="00761A0E">
        <w:rPr>
          <w:vertAlign w:val="superscript"/>
          <w:lang w:val="en-US"/>
        </w:rPr>
        <w:t>3,4</w:t>
      </w:r>
      <w:r w:rsidR="00761A0E">
        <w:rPr>
          <w:lang w:val="en-US"/>
        </w:rPr>
        <w:t>, Latimer-Cheung, A. E.</w:t>
      </w:r>
      <w:r w:rsidR="00761A0E" w:rsidRPr="00761A0E">
        <w:rPr>
          <w:vertAlign w:val="superscript"/>
          <w:lang w:val="en-US"/>
        </w:rPr>
        <w:t>1</w:t>
      </w:r>
      <w:r w:rsidR="00761A0E">
        <w:rPr>
          <w:lang w:val="en-US"/>
        </w:rPr>
        <w:t xml:space="preserve">, &amp; </w:t>
      </w:r>
      <w:proofErr w:type="spellStart"/>
      <w:r w:rsidR="00761A0E">
        <w:rPr>
          <w:lang w:val="en-US"/>
        </w:rPr>
        <w:t>Tomasone</w:t>
      </w:r>
      <w:proofErr w:type="spellEnd"/>
      <w:r w:rsidR="00761A0E">
        <w:rPr>
          <w:lang w:val="en-US"/>
        </w:rPr>
        <w:t>, J. R.</w:t>
      </w:r>
      <w:r w:rsidR="00761A0E" w:rsidRPr="00761A0E">
        <w:rPr>
          <w:vertAlign w:val="superscript"/>
          <w:lang w:val="en-US"/>
        </w:rPr>
        <w:t>1</w:t>
      </w:r>
    </w:p>
    <w:p w14:paraId="3243F074" w14:textId="6ADB32BA" w:rsidR="00761A0E" w:rsidRDefault="00761A0E" w:rsidP="00224FBD">
      <w:pPr>
        <w:rPr>
          <w:lang w:val="en-US"/>
        </w:rPr>
      </w:pPr>
      <w:r w:rsidRPr="00756967">
        <w:rPr>
          <w:vertAlign w:val="superscript"/>
          <w:lang w:val="en-US"/>
        </w:rPr>
        <w:t>1</w:t>
      </w:r>
      <w:r>
        <w:rPr>
          <w:lang w:val="en-US"/>
        </w:rPr>
        <w:t>School of Kinesiology and Health Studies, Queen’s University</w:t>
      </w:r>
    </w:p>
    <w:p w14:paraId="10F9AFED" w14:textId="3B6E4940" w:rsidR="00761A0E" w:rsidRDefault="00761A0E" w:rsidP="00224FBD">
      <w:pPr>
        <w:rPr>
          <w:lang w:val="en-US"/>
        </w:rPr>
      </w:pPr>
      <w:r w:rsidRPr="00756967">
        <w:rPr>
          <w:vertAlign w:val="superscript"/>
          <w:lang w:val="en-US"/>
        </w:rPr>
        <w:t>2</w:t>
      </w:r>
      <w:r>
        <w:rPr>
          <w:lang w:val="en-US"/>
        </w:rPr>
        <w:t>Department of Public Health Sciences, Queen’s University</w:t>
      </w:r>
    </w:p>
    <w:p w14:paraId="53378500" w14:textId="008D4CF2" w:rsidR="00761A0E" w:rsidRDefault="00761A0E" w:rsidP="00224FBD">
      <w:pPr>
        <w:rPr>
          <w:lang w:val="en-US"/>
        </w:rPr>
      </w:pPr>
      <w:r w:rsidRPr="00756967">
        <w:rPr>
          <w:vertAlign w:val="superscript"/>
          <w:lang w:val="en-US"/>
        </w:rPr>
        <w:t>3</w:t>
      </w:r>
      <w:r>
        <w:rPr>
          <w:lang w:val="en-US"/>
        </w:rPr>
        <w:t>Department of Kinesiology and Physical Education, McGill University</w:t>
      </w:r>
    </w:p>
    <w:p w14:paraId="36C41C2C" w14:textId="4C2C3023" w:rsidR="00761A0E" w:rsidRDefault="00761A0E" w:rsidP="00224FBD">
      <w:pPr>
        <w:rPr>
          <w:lang w:val="en-US"/>
        </w:rPr>
      </w:pPr>
      <w:r w:rsidRPr="00756967">
        <w:rPr>
          <w:vertAlign w:val="superscript"/>
          <w:lang w:val="en-US"/>
        </w:rPr>
        <w:t>4</w:t>
      </w:r>
      <w:r>
        <w:rPr>
          <w:lang w:val="en-US"/>
        </w:rPr>
        <w:t>Center for Interdisciplinary Research in Rehabilitation of Greater Montreal</w:t>
      </w:r>
    </w:p>
    <w:p w14:paraId="02E00B1C" w14:textId="0C406AF5" w:rsidR="00224FBD" w:rsidRPr="00224FBD" w:rsidDel="003314C0" w:rsidRDefault="00224FBD" w:rsidP="00224FBD">
      <w:r>
        <w:t> </w:t>
      </w:r>
    </w:p>
    <w:p w14:paraId="514CE5FF" w14:textId="77777777" w:rsidR="00112E76" w:rsidRPr="00112E76" w:rsidRDefault="00112E76" w:rsidP="00112E76">
      <w:pPr>
        <w:ind w:firstLine="720"/>
      </w:pPr>
      <w:r w:rsidRPr="00112E76">
        <w:t>Little data exists regarding the health behaviours of post-secondary students experiencing disabilities. The purpose of this study was to explore the association between disability and movement behaviours ([MB]; physical activity, sleep, sedentary behaviour, and screen time) among students attending post-secondary institutions across Canada.  A secondary data analysis was conducted using data from the online Canadian Campus Wellbeing Survey Fall 2020 to Winter 2023 cycles (</w:t>
      </w:r>
      <w:r w:rsidRPr="00112E76">
        <w:rPr>
          <w:i/>
          <w:iCs/>
        </w:rPr>
        <w:t xml:space="preserve">n </w:t>
      </w:r>
      <w:r w:rsidRPr="00112E76">
        <w:t>= 69,239). Associations between disability experience (physical, blind/visual impairment, Deaf/hard of hearing, neurological) and adherence to MB recommendations were determined using log-binomial regression, after controlling for several confounders (e.g., age, gender, domestic/international status, etc.).</w:t>
      </w:r>
    </w:p>
    <w:p w14:paraId="3E1D2DCC" w14:textId="15CA3963" w:rsidR="00CA4A0B" w:rsidRDefault="00112E76" w:rsidP="00112E76">
      <w:pPr>
        <w:ind w:firstLine="720"/>
      </w:pPr>
      <w:r w:rsidRPr="00112E76">
        <w:t xml:space="preserve">Participants experiencing disabilities were 17% (95% CI: 12-23%) less likely to meet all MB recommendations than participants not experiencing disabilities. Participants experiencing physical disabilities were 6% (95% CI: 4-9%) less likely to meet physical activity recommendations than persons not experiencing physical disabilities. Adherence to MB recommendations did not differ among participants experiencing Deafness/hard of hearing and participants not experiencing </w:t>
      </w:r>
      <w:r w:rsidRPr="00112E76">
        <w:lastRenderedPageBreak/>
        <w:t xml:space="preserve">Deafness/hard of hearing (Prevalence Ratios of 0.94-1.06, </w:t>
      </w:r>
      <w:r w:rsidRPr="00112E76">
        <w:rPr>
          <w:i/>
          <w:iCs/>
        </w:rPr>
        <w:t>p</w:t>
      </w:r>
      <w:r w:rsidRPr="00112E76">
        <w:t xml:space="preserve">&gt;.05). Participants experiencing blindness/visual impairments were 13% (95% CI: 2-22%) less likely to meet screen time recommendations than participants not experiencing blindness/visual impairments. Persons experiencing neurological disabilities were 18% (95% CI: 12-23%) less likely to meet all MB recommendations than persons not experiencing neurological disabilities. Significant relationships were not observed between the number of disabilities experienced and adherence to MB recommendations (Prevalence Ratios of 0.82-0.88, </w:t>
      </w:r>
      <w:r w:rsidRPr="00112E76">
        <w:rPr>
          <w:i/>
          <w:iCs/>
        </w:rPr>
        <w:t>p</w:t>
      </w:r>
      <w:r w:rsidRPr="00112E76">
        <w:t>&gt;.05). Findings point to the need to develop meaningful resources and programs that promote MB among post-secondary students experiencing disabilities.</w:t>
      </w:r>
      <w:r w:rsidRPr="00112E76">
        <w:rPr>
          <w:lang w:val="en-US"/>
        </w:rPr>
        <w:t xml:space="preserve"> </w:t>
      </w:r>
    </w:p>
    <w:p w14:paraId="5909BEAA" w14:textId="264A187C" w:rsidR="00AD5A8C" w:rsidRPr="00AD5A8C" w:rsidRDefault="00AD5A8C" w:rsidP="4ADA34C3"/>
    <w:p w14:paraId="316B5929" w14:textId="392CAE80" w:rsidR="56C3E26C" w:rsidRDefault="56C3E26C"/>
    <w:p w14:paraId="4D08F9BE" w14:textId="37CC54AE" w:rsidR="56C3E26C" w:rsidRDefault="56C3E26C"/>
    <w:p w14:paraId="7B0478FB" w14:textId="77777777" w:rsidR="008A371C" w:rsidRDefault="008A371C">
      <w:pPr>
        <w:rPr>
          <w:rFonts w:eastAsiaTheme="majorEastAsia" w:cstheme="majorBidi"/>
          <w:b/>
          <w:color w:val="1F3864" w:themeColor="accent1" w:themeShade="80"/>
          <w:sz w:val="36"/>
          <w:szCs w:val="36"/>
          <w:lang w:val="en-US"/>
        </w:rPr>
      </w:pPr>
      <w:r>
        <w:rPr>
          <w:lang w:val="en-US"/>
        </w:rPr>
        <w:br w:type="page"/>
      </w:r>
    </w:p>
    <w:p w14:paraId="33CE1EBE" w14:textId="70F17AE4" w:rsidR="00CA4A0B" w:rsidRDefault="3A914075" w:rsidP="005C0DF2">
      <w:pPr>
        <w:pStyle w:val="Heading2"/>
      </w:pPr>
      <w:bookmarkStart w:id="307" w:name="_Toc854758238"/>
      <w:bookmarkStart w:id="308" w:name="_Toc1168202393"/>
      <w:bookmarkStart w:id="309" w:name="_Toc258750093"/>
      <w:bookmarkStart w:id="310" w:name="_Toc1629273738"/>
      <w:bookmarkStart w:id="311" w:name="_Toc207198206"/>
      <w:r w:rsidRPr="0EAFA791">
        <w:rPr>
          <w:lang w:val="en-US"/>
        </w:rPr>
        <w:lastRenderedPageBreak/>
        <w:t>Naqvi</w:t>
      </w:r>
      <w:r>
        <w:t>, Zainab (She/Her)</w:t>
      </w:r>
      <w:bookmarkEnd w:id="307"/>
      <w:bookmarkEnd w:id="308"/>
      <w:bookmarkEnd w:id="309"/>
      <w:bookmarkEnd w:id="310"/>
      <w:bookmarkEnd w:id="311"/>
    </w:p>
    <w:p w14:paraId="25D1201A" w14:textId="41A633DE" w:rsidR="00662F6E" w:rsidRDefault="00662F6E" w:rsidP="00662F6E">
      <w:r>
        <w:t>In-person attendee</w:t>
      </w:r>
    </w:p>
    <w:p w14:paraId="02B628E0" w14:textId="42EA9307" w:rsidR="002932F3" w:rsidRPr="002932F3" w:rsidRDefault="002932F3" w:rsidP="002932F3">
      <w:r w:rsidRPr="002932F3">
        <w:t> </w:t>
      </w:r>
    </w:p>
    <w:p w14:paraId="214ABF37" w14:textId="77777777" w:rsidR="002932F3" w:rsidRPr="002932F3" w:rsidRDefault="002932F3" w:rsidP="002932F3">
      <w:pPr>
        <w:rPr>
          <w:sz w:val="32"/>
          <w:szCs w:val="28"/>
        </w:rPr>
      </w:pPr>
      <w:r w:rsidRPr="002932F3">
        <w:rPr>
          <w:b/>
          <w:bCs/>
          <w:sz w:val="32"/>
          <w:szCs w:val="28"/>
          <w:lang w:val="en-US"/>
        </w:rPr>
        <w:t xml:space="preserve">Abstract Title: </w:t>
      </w:r>
      <w:r w:rsidRPr="002932F3">
        <w:rPr>
          <w:sz w:val="32"/>
          <w:szCs w:val="28"/>
          <w:lang w:val="en-US"/>
        </w:rPr>
        <w:t>Exploring the Intersections of Race and Disability in Disability Sport</w:t>
      </w:r>
      <w:r w:rsidRPr="002932F3">
        <w:rPr>
          <w:sz w:val="32"/>
          <w:szCs w:val="28"/>
        </w:rPr>
        <w:t> </w:t>
      </w:r>
    </w:p>
    <w:p w14:paraId="3AF605FB" w14:textId="77777777" w:rsidR="002932F3" w:rsidRDefault="002932F3" w:rsidP="002932F3">
      <w:pPr>
        <w:rPr>
          <w:b/>
          <w:bCs/>
          <w:lang w:val="en-US"/>
        </w:rPr>
      </w:pPr>
    </w:p>
    <w:p w14:paraId="078ADE8F" w14:textId="7BA053A3" w:rsidR="002932F3" w:rsidRPr="002932F3" w:rsidDel="003314C0" w:rsidRDefault="002932F3" w:rsidP="002932F3">
      <w:r w:rsidRPr="4ADA34C3">
        <w:rPr>
          <w:b/>
          <w:bCs/>
          <w:lang w:val="en-US"/>
        </w:rPr>
        <w:t xml:space="preserve">Abstract Authors and Affiliations: </w:t>
      </w:r>
    </w:p>
    <w:p w14:paraId="0CB9FA5D" w14:textId="019051C0" w:rsidR="00556D61" w:rsidRDefault="002932F3" w:rsidP="002932F3">
      <w:pPr>
        <w:rPr>
          <w:lang w:val="en-US"/>
        </w:rPr>
      </w:pPr>
      <w:r w:rsidRPr="4ADA34C3">
        <w:rPr>
          <w:lang w:val="en-US"/>
        </w:rPr>
        <w:t xml:space="preserve">Naqvi, </w:t>
      </w:r>
      <w:r w:rsidR="00556D61">
        <w:rPr>
          <w:lang w:val="en-US"/>
        </w:rPr>
        <w:t>Z.</w:t>
      </w:r>
      <w:r w:rsidR="00887708" w:rsidRPr="00887708">
        <w:rPr>
          <w:vertAlign w:val="superscript"/>
          <w:lang w:val="en-US"/>
        </w:rPr>
        <w:t>1</w:t>
      </w:r>
      <w:r w:rsidR="00556D61">
        <w:rPr>
          <w:lang w:val="en-US"/>
        </w:rPr>
        <w:t>, &amp; Latimer-Cheung, A.</w:t>
      </w:r>
      <w:r w:rsidR="00887708" w:rsidRPr="00887708">
        <w:rPr>
          <w:vertAlign w:val="superscript"/>
          <w:lang w:val="en-US"/>
        </w:rPr>
        <w:t>1</w:t>
      </w:r>
    </w:p>
    <w:p w14:paraId="4B967068" w14:textId="189CF045" w:rsidR="002932F3" w:rsidRPr="002932F3" w:rsidDel="003314C0" w:rsidRDefault="00887708" w:rsidP="002932F3">
      <w:r w:rsidRPr="00887708">
        <w:rPr>
          <w:vertAlign w:val="superscript"/>
          <w:lang w:val="en-US"/>
        </w:rPr>
        <w:t>1</w:t>
      </w:r>
      <w:r w:rsidR="002932F3" w:rsidRPr="4ADA34C3">
        <w:rPr>
          <w:lang w:val="en-US"/>
        </w:rPr>
        <w:t>Queen’s University</w:t>
      </w:r>
      <w:r w:rsidR="002932F3">
        <w:t> </w:t>
      </w:r>
    </w:p>
    <w:p w14:paraId="656324F0" w14:textId="5FC19F7F" w:rsidR="002932F3" w:rsidRPr="002932F3" w:rsidDel="003314C0" w:rsidRDefault="002932F3" w:rsidP="002932F3">
      <w:r>
        <w:t> </w:t>
      </w:r>
    </w:p>
    <w:p w14:paraId="3008501A" w14:textId="6CCDBA0A" w:rsidR="002932F3" w:rsidRPr="00AD5A8C" w:rsidRDefault="002932F3" w:rsidP="00AD5A8C">
      <w:r w:rsidRPr="4ADA34C3">
        <w:rPr>
          <w:lang w:val="en-US"/>
        </w:rPr>
        <w:t xml:space="preserve">In the dynamic landscape of sport research, experiences in sport have been explored for diverse populations, such as persons experiencing disability or racialized persons. Despite this progress, a critical gap persists that neglects the examination of athletes with marginalized intersectional identities, specifically, racialized athletes with disabilities. Existing research tends to employ a single-axis framework and focuses instead on either </w:t>
      </w:r>
      <w:proofErr w:type="gramStart"/>
      <w:r w:rsidRPr="4ADA34C3">
        <w:rPr>
          <w:lang w:val="en-US"/>
        </w:rPr>
        <w:t>persons</w:t>
      </w:r>
      <w:proofErr w:type="gramEnd"/>
      <w:r w:rsidRPr="4ADA34C3">
        <w:rPr>
          <w:lang w:val="en-US"/>
        </w:rPr>
        <w:t xml:space="preserve"> experiencing disability or racialized persons. Consequently, the experiences and needs of athletes with marginalized intersecting identities remain poorly understood and unaddressed. This research </w:t>
      </w:r>
      <w:proofErr w:type="spellStart"/>
      <w:r w:rsidRPr="4ADA34C3">
        <w:rPr>
          <w:lang w:val="en-US"/>
        </w:rPr>
        <w:t>endeavours</w:t>
      </w:r>
      <w:proofErr w:type="spellEnd"/>
      <w:r w:rsidRPr="4ADA34C3">
        <w:rPr>
          <w:lang w:val="en-US"/>
        </w:rPr>
        <w:t xml:space="preserve"> to bridge this gap by centering the voices of racialized athletes experiencing disability, grounded in the Operationalizing Intersectionality Framework developed by </w:t>
      </w:r>
      <w:proofErr w:type="spellStart"/>
      <w:r w:rsidRPr="4ADA34C3">
        <w:rPr>
          <w:lang w:val="en-US"/>
        </w:rPr>
        <w:t>Kriger</w:t>
      </w:r>
      <w:proofErr w:type="spellEnd"/>
      <w:r w:rsidRPr="4ADA34C3">
        <w:rPr>
          <w:lang w:val="en-US"/>
        </w:rPr>
        <w:t xml:space="preserve"> and colleagues (2022) to incorporate intersectional approaches in research design and the Quality Parasport Participation Framework (Evans et al., 2018) to further explore athletes’ subjective assessments of their participation experiences. Through semi-structured interviews, athletes will recount their life histories in sport and discuss how their identities shape and are shaped by their sporting experiences. Thematic analysis will be employed to identify patterns in the athletes’ experiences and to assess the applicability of the Quality Parasport Participation Framework. By examining the experiences of racialized athletes experiencing disability, this research seeks to understand and enhance the quality of sport participation for all persons experiencing disability. It further seeks to shed light on the unique needs of racialized athletes experiencing </w:t>
      </w:r>
      <w:r w:rsidRPr="4ADA34C3">
        <w:rPr>
          <w:lang w:val="en-US"/>
        </w:rPr>
        <w:lastRenderedPageBreak/>
        <w:t>disability, eventually informing the development of guidelines for sport organizations to promote equity, diversity, and inclusion in both policy and practice.</w:t>
      </w:r>
      <w:r>
        <w:t> </w:t>
      </w:r>
    </w:p>
    <w:p w14:paraId="63F71163" w14:textId="2F677C85" w:rsidR="4ADA34C3" w:rsidRDefault="4ADA34C3" w:rsidP="4ADA34C3">
      <w:pPr>
        <w:pStyle w:val="Heading2"/>
      </w:pPr>
    </w:p>
    <w:p w14:paraId="66702DC6" w14:textId="78A21A95" w:rsidR="4ADA34C3" w:rsidRDefault="4ADA34C3" w:rsidP="4ADA34C3">
      <w:pPr>
        <w:pStyle w:val="Heading2"/>
      </w:pPr>
    </w:p>
    <w:p w14:paraId="04E69DFE" w14:textId="7831E23A" w:rsidR="4ADA34C3" w:rsidRDefault="4ADA34C3" w:rsidP="4ADA34C3">
      <w:pPr>
        <w:pStyle w:val="Heading2"/>
      </w:pPr>
    </w:p>
    <w:p w14:paraId="339FEE8D" w14:textId="06DB5029" w:rsidR="4ADA34C3" w:rsidRDefault="4ADA34C3" w:rsidP="4ADA34C3">
      <w:pPr>
        <w:pStyle w:val="Heading2"/>
      </w:pPr>
    </w:p>
    <w:p w14:paraId="747BB85C" w14:textId="0978A99A" w:rsidR="4ADA34C3" w:rsidRDefault="4ADA34C3" w:rsidP="4ADA34C3">
      <w:pPr>
        <w:pStyle w:val="Heading2"/>
      </w:pPr>
    </w:p>
    <w:p w14:paraId="33268AF2" w14:textId="2B606B91" w:rsidR="4ADA34C3" w:rsidRDefault="4ADA34C3" w:rsidP="4ADA34C3">
      <w:pPr>
        <w:pStyle w:val="Heading2"/>
      </w:pPr>
    </w:p>
    <w:p w14:paraId="053E8FA1" w14:textId="0EF21E3F" w:rsidR="4ADA34C3" w:rsidRDefault="4ADA34C3" w:rsidP="4ADA34C3">
      <w:pPr>
        <w:pStyle w:val="Heading2"/>
      </w:pPr>
    </w:p>
    <w:p w14:paraId="78D70EB5" w14:textId="4AF1D8DA" w:rsidR="4ADA34C3" w:rsidRDefault="4ADA34C3" w:rsidP="4ADA34C3">
      <w:pPr>
        <w:pStyle w:val="Heading2"/>
      </w:pPr>
    </w:p>
    <w:p w14:paraId="1B86D0EC" w14:textId="0623894F" w:rsidR="4ADA34C3" w:rsidRDefault="4ADA34C3" w:rsidP="4ADA34C3">
      <w:pPr>
        <w:pStyle w:val="Heading2"/>
      </w:pPr>
    </w:p>
    <w:p w14:paraId="30B52DCC" w14:textId="73AA323B" w:rsidR="4ADA34C3" w:rsidRDefault="4ADA34C3" w:rsidP="4ADA34C3">
      <w:pPr>
        <w:pStyle w:val="Heading2"/>
      </w:pPr>
    </w:p>
    <w:p w14:paraId="6117195B" w14:textId="252D1977" w:rsidR="4ADA34C3" w:rsidRDefault="4ADA34C3" w:rsidP="4ADA34C3">
      <w:pPr>
        <w:pStyle w:val="Heading2"/>
      </w:pPr>
    </w:p>
    <w:p w14:paraId="3477519A" w14:textId="4CC305C1" w:rsidR="4ADA34C3" w:rsidRDefault="4ADA34C3" w:rsidP="4ADA34C3">
      <w:pPr>
        <w:pStyle w:val="Heading2"/>
      </w:pPr>
    </w:p>
    <w:p w14:paraId="13E38DA6" w14:textId="11E8B256" w:rsidR="4ADA34C3" w:rsidRDefault="4ADA34C3" w:rsidP="4ADA34C3">
      <w:pPr>
        <w:pStyle w:val="Heading2"/>
      </w:pPr>
    </w:p>
    <w:p w14:paraId="0386F0F5" w14:textId="34D8BD93" w:rsidR="4ADA34C3" w:rsidRDefault="4ADA34C3" w:rsidP="4ADA34C3"/>
    <w:p w14:paraId="6C81EEDB" w14:textId="75C1175C" w:rsidR="56C3E26C" w:rsidRDefault="56C3E26C"/>
    <w:p w14:paraId="7B6125E8" w14:textId="77777777" w:rsidR="00E30079" w:rsidRDefault="00E30079">
      <w:pPr>
        <w:rPr>
          <w:rFonts w:eastAsiaTheme="majorEastAsia" w:cstheme="majorBidi"/>
          <w:b/>
          <w:color w:val="1F3864" w:themeColor="accent1" w:themeShade="80"/>
          <w:sz w:val="36"/>
          <w:szCs w:val="36"/>
        </w:rPr>
      </w:pPr>
      <w:r>
        <w:br w:type="page"/>
      </w:r>
    </w:p>
    <w:p w14:paraId="07AFAB96" w14:textId="0C24D08B" w:rsidR="002932F3" w:rsidRDefault="002932F3" w:rsidP="002932F3">
      <w:pPr>
        <w:pStyle w:val="Heading2"/>
      </w:pPr>
      <w:bookmarkStart w:id="312" w:name="_Toc1987854322"/>
      <w:bookmarkStart w:id="313" w:name="_Toc1379361342"/>
      <w:bookmarkStart w:id="314" w:name="_Toc1752129189"/>
      <w:bookmarkStart w:id="315" w:name="_Toc549033244"/>
      <w:bookmarkStart w:id="316" w:name="_Toc207198207"/>
      <w:r>
        <w:lastRenderedPageBreak/>
        <w:t>Neufeld, Jake (</w:t>
      </w:r>
      <w:r w:rsidR="135D6B6F">
        <w:t>He/Him</w:t>
      </w:r>
      <w:r>
        <w:t>)</w:t>
      </w:r>
      <w:bookmarkEnd w:id="312"/>
      <w:bookmarkEnd w:id="313"/>
      <w:bookmarkEnd w:id="314"/>
      <w:bookmarkEnd w:id="315"/>
      <w:bookmarkEnd w:id="316"/>
    </w:p>
    <w:p w14:paraId="0C6A4CCA" w14:textId="13932CD8" w:rsidR="002932F3" w:rsidDel="003314C0" w:rsidRDefault="002932F3" w:rsidP="00C75D5E">
      <w:r>
        <w:t>Online attendee</w:t>
      </w:r>
    </w:p>
    <w:p w14:paraId="7D741F7F" w14:textId="77777777" w:rsidR="0043424C" w:rsidRPr="0043424C" w:rsidRDefault="0043424C" w:rsidP="0043424C">
      <w:r w:rsidRPr="0043424C">
        <w:t> </w:t>
      </w:r>
    </w:p>
    <w:p w14:paraId="445B5808" w14:textId="16E8F004" w:rsidR="0043424C" w:rsidRPr="0043424C" w:rsidRDefault="0043424C" w:rsidP="0043424C">
      <w:pPr>
        <w:rPr>
          <w:sz w:val="32"/>
          <w:szCs w:val="28"/>
        </w:rPr>
      </w:pPr>
      <w:r w:rsidRPr="0043424C">
        <w:rPr>
          <w:b/>
          <w:bCs/>
          <w:sz w:val="32"/>
          <w:szCs w:val="28"/>
          <w:lang w:val="en-US"/>
        </w:rPr>
        <w:t>Abstract Title: </w:t>
      </w:r>
      <w:r w:rsidRPr="0043424C">
        <w:rPr>
          <w:sz w:val="32"/>
          <w:szCs w:val="28"/>
        </w:rPr>
        <w:t xml:space="preserve">Walk best with MS: </w:t>
      </w:r>
      <w:r w:rsidRPr="003305C1">
        <w:rPr>
          <w:sz w:val="32"/>
          <w:szCs w:val="28"/>
        </w:rPr>
        <w:t>T</w:t>
      </w:r>
      <w:r w:rsidRPr="0043424C">
        <w:rPr>
          <w:sz w:val="32"/>
          <w:szCs w:val="28"/>
        </w:rPr>
        <w:t>raining walking quality to increase walking quantity </w:t>
      </w:r>
    </w:p>
    <w:p w14:paraId="7F4D1467" w14:textId="77777777" w:rsidR="0043424C" w:rsidRPr="0043424C" w:rsidRDefault="0043424C" w:rsidP="0043424C">
      <w:r w:rsidRPr="0043424C">
        <w:t> </w:t>
      </w:r>
    </w:p>
    <w:p w14:paraId="4B14AA07" w14:textId="744955EB" w:rsidR="0043424C" w:rsidRPr="0043424C" w:rsidDel="003314C0" w:rsidRDefault="0043424C" w:rsidP="0043424C">
      <w:r w:rsidRPr="4ADA34C3">
        <w:rPr>
          <w:b/>
          <w:bCs/>
          <w:lang w:val="en-US"/>
        </w:rPr>
        <w:t>Abstract Authors and Affiliations: </w:t>
      </w:r>
      <w:r>
        <w:t> </w:t>
      </w:r>
    </w:p>
    <w:p w14:paraId="72CBBD0F" w14:textId="323BDE12" w:rsidR="0043424C" w:rsidRPr="0043424C" w:rsidDel="003314C0" w:rsidRDefault="0043424C" w:rsidP="0043424C">
      <w:r>
        <w:t>Neufeld</w:t>
      </w:r>
      <w:r w:rsidR="00556D61">
        <w:t>, J.</w:t>
      </w:r>
      <w:r w:rsidR="00ED73DB" w:rsidRPr="00ED73DB">
        <w:rPr>
          <w:vertAlign w:val="superscript"/>
        </w:rPr>
        <w:t>1</w:t>
      </w:r>
      <w:r>
        <w:t xml:space="preserve">, </w:t>
      </w:r>
      <w:proofErr w:type="spellStart"/>
      <w:r w:rsidR="00887708">
        <w:t>Donkers</w:t>
      </w:r>
      <w:proofErr w:type="spellEnd"/>
      <w:r w:rsidR="00887708">
        <w:t xml:space="preserve">, </w:t>
      </w:r>
      <w:r w:rsidR="00ED73DB">
        <w:t>S.</w:t>
      </w:r>
      <w:r>
        <w:t xml:space="preserve"> J.</w:t>
      </w:r>
      <w:r w:rsidR="00ED73DB" w:rsidRPr="00ED73DB">
        <w:rPr>
          <w:vertAlign w:val="superscript"/>
        </w:rPr>
        <w:t>1</w:t>
      </w:r>
      <w:r>
        <w:t xml:space="preserve">, </w:t>
      </w:r>
      <w:r w:rsidR="00ED73DB">
        <w:t>Robertson, K.</w:t>
      </w:r>
      <w:r w:rsidR="00ED73DB" w:rsidRPr="00ED73DB">
        <w:rPr>
          <w:vertAlign w:val="superscript"/>
        </w:rPr>
        <w:t>1</w:t>
      </w:r>
      <w:r w:rsidR="00ED73DB">
        <w:t>, &amp; Caron, V.</w:t>
      </w:r>
      <w:r w:rsidR="00ED73DB" w:rsidRPr="00ED73DB">
        <w:rPr>
          <w:vertAlign w:val="superscript"/>
        </w:rPr>
        <w:t>1</w:t>
      </w:r>
    </w:p>
    <w:p w14:paraId="0D20E595" w14:textId="3142E0AC" w:rsidR="0043424C" w:rsidRPr="0043424C" w:rsidDel="003314C0" w:rsidRDefault="00ED73DB" w:rsidP="0043424C">
      <w:r w:rsidRPr="00ED73DB">
        <w:rPr>
          <w:vertAlign w:val="superscript"/>
          <w:lang w:val="en-US"/>
        </w:rPr>
        <w:t>1</w:t>
      </w:r>
      <w:r w:rsidR="0043424C" w:rsidRPr="4ADA34C3">
        <w:rPr>
          <w:lang w:val="en-US"/>
        </w:rPr>
        <w:t>University of Saskatchewan, College of Medicine</w:t>
      </w:r>
      <w:r w:rsidR="0043424C">
        <w:t> </w:t>
      </w:r>
    </w:p>
    <w:p w14:paraId="421445A4" w14:textId="77777777" w:rsidR="0043424C" w:rsidRPr="0043424C" w:rsidRDefault="0043424C" w:rsidP="0043424C">
      <w:r w:rsidRPr="0043424C">
        <w:t> </w:t>
      </w:r>
    </w:p>
    <w:p w14:paraId="166AF1E9" w14:textId="4AA0948B" w:rsidR="0043424C" w:rsidRPr="0043424C" w:rsidRDefault="0043424C" w:rsidP="4ADA34C3">
      <w:r w:rsidRPr="4ADA34C3">
        <w:rPr>
          <w:b/>
          <w:bCs/>
        </w:rPr>
        <w:t>Background:</w:t>
      </w:r>
      <w:r>
        <w:t xml:space="preserve"> Multiple Sclerosis (MS) is a chronic progressive neurodegenerative condition currently without a cure. Physical activity is proposed to be the most important non-pharmacological intervention in MS. Increasing bouts of daily walking is one approach to increase physical activity levels and minimize sedentary behaviour. Further, among the many symptoms that can be experienced by people with MS, walking is described as one of the most valuable and commonly affected bodily functions. A decline in walking performance can have detrimental impacts on employment, fear of falling, participation in the community, quality of life, and ability to maintain a physically active lifestyle. Individuals with MS are reported to be less active than the Canadian average, with approximately 78% of this population not engaging in any activity at all. Due to the importance of walking, interventions to help an individual increase their walking quality, confidence and behaviour are needed. </w:t>
      </w:r>
      <w:r w:rsidRPr="4ADA34C3">
        <w:rPr>
          <w:lang w:val="en-US"/>
        </w:rPr>
        <w:t>The purpose of this study was to pilot a walking quality intervention for people with walking impairment from MS.  </w:t>
      </w:r>
      <w:r>
        <w:t> </w:t>
      </w:r>
    </w:p>
    <w:p w14:paraId="0BF5BE09" w14:textId="77777777" w:rsidR="0043424C" w:rsidRDefault="0043424C" w:rsidP="0043424C">
      <w:pPr>
        <w:rPr>
          <w:b/>
          <w:bCs/>
          <w:lang w:val="en-US"/>
        </w:rPr>
      </w:pPr>
    </w:p>
    <w:p w14:paraId="1FCF4473" w14:textId="3D7D5369" w:rsidR="0043424C" w:rsidRPr="0043424C" w:rsidRDefault="0043424C" w:rsidP="0043424C">
      <w:r w:rsidRPr="0043424C">
        <w:rPr>
          <w:b/>
          <w:bCs/>
          <w:lang w:val="en-US"/>
        </w:rPr>
        <w:t>Methods:</w:t>
      </w:r>
      <w:r w:rsidRPr="0043424C">
        <w:rPr>
          <w:lang w:val="en-US"/>
        </w:rPr>
        <w:t xml:space="preserve"> A proof-of-concept study was conducted. Participants were randomized (2:1) into two groups (intervention: control). Both groups participated in a 12-week walking training intervention which included a tailored exercise program and daily walking prescription. The intervention group was uniquely given a sensor (‘Heel2Toe’) to use during their walking practice. The Heel2Toe is a </w:t>
      </w:r>
      <w:r w:rsidRPr="0043424C">
        <w:rPr>
          <w:lang w:val="en-US"/>
        </w:rPr>
        <w:lastRenderedPageBreak/>
        <w:t>small device that attaches to the shoe and measures angular velocity of the foot during walking. In training mode, the sensor elicits an auditory “beep” in real-time for each “good” step. Research assessments occurred at week 0 (‘pre’), week 5 (‘mid’), week 13 (‘post’) and week 25 (‘follow-up’). Outcome measures included walking endurance, speed, quality, balance, and self-reported measures of MS impact, cognition, fatigue, and quality of life. All participants completed a qualitative exit interview. </w:t>
      </w:r>
      <w:r w:rsidRPr="0043424C">
        <w:t> </w:t>
      </w:r>
    </w:p>
    <w:p w14:paraId="6D81AA38" w14:textId="77777777" w:rsidR="0043424C" w:rsidRPr="0043424C" w:rsidRDefault="0043424C" w:rsidP="0043424C">
      <w:r w:rsidRPr="0043424C">
        <w:rPr>
          <w:b/>
          <w:bCs/>
          <w:lang w:val="en-US"/>
        </w:rPr>
        <w:t xml:space="preserve">Results: </w:t>
      </w:r>
      <w:r w:rsidRPr="0043424C">
        <w:rPr>
          <w:lang w:val="en-US"/>
        </w:rPr>
        <w:t>20 participants were enrolled, and 16 completed the study. Analysis is ongoing. Preliminary results show that most participants had a clinically meaningful improvement in their walking endurance (6MWT), speed (T25FWT) and balance (</w:t>
      </w:r>
      <w:proofErr w:type="spellStart"/>
      <w:r w:rsidRPr="0043424C">
        <w:rPr>
          <w:lang w:val="en-US"/>
        </w:rPr>
        <w:t>MiniBEST</w:t>
      </w:r>
      <w:proofErr w:type="spellEnd"/>
      <w:r w:rsidRPr="0043424C">
        <w:rPr>
          <w:lang w:val="en-US"/>
        </w:rPr>
        <w:t>). </w:t>
      </w:r>
      <w:r w:rsidRPr="0043424C">
        <w:t> </w:t>
      </w:r>
    </w:p>
    <w:p w14:paraId="5D4BA378" w14:textId="77777777" w:rsidR="0043424C" w:rsidRDefault="0043424C" w:rsidP="0043424C">
      <w:pPr>
        <w:rPr>
          <w:b/>
          <w:bCs/>
          <w:lang w:val="en-US"/>
        </w:rPr>
      </w:pPr>
    </w:p>
    <w:p w14:paraId="226C1A43" w14:textId="4F7F2F6F" w:rsidR="0043424C" w:rsidRPr="0043424C" w:rsidRDefault="0043424C" w:rsidP="0043424C">
      <w:r w:rsidRPr="0043424C">
        <w:rPr>
          <w:b/>
          <w:bCs/>
          <w:lang w:val="en-US"/>
        </w:rPr>
        <w:t>Conclusions:</w:t>
      </w:r>
      <w:r w:rsidRPr="0043424C">
        <w:rPr>
          <w:lang w:val="en-US"/>
        </w:rPr>
        <w:t xml:space="preserve"> Improving walking quality through intentional walking practice in MS may be an important component of increasing walking amount during everyday life. </w:t>
      </w:r>
      <w:r w:rsidRPr="0043424C">
        <w:t> </w:t>
      </w:r>
    </w:p>
    <w:p w14:paraId="576D5FBD" w14:textId="193DF5C9" w:rsidR="006036D2" w:rsidRPr="006036D2" w:rsidRDefault="006036D2" w:rsidP="006036D2"/>
    <w:p w14:paraId="6ACB4497" w14:textId="7B7DD2DE" w:rsidR="4ADA34C3" w:rsidRDefault="4ADA34C3"/>
    <w:p w14:paraId="227F09E1" w14:textId="741894BA" w:rsidR="4ADA34C3" w:rsidRDefault="4ADA34C3"/>
    <w:p w14:paraId="45B77168" w14:textId="3312666A" w:rsidR="4ADA34C3" w:rsidRDefault="4ADA34C3"/>
    <w:p w14:paraId="3B4EB6FD" w14:textId="2D3C1FA1" w:rsidR="56C3E26C" w:rsidRDefault="56C3E26C"/>
    <w:p w14:paraId="217B6B9B" w14:textId="588B5A3D" w:rsidR="56C3E26C" w:rsidRDefault="56C3E26C"/>
    <w:p w14:paraId="69AEF886" w14:textId="13296F5C" w:rsidR="56C3E26C" w:rsidRDefault="56C3E26C"/>
    <w:p w14:paraId="59D3DA18" w14:textId="77777777" w:rsidR="00883A17" w:rsidRDefault="00883A17">
      <w:pPr>
        <w:rPr>
          <w:rFonts w:eastAsiaTheme="majorEastAsia" w:cstheme="majorBidi"/>
          <w:b/>
          <w:color w:val="1F3864" w:themeColor="accent1" w:themeShade="80"/>
          <w:sz w:val="36"/>
          <w:szCs w:val="36"/>
        </w:rPr>
      </w:pPr>
      <w:r>
        <w:br w:type="page"/>
      </w:r>
    </w:p>
    <w:p w14:paraId="4B396A6B" w14:textId="4BCB85AB" w:rsidR="002932F3" w:rsidRDefault="009418B9" w:rsidP="009418B9">
      <w:pPr>
        <w:pStyle w:val="Heading2"/>
      </w:pPr>
      <w:bookmarkStart w:id="317" w:name="_Toc1701541267"/>
      <w:bookmarkStart w:id="318" w:name="_Toc1854334795"/>
      <w:bookmarkStart w:id="319" w:name="_Toc1834449152"/>
      <w:bookmarkStart w:id="320" w:name="_Toc1217250601"/>
      <w:bookmarkStart w:id="321" w:name="_Toc207198208"/>
      <w:r>
        <w:lastRenderedPageBreak/>
        <w:t>Noguchi, Kenneth (</w:t>
      </w:r>
      <w:r w:rsidR="05970CA4">
        <w:t>He/Him</w:t>
      </w:r>
      <w:r>
        <w:t>)</w:t>
      </w:r>
      <w:bookmarkEnd w:id="317"/>
      <w:bookmarkEnd w:id="318"/>
      <w:bookmarkEnd w:id="319"/>
      <w:bookmarkEnd w:id="320"/>
      <w:bookmarkEnd w:id="321"/>
    </w:p>
    <w:p w14:paraId="596673A8" w14:textId="60402076" w:rsidR="009418B9" w:rsidRDefault="009418B9" w:rsidP="009418B9">
      <w:r>
        <w:t>Online attendee</w:t>
      </w:r>
    </w:p>
    <w:p w14:paraId="69D66FF2" w14:textId="08D92588" w:rsidR="00E53BCF" w:rsidRPr="00E53BCF" w:rsidRDefault="00E53BCF" w:rsidP="56C3E26C">
      <w:pPr>
        <w:textAlignment w:val="baseline"/>
        <w:rPr>
          <w:rFonts w:cs="Segoe UI"/>
        </w:rPr>
      </w:pPr>
      <w:r w:rsidRPr="56C3E26C">
        <w:rPr>
          <w:rFonts w:cs="Arial"/>
        </w:rPr>
        <w:t>  </w:t>
      </w:r>
    </w:p>
    <w:p w14:paraId="62917EB0" w14:textId="77777777" w:rsidR="00E53BCF" w:rsidRPr="003305C1" w:rsidRDefault="00E53BCF" w:rsidP="00E53BCF">
      <w:pPr>
        <w:textAlignment w:val="baseline"/>
        <w:rPr>
          <w:rFonts w:cs="Arial"/>
          <w:sz w:val="32"/>
          <w:szCs w:val="32"/>
        </w:rPr>
      </w:pPr>
      <w:r w:rsidRPr="00E53BCF">
        <w:rPr>
          <w:rFonts w:cs="Arial"/>
          <w:b/>
          <w:sz w:val="32"/>
          <w:szCs w:val="32"/>
          <w:lang w:val="en-US"/>
        </w:rPr>
        <w:t xml:space="preserve">Abstract Title: </w:t>
      </w:r>
      <w:r w:rsidRPr="00E53BCF">
        <w:rPr>
          <w:rFonts w:cs="Arial"/>
          <w:sz w:val="32"/>
          <w:szCs w:val="32"/>
        </w:rPr>
        <w:t>Quality of exercise and sport participation in Canadians with physical disabilities: a latent class analysis </w:t>
      </w:r>
    </w:p>
    <w:p w14:paraId="6CB76C19" w14:textId="77777777" w:rsidR="00E53BCF" w:rsidRPr="00E53BCF" w:rsidRDefault="00E53BCF" w:rsidP="00E53BCF">
      <w:pPr>
        <w:textAlignment w:val="baseline"/>
        <w:rPr>
          <w:rFonts w:cs="Segoe UI"/>
          <w:sz w:val="32"/>
          <w:szCs w:val="32"/>
          <w:u w:val="single"/>
        </w:rPr>
      </w:pPr>
    </w:p>
    <w:p w14:paraId="02B615BC" w14:textId="32697684" w:rsidR="00E53BCF" w:rsidRPr="00E53BCF" w:rsidDel="003314C0" w:rsidRDefault="00E53BCF" w:rsidP="4ADA34C3">
      <w:pPr>
        <w:textAlignment w:val="baseline"/>
        <w:rPr>
          <w:rFonts w:cs="Segoe UI"/>
        </w:rPr>
      </w:pPr>
      <w:r w:rsidRPr="4ADA34C3" w:rsidDel="003314C0">
        <w:rPr>
          <w:rFonts w:cs="Arial"/>
          <w:b/>
          <w:lang w:val="en-US"/>
        </w:rPr>
        <w:t>Abstract Authors and Affiliations:</w:t>
      </w:r>
      <w:r w:rsidRPr="4ADA34C3" w:rsidDel="003314C0">
        <w:rPr>
          <w:rFonts w:cs="Arial"/>
        </w:rPr>
        <w:t> </w:t>
      </w:r>
    </w:p>
    <w:p w14:paraId="1E6C8113" w14:textId="31D9EB4D" w:rsidR="00E53BCF" w:rsidRPr="00E53BCF" w:rsidDel="003314C0" w:rsidRDefault="00E53BCF" w:rsidP="4ADA34C3">
      <w:pPr>
        <w:textAlignment w:val="baseline"/>
        <w:rPr>
          <w:rFonts w:cs="Segoe UI"/>
        </w:rPr>
      </w:pPr>
      <w:r w:rsidRPr="4ADA34C3" w:rsidDel="003314C0">
        <w:rPr>
          <w:rFonts w:cs="Arial"/>
          <w:lang w:val="en-US"/>
        </w:rPr>
        <w:t>Noguchi</w:t>
      </w:r>
      <w:r w:rsidR="00ED73DB">
        <w:rPr>
          <w:rFonts w:cs="Arial"/>
          <w:lang w:val="en-US"/>
        </w:rPr>
        <w:t>, K. S.</w:t>
      </w:r>
      <w:r w:rsidRPr="4ADA34C3" w:rsidDel="003314C0">
        <w:rPr>
          <w:rFonts w:cs="Arial"/>
          <w:vertAlign w:val="superscript"/>
          <w:lang w:val="en-US"/>
        </w:rPr>
        <w:t>1,2,3</w:t>
      </w:r>
      <w:r w:rsidRPr="4ADA34C3" w:rsidDel="003314C0">
        <w:rPr>
          <w:rFonts w:cs="Arial"/>
          <w:lang w:val="en-US"/>
        </w:rPr>
        <w:t>, Latimer-Cheung</w:t>
      </w:r>
      <w:r w:rsidR="00ED73DB">
        <w:rPr>
          <w:rFonts w:cs="Arial"/>
          <w:lang w:val="en-US"/>
        </w:rPr>
        <w:t>, A.</w:t>
      </w:r>
      <w:r w:rsidRPr="4ADA34C3" w:rsidDel="003314C0">
        <w:rPr>
          <w:rFonts w:cs="Arial"/>
          <w:vertAlign w:val="superscript"/>
          <w:lang w:val="en-US"/>
        </w:rPr>
        <w:t>4</w:t>
      </w:r>
      <w:r w:rsidRPr="4ADA34C3" w:rsidDel="003314C0">
        <w:rPr>
          <w:rFonts w:cs="Arial"/>
          <w:lang w:val="en-US"/>
        </w:rPr>
        <w:t xml:space="preserve">, </w:t>
      </w:r>
      <w:proofErr w:type="spellStart"/>
      <w:r w:rsidRPr="4ADA34C3" w:rsidDel="003314C0">
        <w:rPr>
          <w:rFonts w:cs="Arial"/>
          <w:lang w:val="en-US"/>
        </w:rPr>
        <w:t>Tomasone</w:t>
      </w:r>
      <w:proofErr w:type="spellEnd"/>
      <w:r w:rsidR="00ED73DB">
        <w:rPr>
          <w:rFonts w:cs="Arial"/>
          <w:lang w:val="en-US"/>
        </w:rPr>
        <w:t>, J.</w:t>
      </w:r>
      <w:r w:rsidRPr="4ADA34C3" w:rsidDel="003314C0">
        <w:rPr>
          <w:rFonts w:cs="Arial"/>
          <w:vertAlign w:val="superscript"/>
          <w:lang w:val="en-US"/>
        </w:rPr>
        <w:t>4</w:t>
      </w:r>
      <w:r w:rsidRPr="4ADA34C3" w:rsidDel="003314C0">
        <w:rPr>
          <w:rFonts w:cs="Arial"/>
          <w:lang w:val="en-US"/>
        </w:rPr>
        <w:t xml:space="preserve">, Martin </w:t>
      </w:r>
      <w:proofErr w:type="spellStart"/>
      <w:r w:rsidRPr="4ADA34C3" w:rsidDel="003314C0">
        <w:rPr>
          <w:rFonts w:cs="Arial"/>
          <w:lang w:val="en-US"/>
        </w:rPr>
        <w:t>Ginis</w:t>
      </w:r>
      <w:proofErr w:type="spellEnd"/>
      <w:r w:rsidR="00ED73DB">
        <w:rPr>
          <w:rFonts w:cs="Arial"/>
          <w:lang w:val="en-US"/>
        </w:rPr>
        <w:t>, K. A.</w:t>
      </w:r>
      <w:r w:rsidRPr="4ADA34C3" w:rsidDel="003314C0">
        <w:rPr>
          <w:rFonts w:cs="Arial"/>
          <w:vertAlign w:val="superscript"/>
          <w:lang w:val="en-US"/>
        </w:rPr>
        <w:t>1,2</w:t>
      </w:r>
      <w:r w:rsidRPr="4ADA34C3" w:rsidDel="003314C0">
        <w:rPr>
          <w:rFonts w:cs="Arial"/>
        </w:rPr>
        <w:t> </w:t>
      </w:r>
    </w:p>
    <w:p w14:paraId="43A07D16" w14:textId="78F5D9F4" w:rsidR="00E53BCF" w:rsidRPr="00E53BCF" w:rsidDel="003314C0" w:rsidRDefault="00E53BCF" w:rsidP="4ADA34C3">
      <w:pPr>
        <w:textAlignment w:val="baseline"/>
        <w:rPr>
          <w:rFonts w:cs="Segoe UI"/>
        </w:rPr>
      </w:pPr>
      <w:r w:rsidRPr="4ADA34C3" w:rsidDel="003314C0">
        <w:rPr>
          <w:rFonts w:cs="Arial"/>
          <w:vertAlign w:val="superscript"/>
          <w:lang w:val="en-US"/>
        </w:rPr>
        <w:t>1</w:t>
      </w:r>
      <w:r w:rsidRPr="4ADA34C3" w:rsidDel="003314C0">
        <w:rPr>
          <w:rFonts w:cs="Arial"/>
          <w:lang w:val="en-US"/>
        </w:rPr>
        <w:t>School of Health and Exercise Sciences, University of British Columbia, Kelowna, BC</w:t>
      </w:r>
      <w:r w:rsidRPr="4ADA34C3" w:rsidDel="003314C0">
        <w:rPr>
          <w:rFonts w:cs="Arial"/>
        </w:rPr>
        <w:t> </w:t>
      </w:r>
    </w:p>
    <w:p w14:paraId="7EEB94E6" w14:textId="0CE9CF36" w:rsidR="00E53BCF" w:rsidRPr="00E53BCF" w:rsidDel="003314C0" w:rsidRDefault="00E53BCF" w:rsidP="4ADA34C3">
      <w:pPr>
        <w:textAlignment w:val="baseline"/>
        <w:rPr>
          <w:rFonts w:cs="Segoe UI"/>
        </w:rPr>
      </w:pPr>
      <w:r w:rsidRPr="4ADA34C3" w:rsidDel="003314C0">
        <w:rPr>
          <w:rFonts w:cs="Arial"/>
          <w:vertAlign w:val="superscript"/>
          <w:lang w:val="en-US"/>
        </w:rPr>
        <w:t>2</w:t>
      </w:r>
      <w:r w:rsidRPr="4ADA34C3" w:rsidDel="003314C0">
        <w:rPr>
          <w:rFonts w:cs="Arial"/>
          <w:lang w:val="en-US"/>
        </w:rPr>
        <w:t>Centre for Chronic Disease Prevention and Management, University of British Columbia, Kelowna, BC</w:t>
      </w:r>
      <w:r w:rsidRPr="4ADA34C3" w:rsidDel="003314C0">
        <w:rPr>
          <w:rFonts w:cs="Arial"/>
        </w:rPr>
        <w:t> </w:t>
      </w:r>
    </w:p>
    <w:p w14:paraId="2EBC2894" w14:textId="5C3CB97A" w:rsidR="00E53BCF" w:rsidRPr="00E53BCF" w:rsidDel="003314C0" w:rsidRDefault="00E53BCF" w:rsidP="4ADA34C3">
      <w:pPr>
        <w:textAlignment w:val="baseline"/>
        <w:rPr>
          <w:rFonts w:cs="Segoe UI"/>
        </w:rPr>
      </w:pPr>
      <w:r w:rsidRPr="4ADA34C3" w:rsidDel="003314C0">
        <w:rPr>
          <w:rFonts w:cs="Arial"/>
          <w:vertAlign w:val="superscript"/>
          <w:lang w:val="en-US"/>
        </w:rPr>
        <w:t>3</w:t>
      </w:r>
      <w:r w:rsidRPr="4ADA34C3" w:rsidDel="003314C0">
        <w:rPr>
          <w:rFonts w:cs="Arial"/>
          <w:lang w:val="en-US"/>
        </w:rPr>
        <w:t>Department of Occupational Science and Occupational Therapy, Department of Medicine, Vancouver, BC</w:t>
      </w:r>
      <w:r w:rsidRPr="4ADA34C3" w:rsidDel="003314C0">
        <w:rPr>
          <w:rFonts w:cs="Arial"/>
        </w:rPr>
        <w:t> </w:t>
      </w:r>
    </w:p>
    <w:p w14:paraId="13B64636" w14:textId="56EBA25E" w:rsidR="00E53BCF" w:rsidDel="003314C0" w:rsidRDefault="00E53BCF" w:rsidP="4ADA34C3">
      <w:pPr>
        <w:textAlignment w:val="baseline"/>
        <w:rPr>
          <w:rFonts w:cs="Segoe UI"/>
        </w:rPr>
      </w:pPr>
      <w:r w:rsidRPr="4ADA34C3" w:rsidDel="003314C0">
        <w:rPr>
          <w:rFonts w:cs="Arial"/>
          <w:vertAlign w:val="superscript"/>
          <w:lang w:val="en-US"/>
        </w:rPr>
        <w:t>4</w:t>
      </w:r>
      <w:r w:rsidRPr="4ADA34C3" w:rsidDel="003314C0">
        <w:rPr>
          <w:rFonts w:cs="Arial"/>
          <w:lang w:val="en-US"/>
        </w:rPr>
        <w:t>School of Kinesiology and Health Studies, Queen’s University, Kingston, ON</w:t>
      </w:r>
      <w:r w:rsidRPr="4ADA34C3" w:rsidDel="003314C0">
        <w:rPr>
          <w:rFonts w:cs="Arial"/>
        </w:rPr>
        <w:t> </w:t>
      </w:r>
    </w:p>
    <w:p w14:paraId="4ECA3109" w14:textId="28C0DA40" w:rsidR="00E53BCF" w:rsidDel="003314C0" w:rsidRDefault="00E53BCF" w:rsidP="4ADA34C3">
      <w:pPr>
        <w:textAlignment w:val="baseline"/>
        <w:rPr>
          <w:rFonts w:cs="Segoe UI"/>
        </w:rPr>
      </w:pPr>
    </w:p>
    <w:p w14:paraId="49662C5F" w14:textId="77777777" w:rsidR="00E53BCF" w:rsidRPr="00E53BCF" w:rsidRDefault="00E53BCF" w:rsidP="00E53BCF">
      <w:pPr>
        <w:textAlignment w:val="baseline"/>
        <w:rPr>
          <w:rFonts w:cs="Segoe UI"/>
          <w:szCs w:val="28"/>
        </w:rPr>
      </w:pPr>
      <w:r w:rsidRPr="00E53BCF">
        <w:rPr>
          <w:rFonts w:cs="Arial"/>
          <w:b/>
          <w:szCs w:val="28"/>
        </w:rPr>
        <w:t xml:space="preserve">Background: </w:t>
      </w:r>
      <w:r w:rsidRPr="00E53BCF">
        <w:rPr>
          <w:rFonts w:cs="Arial"/>
          <w:szCs w:val="28"/>
        </w:rPr>
        <w:t>People with disabilities face over 200 barriers that restrict the quantity of sport and exercise participation. Several factors may also influence their quality of participation (QP), such as a lack of support from coaches and leaders or exclusion from programs. Thus, improving QP may positively influence sport and exercise participation quantity, resulting in improved well-being. However, the interrelationships between quality, quantity, and well-being are likely complex and individualized.</w:t>
      </w:r>
      <w:r w:rsidRPr="00E53BCF">
        <w:rPr>
          <w:szCs w:val="28"/>
        </w:rPr>
        <w:t xml:space="preserve"> </w:t>
      </w:r>
      <w:r w:rsidRPr="00E53BCF">
        <w:rPr>
          <w:rFonts w:cs="Arial"/>
          <w:szCs w:val="28"/>
        </w:rPr>
        <w:t>The objectives of this study will be to 1) determine whether people with physical disabilities express subgroups of exercise and sport QP, and 2) examine the subgroup differences in quantity of physical activity participation and well-being. </w:t>
      </w:r>
    </w:p>
    <w:p w14:paraId="6FC117D1" w14:textId="77777777" w:rsidR="00E53BCF" w:rsidRPr="00E53BCF" w:rsidRDefault="00E53BCF" w:rsidP="00E53BCF">
      <w:pPr>
        <w:textAlignment w:val="baseline"/>
        <w:rPr>
          <w:rFonts w:cs="Segoe UI"/>
          <w:szCs w:val="28"/>
        </w:rPr>
      </w:pPr>
      <w:r w:rsidRPr="00E53BCF">
        <w:rPr>
          <w:rFonts w:cs="Arial"/>
          <w:b/>
          <w:szCs w:val="28"/>
        </w:rPr>
        <w:t xml:space="preserve">Methods: </w:t>
      </w:r>
      <w:r w:rsidRPr="00E53BCF">
        <w:rPr>
          <w:rFonts w:cs="Arial"/>
          <w:szCs w:val="28"/>
        </w:rPr>
        <w:t>This study will be a secondary analysis of data from a nationally representative cohort study of 800 adults with physical disabilities conducted in the CDPP 1.0. Participants will be eligible if they have complete data on exercise or sport life domains of the Measure of Experiential Aspects of Participation (</w:t>
      </w:r>
      <w:proofErr w:type="spellStart"/>
      <w:r w:rsidRPr="00E53BCF">
        <w:rPr>
          <w:rFonts w:cs="Arial"/>
          <w:szCs w:val="28"/>
        </w:rPr>
        <w:t>MeEAP</w:t>
      </w:r>
      <w:proofErr w:type="spellEnd"/>
      <w:r w:rsidRPr="00E53BCF">
        <w:rPr>
          <w:rFonts w:cs="Arial"/>
          <w:szCs w:val="28"/>
        </w:rPr>
        <w:t xml:space="preserve">). QP subgroups will be generated using latent class analysis, based on their </w:t>
      </w:r>
      <w:r w:rsidRPr="00E53BCF">
        <w:rPr>
          <w:rFonts w:cs="Arial"/>
          <w:szCs w:val="28"/>
        </w:rPr>
        <w:lastRenderedPageBreak/>
        <w:t xml:space="preserve">scores from the </w:t>
      </w:r>
      <w:proofErr w:type="spellStart"/>
      <w:r w:rsidRPr="00E53BCF">
        <w:rPr>
          <w:rFonts w:cs="Arial"/>
          <w:szCs w:val="28"/>
        </w:rPr>
        <w:t>MeEAP</w:t>
      </w:r>
      <w:proofErr w:type="spellEnd"/>
      <w:r w:rsidRPr="00E53BCF">
        <w:rPr>
          <w:rFonts w:cs="Arial"/>
          <w:szCs w:val="28"/>
        </w:rPr>
        <w:t>: autonomy, belongingness, challenge, engagement, mastery, and meaning. Once QP subgroups are generated, differences in quantity of PA participation and subjective well-being will be examined using the leisure-time PA questionnaire and 36-item Short Form Health Survey, respectively, adjusting for age, gender identity, and income. </w:t>
      </w:r>
    </w:p>
    <w:p w14:paraId="5DBBAEED" w14:textId="77777777" w:rsidR="00E53BCF" w:rsidRPr="00E53BCF" w:rsidRDefault="00E53BCF" w:rsidP="00E53BCF">
      <w:pPr>
        <w:textAlignment w:val="baseline"/>
        <w:rPr>
          <w:rFonts w:cs="Segoe UI"/>
          <w:szCs w:val="28"/>
        </w:rPr>
      </w:pPr>
      <w:r w:rsidRPr="00E53BCF">
        <w:rPr>
          <w:rFonts w:cs="Arial"/>
          <w:b/>
          <w:szCs w:val="28"/>
        </w:rPr>
        <w:t xml:space="preserve">Expected results: </w:t>
      </w:r>
      <w:r w:rsidRPr="00E53BCF">
        <w:rPr>
          <w:rFonts w:cs="Arial"/>
          <w:szCs w:val="28"/>
        </w:rPr>
        <w:t xml:space="preserve">We anticipate that people with physical disabilities will display higher QP for some items of the </w:t>
      </w:r>
      <w:proofErr w:type="spellStart"/>
      <w:r w:rsidRPr="00E53BCF">
        <w:rPr>
          <w:rFonts w:cs="Arial"/>
          <w:szCs w:val="28"/>
        </w:rPr>
        <w:t>MeEAP</w:t>
      </w:r>
      <w:proofErr w:type="spellEnd"/>
      <w:r w:rsidRPr="00E53BCF">
        <w:rPr>
          <w:rFonts w:cs="Arial"/>
          <w:szCs w:val="28"/>
        </w:rPr>
        <w:t>, yet lower in others, creating distinctive subgroups based on QP in exercise and sport. The differences between subgroups will provide information on which aspects of QP have the largest influence on subjective well-being and quantity of PA participation, advancing the understanding of how theory-based QP constructs (</w:t>
      </w:r>
      <w:proofErr w:type="spellStart"/>
      <w:r w:rsidRPr="00E53BCF">
        <w:rPr>
          <w:rFonts w:cs="Arial"/>
          <w:szCs w:val="28"/>
        </w:rPr>
        <w:t>eg.</w:t>
      </w:r>
      <w:proofErr w:type="spellEnd"/>
      <w:r w:rsidRPr="00E53BCF">
        <w:rPr>
          <w:rFonts w:cs="Arial"/>
          <w:szCs w:val="28"/>
        </w:rPr>
        <w:t>, belonging, mastery) relate to psychosocial constructs and behaviour. </w:t>
      </w:r>
    </w:p>
    <w:p w14:paraId="4F5B9E52" w14:textId="20D372A3" w:rsidR="00A73B00" w:rsidRDefault="00E53BCF" w:rsidP="00A73B00">
      <w:pPr>
        <w:textAlignment w:val="baseline"/>
        <w:rPr>
          <w:rFonts w:cs="Arial"/>
          <w:szCs w:val="28"/>
        </w:rPr>
      </w:pPr>
      <w:r w:rsidRPr="00E53BCF">
        <w:rPr>
          <w:rFonts w:cs="Arial"/>
          <w:szCs w:val="28"/>
        </w:rPr>
        <w:t> </w:t>
      </w:r>
    </w:p>
    <w:p w14:paraId="695EBC4C" w14:textId="77777777" w:rsidR="00A73B00" w:rsidRDefault="00A73B00" w:rsidP="00A73B00">
      <w:pPr>
        <w:textAlignment w:val="baseline"/>
        <w:rPr>
          <w:rFonts w:cs="Arial"/>
          <w:szCs w:val="28"/>
        </w:rPr>
      </w:pPr>
    </w:p>
    <w:p w14:paraId="01749569" w14:textId="77777777" w:rsidR="00A73B00" w:rsidRDefault="00A73B00" w:rsidP="00A73B00">
      <w:pPr>
        <w:textAlignment w:val="baseline"/>
        <w:rPr>
          <w:rFonts w:cs="Segoe UI"/>
          <w:szCs w:val="28"/>
        </w:rPr>
      </w:pPr>
    </w:p>
    <w:p w14:paraId="179D1ED7" w14:textId="0F83F993" w:rsidR="006036D2" w:rsidRDefault="006036D2" w:rsidP="4ADA34C3">
      <w:pPr>
        <w:textAlignment w:val="baseline"/>
        <w:rPr>
          <w:rFonts w:cs="Segoe UI"/>
        </w:rPr>
      </w:pPr>
    </w:p>
    <w:p w14:paraId="6A7D4DFD" w14:textId="77777777" w:rsidR="006036D2" w:rsidRDefault="006036D2" w:rsidP="00A73B00">
      <w:pPr>
        <w:textAlignment w:val="baseline"/>
        <w:rPr>
          <w:rFonts w:cs="Segoe UI"/>
          <w:szCs w:val="28"/>
        </w:rPr>
      </w:pPr>
    </w:p>
    <w:p w14:paraId="5AFD5801" w14:textId="77777777" w:rsidR="006036D2" w:rsidRPr="00A73B00" w:rsidRDefault="006036D2" w:rsidP="56C3E26C">
      <w:pPr>
        <w:textAlignment w:val="baseline"/>
        <w:rPr>
          <w:rFonts w:cs="Segoe UI"/>
        </w:rPr>
      </w:pPr>
    </w:p>
    <w:p w14:paraId="6020B695" w14:textId="3371C0DE" w:rsidR="56C3E26C" w:rsidRDefault="56C3E26C" w:rsidP="56C3E26C">
      <w:pPr>
        <w:rPr>
          <w:rFonts w:cs="Segoe UI"/>
        </w:rPr>
      </w:pPr>
    </w:p>
    <w:p w14:paraId="4AEE3B83" w14:textId="28E97B5F" w:rsidR="56C3E26C" w:rsidRDefault="56C3E26C" w:rsidP="56C3E26C">
      <w:pPr>
        <w:rPr>
          <w:rFonts w:cs="Segoe UI"/>
        </w:rPr>
      </w:pPr>
    </w:p>
    <w:p w14:paraId="2C9D841D" w14:textId="54B37FFA" w:rsidR="56C3E26C" w:rsidRDefault="56C3E26C" w:rsidP="56C3E26C">
      <w:pPr>
        <w:rPr>
          <w:rFonts w:cs="Segoe UI"/>
        </w:rPr>
      </w:pPr>
    </w:p>
    <w:p w14:paraId="2F03DA59" w14:textId="77777777" w:rsidR="00883A17" w:rsidRDefault="00883A17">
      <w:pPr>
        <w:rPr>
          <w:rFonts w:cstheme="majorBidi"/>
          <w:b/>
          <w:color w:val="1F3864" w:themeColor="accent1" w:themeShade="80"/>
          <w:sz w:val="36"/>
          <w:szCs w:val="36"/>
          <w:lang w:val="en-US"/>
        </w:rPr>
      </w:pPr>
      <w:r>
        <w:rPr>
          <w:lang w:val="en-US"/>
        </w:rPr>
        <w:br w:type="page"/>
      </w:r>
    </w:p>
    <w:p w14:paraId="1F1572D7" w14:textId="7D1879C1" w:rsidR="00E53BCF" w:rsidRDefault="00A73B00" w:rsidP="00A73B00">
      <w:pPr>
        <w:pStyle w:val="Heading2"/>
        <w:rPr>
          <w:rFonts w:eastAsia="Times New Roman"/>
          <w:lang w:val="en-US"/>
        </w:rPr>
      </w:pPr>
      <w:bookmarkStart w:id="322" w:name="_Toc1448341654"/>
      <w:bookmarkStart w:id="323" w:name="_Toc1061362834"/>
      <w:bookmarkStart w:id="324" w:name="_Toc2134849926"/>
      <w:bookmarkStart w:id="325" w:name="_Toc1767621292"/>
      <w:bookmarkStart w:id="326" w:name="_Toc207198209"/>
      <w:r w:rsidRPr="4ADA34C3">
        <w:rPr>
          <w:rFonts w:eastAsia="Times New Roman"/>
          <w:lang w:val="en-US"/>
        </w:rPr>
        <w:lastRenderedPageBreak/>
        <w:t>Purdy, Adam (He/Him)</w:t>
      </w:r>
      <w:bookmarkEnd w:id="322"/>
      <w:bookmarkEnd w:id="323"/>
      <w:bookmarkEnd w:id="324"/>
      <w:bookmarkEnd w:id="325"/>
      <w:bookmarkEnd w:id="326"/>
    </w:p>
    <w:p w14:paraId="1020A28E" w14:textId="2E852325" w:rsidR="00A73B00" w:rsidDel="003314C0" w:rsidRDefault="00A73B00" w:rsidP="00A73B00">
      <w:pPr>
        <w:rPr>
          <w:lang w:val="en-US"/>
        </w:rPr>
      </w:pPr>
      <w:r>
        <w:rPr>
          <w:lang w:val="en-US"/>
        </w:rPr>
        <w:t>In-person attendee</w:t>
      </w:r>
    </w:p>
    <w:p w14:paraId="4A0D4D02" w14:textId="77777777" w:rsidR="00CA62B9" w:rsidRDefault="00CA62B9" w:rsidP="00CA62B9">
      <w:pPr>
        <w:rPr>
          <w:b/>
          <w:bCs/>
          <w:lang w:val="en-US"/>
        </w:rPr>
      </w:pPr>
    </w:p>
    <w:p w14:paraId="4BE34ED4" w14:textId="40F0EFC1" w:rsidR="00CA62B9" w:rsidRDefault="00CA62B9" w:rsidP="00CA62B9">
      <w:pPr>
        <w:rPr>
          <w:sz w:val="32"/>
          <w:szCs w:val="28"/>
        </w:rPr>
      </w:pPr>
      <w:r w:rsidRPr="00CA62B9">
        <w:rPr>
          <w:b/>
          <w:bCs/>
          <w:sz w:val="32"/>
          <w:szCs w:val="28"/>
          <w:lang w:val="en-US"/>
        </w:rPr>
        <w:t>Abstract Title: </w:t>
      </w:r>
      <w:r w:rsidRPr="00CA62B9">
        <w:rPr>
          <w:sz w:val="32"/>
          <w:szCs w:val="28"/>
          <w:lang w:val="en-US"/>
        </w:rPr>
        <w:t>Disability Discourses: Intentionally Misrepresenting Embodiment in Parasport Classification</w:t>
      </w:r>
      <w:r w:rsidRPr="00CA62B9">
        <w:rPr>
          <w:sz w:val="32"/>
          <w:szCs w:val="28"/>
        </w:rPr>
        <w:t> </w:t>
      </w:r>
    </w:p>
    <w:p w14:paraId="57660861" w14:textId="77777777" w:rsidR="00CA62B9" w:rsidRPr="00CA62B9" w:rsidRDefault="00CA62B9" w:rsidP="00CA62B9">
      <w:pPr>
        <w:rPr>
          <w:sz w:val="32"/>
          <w:szCs w:val="28"/>
        </w:rPr>
      </w:pPr>
    </w:p>
    <w:p w14:paraId="4AEDFCEA" w14:textId="0C027155" w:rsidR="00CA62B9" w:rsidRPr="00CA62B9" w:rsidDel="003314C0" w:rsidRDefault="00CA62B9" w:rsidP="00CA62B9">
      <w:r w:rsidRPr="4ADA34C3">
        <w:rPr>
          <w:b/>
          <w:bCs/>
          <w:lang w:val="en-US"/>
        </w:rPr>
        <w:t>Abstract Authors and Affiliations: </w:t>
      </w:r>
      <w:r>
        <w:t> </w:t>
      </w:r>
    </w:p>
    <w:p w14:paraId="65837B65" w14:textId="1745C08D" w:rsidR="00A8205E" w:rsidRPr="00A8205E" w:rsidRDefault="00A8205E" w:rsidP="00A8205E">
      <w:pPr>
        <w:rPr>
          <w:rFonts w:cs="Arial"/>
          <w:szCs w:val="28"/>
        </w:rPr>
      </w:pPr>
      <w:r w:rsidRPr="00A8205E">
        <w:rPr>
          <w:rFonts w:cs="Arial"/>
          <w:szCs w:val="28"/>
        </w:rPr>
        <w:t>Purdy, A.</w:t>
      </w:r>
      <w:r w:rsidRPr="00A8205E">
        <w:rPr>
          <w:rFonts w:cs="Arial"/>
          <w:szCs w:val="28"/>
          <w:vertAlign w:val="superscript"/>
        </w:rPr>
        <w:t>1</w:t>
      </w:r>
      <w:r w:rsidRPr="00A8205E">
        <w:rPr>
          <w:rFonts w:cs="Arial"/>
          <w:szCs w:val="28"/>
        </w:rPr>
        <w:t xml:space="preserve">, </w:t>
      </w:r>
      <w:proofErr w:type="spellStart"/>
      <w:r w:rsidRPr="00A8205E">
        <w:rPr>
          <w:rFonts w:cs="Arial"/>
          <w:szCs w:val="28"/>
        </w:rPr>
        <w:t>Downie</w:t>
      </w:r>
      <w:proofErr w:type="spellEnd"/>
      <w:r w:rsidRPr="00A8205E">
        <w:rPr>
          <w:rFonts w:cs="Arial"/>
          <w:szCs w:val="28"/>
        </w:rPr>
        <w:t>, D.</w:t>
      </w:r>
      <w:r w:rsidRPr="00A8205E">
        <w:rPr>
          <w:rFonts w:cs="Arial"/>
          <w:szCs w:val="28"/>
          <w:vertAlign w:val="superscript"/>
        </w:rPr>
        <w:t>2</w:t>
      </w:r>
      <w:r w:rsidRPr="00A8205E">
        <w:rPr>
          <w:rFonts w:cs="Arial"/>
          <w:szCs w:val="28"/>
        </w:rPr>
        <w:t xml:space="preserve">, </w:t>
      </w:r>
      <w:proofErr w:type="spellStart"/>
      <w:r w:rsidRPr="00A8205E">
        <w:rPr>
          <w:rFonts w:cs="Arial"/>
          <w:szCs w:val="28"/>
        </w:rPr>
        <w:t>Misener</w:t>
      </w:r>
      <w:proofErr w:type="spellEnd"/>
      <w:r w:rsidRPr="00A8205E">
        <w:rPr>
          <w:rFonts w:cs="Arial"/>
          <w:szCs w:val="28"/>
        </w:rPr>
        <w:t>, L.</w:t>
      </w:r>
      <w:r w:rsidRPr="00A8205E">
        <w:rPr>
          <w:rFonts w:cs="Arial"/>
          <w:szCs w:val="28"/>
          <w:vertAlign w:val="superscript"/>
        </w:rPr>
        <w:t>1</w:t>
      </w:r>
      <w:r w:rsidRPr="00A8205E">
        <w:rPr>
          <w:rFonts w:cs="Arial"/>
          <w:szCs w:val="28"/>
        </w:rPr>
        <w:t>, Quinn, N.</w:t>
      </w:r>
      <w:r w:rsidRPr="00A8205E">
        <w:rPr>
          <w:rFonts w:cs="Arial"/>
          <w:szCs w:val="28"/>
          <w:vertAlign w:val="superscript"/>
        </w:rPr>
        <w:t>1</w:t>
      </w:r>
      <w:r w:rsidRPr="00A8205E">
        <w:rPr>
          <w:rFonts w:cs="Arial"/>
          <w:szCs w:val="28"/>
        </w:rPr>
        <w:t xml:space="preserve">, </w:t>
      </w:r>
      <w:r w:rsidR="006C4936">
        <w:rPr>
          <w:rFonts w:cs="Arial"/>
          <w:szCs w:val="28"/>
        </w:rPr>
        <w:t xml:space="preserve">&amp; </w:t>
      </w:r>
      <w:r w:rsidRPr="00A8205E">
        <w:rPr>
          <w:rFonts w:cs="Arial"/>
          <w:szCs w:val="28"/>
        </w:rPr>
        <w:t>Carlin, L</w:t>
      </w:r>
      <w:r w:rsidR="006C4936">
        <w:rPr>
          <w:rFonts w:cs="Arial"/>
          <w:szCs w:val="28"/>
        </w:rPr>
        <w:t>.</w:t>
      </w:r>
      <w:r w:rsidRPr="00A8205E">
        <w:rPr>
          <w:rFonts w:cs="Arial"/>
          <w:szCs w:val="28"/>
          <w:vertAlign w:val="superscript"/>
        </w:rPr>
        <w:t>2</w:t>
      </w:r>
    </w:p>
    <w:p w14:paraId="0021AD1C" w14:textId="77777777" w:rsidR="00A8205E" w:rsidRPr="00A8205E" w:rsidRDefault="00A8205E" w:rsidP="00A8205E">
      <w:pPr>
        <w:rPr>
          <w:rFonts w:cs="Arial"/>
          <w:szCs w:val="28"/>
        </w:rPr>
      </w:pPr>
      <w:r w:rsidRPr="00A8205E">
        <w:rPr>
          <w:rFonts w:cs="Arial"/>
          <w:szCs w:val="28"/>
          <w:vertAlign w:val="superscript"/>
        </w:rPr>
        <w:t>1</w:t>
      </w:r>
      <w:r w:rsidRPr="00A8205E">
        <w:rPr>
          <w:rFonts w:cs="Arial"/>
          <w:szCs w:val="28"/>
        </w:rPr>
        <w:t xml:space="preserve"> School of Kinesiology, Western University</w:t>
      </w:r>
    </w:p>
    <w:p w14:paraId="26FAAF5D" w14:textId="77777777" w:rsidR="00A8205E" w:rsidRPr="00A8205E" w:rsidRDefault="00A8205E" w:rsidP="00A8205E">
      <w:pPr>
        <w:rPr>
          <w:rFonts w:cs="Arial"/>
          <w:szCs w:val="28"/>
        </w:rPr>
      </w:pPr>
      <w:r w:rsidRPr="00A8205E">
        <w:rPr>
          <w:rFonts w:cs="Arial"/>
          <w:szCs w:val="28"/>
          <w:vertAlign w:val="superscript"/>
        </w:rPr>
        <w:t>2</w:t>
      </w:r>
      <w:r w:rsidRPr="00A8205E">
        <w:rPr>
          <w:rFonts w:cs="Arial"/>
          <w:szCs w:val="28"/>
        </w:rPr>
        <w:t xml:space="preserve"> Health and Life Sciences, University of the West of Scotland</w:t>
      </w:r>
    </w:p>
    <w:p w14:paraId="2E4DBFA6" w14:textId="0565BCA1" w:rsidR="452E04AD" w:rsidRDefault="452E04AD" w:rsidP="452E04AD">
      <w:pPr>
        <w:rPr>
          <w:b/>
          <w:bCs/>
          <w:lang w:val="en-US"/>
        </w:rPr>
      </w:pPr>
    </w:p>
    <w:p w14:paraId="3DF9E336" w14:textId="77777777" w:rsidR="00A13A8A" w:rsidRPr="00A13A8A" w:rsidRDefault="00A13A8A" w:rsidP="00A13A8A">
      <w:r w:rsidRPr="00A13A8A">
        <w:t>Parasport classification is intended to ensure fair competition by grouping athletes based on the impact of their impairment on sport performance. However, the process is often experienced as opaque, subjective, and shaped by institutional power, creating conditions where athletes may feel compelled to strategically perform their impairments. This study investigates the phenomenon of Intentional Misrepresentation (IM), the deliberate exaggeration or minimization of impairment during classification, and explores how athletes interpret and navigate this practice in relation to their embodied identities. Drawing on Foucauldian discourse analysis and Judith Butler’s theory of performativity, the research examines how classification functions as a disciplinary regime that produces knowledge, regulates bodies, and reinforces normative discourses of disability and legitimacy.</w:t>
      </w:r>
    </w:p>
    <w:p w14:paraId="368E622A" w14:textId="77777777" w:rsidR="00A13A8A" w:rsidRPr="00A13A8A" w:rsidRDefault="00A13A8A" w:rsidP="00A13A8A">
      <w:r w:rsidRPr="00A13A8A">
        <w:t xml:space="preserve">Four high-performance Canadian parasport athletes with physical impairments participated in semi-structured interviews. Participants were recruited through active snowball sampling and shared their experiences of classification, embodiment, and the pressures to conform to institutional expectations. The analysis revealed that classification is not merely a technical or medical procedure but a performative and political process where athletes must negotiate between authenticity and strategic self-presentation. Athletes described feeling </w:t>
      </w:r>
      <w:proofErr w:type="spellStart"/>
      <w:r w:rsidRPr="00A13A8A">
        <w:t>surveilled</w:t>
      </w:r>
      <w:proofErr w:type="spellEnd"/>
      <w:r w:rsidRPr="00A13A8A">
        <w:t xml:space="preserve">, misunderstood, and pressured to </w:t>
      </w:r>
      <w:r w:rsidRPr="00A13A8A">
        <w:lastRenderedPageBreak/>
        <w:t xml:space="preserve">underperform </w:t>
      </w:r>
      <w:proofErr w:type="gramStart"/>
      <w:r w:rsidRPr="00A13A8A">
        <w:t>in order to</w:t>
      </w:r>
      <w:proofErr w:type="gramEnd"/>
      <w:r w:rsidRPr="00A13A8A">
        <w:t xml:space="preserve"> secure a more favourable classification. These performances were shaped by institutional norms and the classifier’s gaze, which often reduced complex lived experiences to observable traits.</w:t>
      </w:r>
    </w:p>
    <w:p w14:paraId="0F58AD0B" w14:textId="77777777" w:rsidR="00A13A8A" w:rsidRPr="00A13A8A" w:rsidRDefault="00A13A8A" w:rsidP="00A13A8A">
      <w:r w:rsidRPr="00A13A8A">
        <w:t>Findings highlight how classification operates as a site of power and resistance, where athletes are both subjected to and agents within the system. IM emerges not simply as cheating but as a response to the structural contradictions and ethical tensions embedded in classification. The study underscores the need to re-evaluate classification practices by incorporating athlete perspectives, increasing transparency, and challenging the dominance of medicalized models. Recognizing athletes as experts in their own embodiment can foster a more equitable and reflexive classification system, one that supports, rather than disciplines, the diverse realities of disabled athletes.</w:t>
      </w:r>
    </w:p>
    <w:p w14:paraId="32B20CCF" w14:textId="77777777" w:rsidR="00A13A8A" w:rsidRDefault="00A13A8A" w:rsidP="00CA62B9"/>
    <w:p w14:paraId="245DB065" w14:textId="77777777" w:rsidR="00A73B00" w:rsidRDefault="00A73B00" w:rsidP="00A73B00">
      <w:pPr>
        <w:rPr>
          <w:lang w:val="en-US"/>
        </w:rPr>
      </w:pPr>
    </w:p>
    <w:p w14:paraId="03A186F4" w14:textId="77777777" w:rsidR="00A73B00" w:rsidRPr="00A73B00" w:rsidRDefault="00A73B00" w:rsidP="00A73B00">
      <w:pPr>
        <w:rPr>
          <w:lang w:val="en-US"/>
        </w:rPr>
      </w:pPr>
    </w:p>
    <w:p w14:paraId="49F928EB" w14:textId="7ED018B9" w:rsidR="006036D2" w:rsidRPr="006036D2" w:rsidRDefault="006036D2" w:rsidP="4ADA34C3"/>
    <w:p w14:paraId="6E8DBB9C" w14:textId="2D8BED5E" w:rsidR="4ADA34C3" w:rsidRDefault="4ADA34C3" w:rsidP="4ADA34C3"/>
    <w:p w14:paraId="350ECD67" w14:textId="52CCE0D3" w:rsidR="4ADA34C3" w:rsidRDefault="4ADA34C3" w:rsidP="4ADA34C3"/>
    <w:p w14:paraId="04E446E6" w14:textId="6C0B3D2E" w:rsidR="4ADA34C3" w:rsidRDefault="4ADA34C3" w:rsidP="4ADA34C3"/>
    <w:p w14:paraId="7066234D" w14:textId="77777777" w:rsidR="00883A17" w:rsidRDefault="00883A17">
      <w:pPr>
        <w:rPr>
          <w:rFonts w:eastAsiaTheme="majorEastAsia" w:cstheme="majorBidi"/>
          <w:b/>
          <w:color w:val="1F3864" w:themeColor="accent1" w:themeShade="80"/>
          <w:sz w:val="36"/>
          <w:szCs w:val="36"/>
        </w:rPr>
      </w:pPr>
      <w:r>
        <w:br w:type="page"/>
      </w:r>
    </w:p>
    <w:p w14:paraId="0331B673" w14:textId="1BFDBDC6" w:rsidR="00224FBD" w:rsidRDefault="00F8254A" w:rsidP="00F8254A">
      <w:pPr>
        <w:pStyle w:val="Heading2"/>
      </w:pPr>
      <w:bookmarkStart w:id="327" w:name="_Toc53951101"/>
      <w:bookmarkStart w:id="328" w:name="_Toc988308548"/>
      <w:bookmarkStart w:id="329" w:name="_Toc1420199013"/>
      <w:bookmarkStart w:id="330" w:name="_Toc313863868"/>
      <w:bookmarkStart w:id="331" w:name="_Toc207198210"/>
      <w:proofErr w:type="spellStart"/>
      <w:r>
        <w:lastRenderedPageBreak/>
        <w:t>Rassi</w:t>
      </w:r>
      <w:proofErr w:type="spellEnd"/>
      <w:r>
        <w:t xml:space="preserve">, </w:t>
      </w:r>
      <w:proofErr w:type="spellStart"/>
      <w:r>
        <w:t>Sepehr</w:t>
      </w:r>
      <w:proofErr w:type="spellEnd"/>
      <w:r w:rsidR="002B70F6">
        <w:t xml:space="preserve"> (</w:t>
      </w:r>
      <w:r w:rsidR="4C907C28">
        <w:t>He/Him</w:t>
      </w:r>
      <w:r w:rsidR="002B70F6">
        <w:t>)</w:t>
      </w:r>
      <w:bookmarkEnd w:id="327"/>
      <w:bookmarkEnd w:id="328"/>
      <w:bookmarkEnd w:id="329"/>
      <w:bookmarkEnd w:id="330"/>
      <w:bookmarkEnd w:id="331"/>
    </w:p>
    <w:p w14:paraId="6A044F64" w14:textId="6AF6B9D4" w:rsidR="002B70F6" w:rsidRDefault="002B70F6" w:rsidP="002B70F6">
      <w:r>
        <w:t>Online attendee</w:t>
      </w:r>
    </w:p>
    <w:p w14:paraId="46F77E21" w14:textId="77777777" w:rsidR="002B70F6" w:rsidRDefault="002B70F6" w:rsidP="002B70F6"/>
    <w:p w14:paraId="2D15596A" w14:textId="2E498623" w:rsidR="00B07FE8" w:rsidRPr="00B07FE8" w:rsidRDefault="00B07FE8" w:rsidP="00B07FE8">
      <w:pPr>
        <w:rPr>
          <w:sz w:val="32"/>
          <w:szCs w:val="32"/>
        </w:rPr>
      </w:pPr>
      <w:r w:rsidRPr="49E40C5D">
        <w:rPr>
          <w:b/>
          <w:sz w:val="32"/>
          <w:szCs w:val="32"/>
          <w:lang w:val="en-US"/>
        </w:rPr>
        <w:t>Abstract Title:</w:t>
      </w:r>
      <w:r w:rsidRPr="49E40C5D">
        <w:rPr>
          <w:sz w:val="32"/>
          <w:szCs w:val="32"/>
        </w:rPr>
        <w:t> </w:t>
      </w:r>
      <w:r w:rsidRPr="49E40C5D">
        <w:rPr>
          <w:sz w:val="32"/>
          <w:szCs w:val="32"/>
          <w:lang w:val="en-US"/>
        </w:rPr>
        <w:t xml:space="preserve">Assessing the feasibility of Adapted </w:t>
      </w:r>
      <w:proofErr w:type="spellStart"/>
      <w:r w:rsidRPr="49E40C5D">
        <w:rPr>
          <w:sz w:val="32"/>
          <w:szCs w:val="32"/>
          <w:lang w:val="en-US"/>
        </w:rPr>
        <w:t>Bingocize</w:t>
      </w:r>
      <w:proofErr w:type="spellEnd"/>
      <w:r w:rsidRPr="49E40C5D">
        <w:rPr>
          <w:sz w:val="32"/>
          <w:szCs w:val="32"/>
          <w:lang w:val="en-US"/>
        </w:rPr>
        <w:t xml:space="preserve"> program as a physical activity intervention for autistic children and youth</w:t>
      </w:r>
      <w:r w:rsidRPr="49E40C5D">
        <w:rPr>
          <w:sz w:val="32"/>
          <w:szCs w:val="32"/>
        </w:rPr>
        <w:t> </w:t>
      </w:r>
    </w:p>
    <w:p w14:paraId="047337A5" w14:textId="77777777" w:rsidR="00B07FE8" w:rsidRDefault="00B07FE8" w:rsidP="00B07FE8">
      <w:pPr>
        <w:rPr>
          <w:b/>
          <w:bCs/>
          <w:lang w:val="en-US"/>
        </w:rPr>
      </w:pPr>
    </w:p>
    <w:p w14:paraId="27140CEE" w14:textId="7B31381F" w:rsidR="00B07FE8" w:rsidRPr="00B07FE8" w:rsidDel="003314C0" w:rsidRDefault="00B07FE8" w:rsidP="00B07FE8">
      <w:r w:rsidRPr="4ADA34C3">
        <w:rPr>
          <w:b/>
          <w:bCs/>
          <w:lang w:val="en-US"/>
        </w:rPr>
        <w:t>Abstract Authors and Affiliations:</w:t>
      </w:r>
      <w:r>
        <w:t> </w:t>
      </w:r>
    </w:p>
    <w:p w14:paraId="150C7A5B" w14:textId="45018C0D" w:rsidR="00ED73DB" w:rsidRDefault="00B07FE8" w:rsidP="00B07FE8">
      <w:pPr>
        <w:rPr>
          <w:lang w:val="en-US"/>
        </w:rPr>
      </w:pPr>
      <w:proofErr w:type="spellStart"/>
      <w:r w:rsidRPr="4ADA34C3">
        <w:rPr>
          <w:lang w:val="en-US"/>
        </w:rPr>
        <w:t>Rassi</w:t>
      </w:r>
      <w:proofErr w:type="spellEnd"/>
      <w:r w:rsidRPr="4ADA34C3">
        <w:rPr>
          <w:lang w:val="en-US"/>
        </w:rPr>
        <w:t xml:space="preserve">, </w:t>
      </w:r>
      <w:r w:rsidR="00ED73DB">
        <w:rPr>
          <w:lang w:val="en-US"/>
        </w:rPr>
        <w:t>S.</w:t>
      </w:r>
      <w:r w:rsidR="00ED73DB" w:rsidRPr="00ED73DB">
        <w:rPr>
          <w:vertAlign w:val="superscript"/>
          <w:lang w:val="en-US"/>
        </w:rPr>
        <w:t>1</w:t>
      </w:r>
      <w:r w:rsidR="00ED73DB">
        <w:rPr>
          <w:lang w:val="en-US"/>
        </w:rPr>
        <w:t>, &amp; Bassett-Gunter, R.</w:t>
      </w:r>
      <w:r w:rsidR="00ED73DB" w:rsidRPr="00ED73DB">
        <w:rPr>
          <w:vertAlign w:val="superscript"/>
          <w:lang w:val="en-US"/>
        </w:rPr>
        <w:t>1</w:t>
      </w:r>
    </w:p>
    <w:p w14:paraId="4740BCA2" w14:textId="6766ABA2" w:rsidR="00B07FE8" w:rsidRPr="00B07FE8" w:rsidDel="003314C0" w:rsidRDefault="00ED73DB" w:rsidP="00B07FE8">
      <w:r w:rsidRPr="00ED73DB">
        <w:rPr>
          <w:vertAlign w:val="superscript"/>
          <w:lang w:val="en-US"/>
        </w:rPr>
        <w:t>1</w:t>
      </w:r>
      <w:r w:rsidR="00B07FE8" w:rsidRPr="4ADA34C3">
        <w:rPr>
          <w:lang w:val="en-US"/>
        </w:rPr>
        <w:t>York University</w:t>
      </w:r>
      <w:r w:rsidR="00B07FE8">
        <w:t> </w:t>
      </w:r>
    </w:p>
    <w:p w14:paraId="2E367FC5" w14:textId="277AA448" w:rsidR="00B07FE8" w:rsidDel="003314C0" w:rsidRDefault="00B07FE8" w:rsidP="00B07FE8">
      <w:pPr>
        <w:rPr>
          <w:b/>
          <w:bCs/>
          <w:lang w:val="en-US"/>
        </w:rPr>
      </w:pPr>
    </w:p>
    <w:p w14:paraId="433FA496" w14:textId="77777777" w:rsidR="00B07FE8" w:rsidRPr="00B07FE8" w:rsidRDefault="00B07FE8" w:rsidP="00B07FE8">
      <w:r w:rsidRPr="00B07FE8">
        <w:rPr>
          <w:b/>
          <w:bCs/>
        </w:rPr>
        <w:t>Background:</w:t>
      </w:r>
      <w:r w:rsidRPr="00B07FE8">
        <w:t xml:space="preserve"> </w:t>
      </w:r>
      <w:proofErr w:type="spellStart"/>
      <w:r w:rsidRPr="00B07FE8">
        <w:t>Bingocize</w:t>
      </w:r>
      <w:proofErr w:type="spellEnd"/>
      <w:r w:rsidRPr="00B07FE8">
        <w:rPr>
          <w:vertAlign w:val="superscript"/>
        </w:rPr>
        <w:t>®</w:t>
      </w:r>
      <w:r w:rsidRPr="00B07FE8">
        <w:t xml:space="preserve"> is an evidence-based health promotion program that merges physical activity with the familiar structure of Bingo gameplay. While successfully used with older adults, adaptations are needed to address the unique needs of autistic children and youth who benefit from predictable routines, visual supports, and structured physical activities. </w:t>
      </w:r>
    </w:p>
    <w:p w14:paraId="7B99F4EA" w14:textId="77777777" w:rsidR="00B07FE8" w:rsidRPr="00B07FE8" w:rsidRDefault="00B07FE8" w:rsidP="00B07FE8">
      <w:r w:rsidRPr="00B07FE8">
        <w:t> </w:t>
      </w:r>
    </w:p>
    <w:p w14:paraId="5C55C0D3" w14:textId="77777777" w:rsidR="00B07FE8" w:rsidRPr="00B07FE8" w:rsidRDefault="00B07FE8" w:rsidP="00B07FE8">
      <w:r w:rsidRPr="00B07FE8">
        <w:rPr>
          <w:b/>
          <w:bCs/>
        </w:rPr>
        <w:t>Purpose:</w:t>
      </w:r>
      <w:r w:rsidRPr="00B07FE8">
        <w:t xml:space="preserve"> This project aims to design, implement, and evaluate the Adapted </w:t>
      </w:r>
      <w:proofErr w:type="spellStart"/>
      <w:r w:rsidRPr="00B07FE8">
        <w:t>Bingocize</w:t>
      </w:r>
      <w:proofErr w:type="spellEnd"/>
      <w:r w:rsidRPr="00B07FE8">
        <w:t xml:space="preserve"> program that promotes meaningful participation, enjoyment, and overall health for autistic children and youth. Aligned with the CDPP 2.0, our work emphasizes community-university partnerships as a key driver of inclusive and sustainable program delivery. </w:t>
      </w:r>
    </w:p>
    <w:p w14:paraId="60D3363E" w14:textId="77777777" w:rsidR="00B07FE8" w:rsidRPr="00B07FE8" w:rsidRDefault="00B07FE8" w:rsidP="00B07FE8">
      <w:r w:rsidRPr="00B07FE8">
        <w:t> </w:t>
      </w:r>
    </w:p>
    <w:p w14:paraId="21D4CF54" w14:textId="77777777" w:rsidR="00B07FE8" w:rsidRPr="00B07FE8" w:rsidRDefault="00B07FE8" w:rsidP="00B07FE8">
      <w:r w:rsidRPr="00B07FE8">
        <w:rPr>
          <w:b/>
          <w:bCs/>
        </w:rPr>
        <w:t>Methods:</w:t>
      </w:r>
      <w:r w:rsidRPr="00B07FE8">
        <w:t xml:space="preserve"> </w:t>
      </w:r>
      <w:r w:rsidRPr="00B07FE8">
        <w:rPr>
          <w:lang w:val="en-US"/>
        </w:rPr>
        <w:t xml:space="preserve">In collaboration with Autism Ontario, Abilities Centre, and Variety Village, we are using a community-engaged approach to develop and pilot Adapted </w:t>
      </w:r>
      <w:proofErr w:type="spellStart"/>
      <w:r w:rsidRPr="00B07FE8">
        <w:rPr>
          <w:lang w:val="en-US"/>
        </w:rPr>
        <w:t>Bingocize</w:t>
      </w:r>
      <w:proofErr w:type="spellEnd"/>
      <w:r w:rsidRPr="00B07FE8">
        <w:rPr>
          <w:lang w:val="en-US"/>
        </w:rPr>
        <w:t xml:space="preserve"> sessions, offered once a week for six weeks</w:t>
      </w:r>
      <w:r w:rsidRPr="00B07FE8">
        <w:t xml:space="preserve">. Exercises were tailored to address sensory preferences and motor skills, and program materials incorporated visual prompts and individualized support strategies. Facilitators participated in specialized training modules that offered guidance on program setup, sensory accommodations, and strategies for encouraging autonomy and social interaction. Data collection includes attendance </w:t>
      </w:r>
      <w:r w:rsidRPr="00B07FE8">
        <w:lastRenderedPageBreak/>
        <w:t>records, qualitative interviews with parents and facilitators, and observational checklists for facilitators. </w:t>
      </w:r>
    </w:p>
    <w:p w14:paraId="7C228515" w14:textId="77777777" w:rsidR="00B07FE8" w:rsidRPr="00B07FE8" w:rsidRDefault="00B07FE8" w:rsidP="00B07FE8">
      <w:r w:rsidRPr="00B07FE8">
        <w:t> </w:t>
      </w:r>
    </w:p>
    <w:p w14:paraId="53585FFA" w14:textId="77777777" w:rsidR="00B07FE8" w:rsidRPr="00B07FE8" w:rsidRDefault="00B07FE8" w:rsidP="00B07FE8">
      <w:r w:rsidRPr="00B07FE8">
        <w:rPr>
          <w:b/>
          <w:bCs/>
        </w:rPr>
        <w:t>Preliminary Findings</w:t>
      </w:r>
      <w:r w:rsidRPr="00B07FE8">
        <w:t xml:space="preserve">: Early feedback indicates that incorporating visual schedules, themed sessions, and flexible exercises can enhance engagement among autistic participants. Facilitators report that the Adapted </w:t>
      </w:r>
      <w:proofErr w:type="spellStart"/>
      <w:r w:rsidRPr="00B07FE8">
        <w:t>Bingocize</w:t>
      </w:r>
      <w:proofErr w:type="spellEnd"/>
      <w:r w:rsidRPr="00B07FE8">
        <w:t xml:space="preserve"> Facilitator Training modules improved their confidence in delivering the sessions. Parents and community partners have expressed enthusiasm about the program’s potential to increase physical activity while also supporting social connection, motor skill development, and mastery. </w:t>
      </w:r>
    </w:p>
    <w:p w14:paraId="0066E280" w14:textId="77777777" w:rsidR="00B07FE8" w:rsidRPr="00B07FE8" w:rsidRDefault="00B07FE8" w:rsidP="00B07FE8">
      <w:r w:rsidRPr="00B07FE8">
        <w:t> </w:t>
      </w:r>
    </w:p>
    <w:p w14:paraId="060BF277" w14:textId="77777777" w:rsidR="00B07FE8" w:rsidRPr="00B07FE8" w:rsidRDefault="00B07FE8" w:rsidP="00B07FE8">
      <w:r w:rsidRPr="00B07FE8">
        <w:rPr>
          <w:b/>
          <w:bCs/>
        </w:rPr>
        <w:t>Implications:</w:t>
      </w:r>
      <w:r w:rsidRPr="00B07FE8">
        <w:t xml:space="preserve"> This initiative highlights the value of building partnerships with community organizations, ensuring that research aligns with real-world needs and resource constraints. Ongoing refinements to Adapted </w:t>
      </w:r>
      <w:proofErr w:type="spellStart"/>
      <w:r w:rsidRPr="00B07FE8">
        <w:t>Bingocize</w:t>
      </w:r>
      <w:proofErr w:type="spellEnd"/>
      <w:r w:rsidRPr="00B07FE8">
        <w:t>, which will be informed by participant feedback and iterative testing, will contribute to the creation of an evidence-based model for inclusive physical activity programs. The project ultimately aims to improve the quality of participation for autistic youth, showcasing how co-developed interventions can be scaled and sustained within various community settings. </w:t>
      </w:r>
    </w:p>
    <w:p w14:paraId="136167EC" w14:textId="77777777" w:rsidR="00B07FE8" w:rsidRDefault="00B07FE8" w:rsidP="00B07FE8">
      <w:r>
        <w:t> </w:t>
      </w:r>
    </w:p>
    <w:p w14:paraId="1A3689BA" w14:textId="241DEB34" w:rsidR="56C3E26C" w:rsidRDefault="56C3E26C"/>
    <w:p w14:paraId="3E33EBD6" w14:textId="0096B7BE" w:rsidR="006036D2" w:rsidRDefault="006036D2" w:rsidP="4ADA34C3"/>
    <w:p w14:paraId="618ED944" w14:textId="77777777" w:rsidR="00883A17" w:rsidRDefault="00883A17">
      <w:pPr>
        <w:rPr>
          <w:rFonts w:eastAsiaTheme="majorEastAsia" w:cstheme="majorBidi"/>
          <w:b/>
          <w:color w:val="1F3864" w:themeColor="accent1" w:themeShade="80"/>
          <w:sz w:val="36"/>
          <w:szCs w:val="36"/>
        </w:rPr>
      </w:pPr>
      <w:r>
        <w:br w:type="page"/>
      </w:r>
    </w:p>
    <w:p w14:paraId="653F0378" w14:textId="2C6CB600" w:rsidR="00B07FE8" w:rsidRDefault="6EA2A208" w:rsidP="00752F1E">
      <w:pPr>
        <w:pStyle w:val="Heading2"/>
      </w:pPr>
      <w:bookmarkStart w:id="332" w:name="_Toc2146538312"/>
      <w:bookmarkStart w:id="333" w:name="_Toc947796103"/>
      <w:bookmarkStart w:id="334" w:name="_Toc845482985"/>
      <w:bookmarkStart w:id="335" w:name="_Toc570689681"/>
      <w:bookmarkStart w:id="336" w:name="_Toc207198211"/>
      <w:r>
        <w:lastRenderedPageBreak/>
        <w:t xml:space="preserve">Silverman, </w:t>
      </w:r>
      <w:proofErr w:type="spellStart"/>
      <w:r>
        <w:t>Rayona</w:t>
      </w:r>
      <w:proofErr w:type="spellEnd"/>
      <w:r>
        <w:t xml:space="preserve"> (She/Her)</w:t>
      </w:r>
      <w:bookmarkEnd w:id="332"/>
      <w:bookmarkEnd w:id="333"/>
      <w:bookmarkEnd w:id="334"/>
      <w:bookmarkEnd w:id="335"/>
      <w:bookmarkEnd w:id="336"/>
    </w:p>
    <w:p w14:paraId="240D7BD4" w14:textId="470C43CE" w:rsidR="00752F1E" w:rsidRDefault="00752F1E" w:rsidP="00752F1E">
      <w:r>
        <w:t>In-person attendee</w:t>
      </w:r>
    </w:p>
    <w:p w14:paraId="2F92081B" w14:textId="56B23109" w:rsidR="56C3E26C" w:rsidRDefault="56C3E26C" w:rsidP="56C3E26C">
      <w:pPr>
        <w:rPr>
          <w:b/>
          <w:bCs/>
          <w:sz w:val="32"/>
          <w:szCs w:val="32"/>
          <w:lang w:val="en-US"/>
        </w:rPr>
      </w:pPr>
    </w:p>
    <w:p w14:paraId="03010ABE" w14:textId="1459608D" w:rsidR="007553E5" w:rsidRPr="007553E5" w:rsidRDefault="007553E5" w:rsidP="007553E5">
      <w:pPr>
        <w:rPr>
          <w:sz w:val="32"/>
          <w:szCs w:val="28"/>
        </w:rPr>
      </w:pPr>
      <w:r w:rsidRPr="007553E5">
        <w:rPr>
          <w:b/>
          <w:bCs/>
          <w:sz w:val="32"/>
          <w:szCs w:val="28"/>
          <w:lang w:val="en-US"/>
        </w:rPr>
        <w:t>Abstract Title:</w:t>
      </w:r>
      <w:r w:rsidR="003305C1">
        <w:rPr>
          <w:b/>
          <w:bCs/>
          <w:sz w:val="32"/>
          <w:szCs w:val="28"/>
          <w:lang w:val="en-US"/>
        </w:rPr>
        <w:t xml:space="preserve"> </w:t>
      </w:r>
      <w:r w:rsidRPr="007553E5">
        <w:rPr>
          <w:sz w:val="32"/>
          <w:szCs w:val="28"/>
          <w:lang w:val="en-US"/>
        </w:rPr>
        <w:t>Quality participation in active play for children and youth with disabilities in the school setting</w:t>
      </w:r>
      <w:r w:rsidRPr="007553E5">
        <w:rPr>
          <w:sz w:val="32"/>
          <w:szCs w:val="28"/>
        </w:rPr>
        <w:t> </w:t>
      </w:r>
    </w:p>
    <w:p w14:paraId="5A05BCAA" w14:textId="77777777" w:rsidR="007553E5" w:rsidRPr="007553E5" w:rsidRDefault="007553E5" w:rsidP="007553E5">
      <w:r w:rsidRPr="007553E5">
        <w:t> </w:t>
      </w:r>
    </w:p>
    <w:p w14:paraId="2923B4F5" w14:textId="71CEAC9D" w:rsidR="007553E5" w:rsidRPr="007553E5" w:rsidDel="003314C0" w:rsidRDefault="007553E5" w:rsidP="007553E5">
      <w:r w:rsidRPr="4ADA34C3">
        <w:rPr>
          <w:b/>
          <w:bCs/>
          <w:lang w:val="en-US"/>
        </w:rPr>
        <w:t>Abstract Authors and Affiliations:</w:t>
      </w:r>
      <w:r>
        <w:t> </w:t>
      </w:r>
    </w:p>
    <w:p w14:paraId="561AAF55" w14:textId="18881740" w:rsidR="00BE13C5" w:rsidRDefault="007553E5" w:rsidP="007553E5">
      <w:pPr>
        <w:rPr>
          <w:lang w:val="en-US"/>
        </w:rPr>
      </w:pPr>
      <w:r w:rsidRPr="4ADA34C3">
        <w:rPr>
          <w:lang w:val="en-US"/>
        </w:rPr>
        <w:t>Silverman,</w:t>
      </w:r>
      <w:r w:rsidR="00E446AA">
        <w:rPr>
          <w:lang w:val="en-US"/>
        </w:rPr>
        <w:t xml:space="preserve"> R.</w:t>
      </w:r>
      <w:r w:rsidR="00BE13C5" w:rsidRPr="00BE13C5">
        <w:rPr>
          <w:vertAlign w:val="superscript"/>
          <w:lang w:val="en-US"/>
        </w:rPr>
        <w:t>1</w:t>
      </w:r>
      <w:r w:rsidR="00BE13C5">
        <w:rPr>
          <w:lang w:val="en-US"/>
        </w:rPr>
        <w:t xml:space="preserve">, </w:t>
      </w:r>
      <w:r w:rsidR="00165114">
        <w:rPr>
          <w:lang w:val="en-US"/>
        </w:rPr>
        <w:t xml:space="preserve">&amp; </w:t>
      </w:r>
      <w:r w:rsidR="00BE13C5">
        <w:rPr>
          <w:lang w:val="en-US"/>
        </w:rPr>
        <w:t>Bremer, E.</w:t>
      </w:r>
      <w:r w:rsidR="00BE13C5" w:rsidRPr="00BE13C5">
        <w:rPr>
          <w:vertAlign w:val="superscript"/>
          <w:lang w:val="en-US"/>
        </w:rPr>
        <w:t xml:space="preserve">2 </w:t>
      </w:r>
    </w:p>
    <w:p w14:paraId="59E1D466" w14:textId="0C119148" w:rsidR="007553E5" w:rsidRPr="007553E5" w:rsidDel="003314C0" w:rsidRDefault="00BE13C5" w:rsidP="007553E5">
      <w:r w:rsidRPr="00BE13C5">
        <w:rPr>
          <w:vertAlign w:val="superscript"/>
          <w:lang w:val="en-US"/>
        </w:rPr>
        <w:t>1</w:t>
      </w:r>
      <w:r>
        <w:rPr>
          <w:lang w:val="en-US"/>
        </w:rPr>
        <w:t xml:space="preserve">School of Education, </w:t>
      </w:r>
      <w:r w:rsidR="007553E5" w:rsidRPr="4ADA34C3">
        <w:rPr>
          <w:lang w:val="en-US"/>
        </w:rPr>
        <w:t>Acadia University</w:t>
      </w:r>
      <w:r w:rsidR="007553E5">
        <w:t> </w:t>
      </w:r>
    </w:p>
    <w:p w14:paraId="479E2C23" w14:textId="184F77A2" w:rsidR="007553E5" w:rsidRPr="007553E5" w:rsidDel="003314C0" w:rsidRDefault="00BE13C5" w:rsidP="007553E5">
      <w:r w:rsidRPr="00BE13C5">
        <w:rPr>
          <w:vertAlign w:val="superscript"/>
          <w:lang w:val="en-US"/>
        </w:rPr>
        <w:t>2</w:t>
      </w:r>
      <w:r>
        <w:rPr>
          <w:lang w:val="en-US"/>
        </w:rPr>
        <w:t xml:space="preserve">School of Kinesiology, </w:t>
      </w:r>
      <w:r w:rsidR="007553E5" w:rsidRPr="4ADA34C3">
        <w:rPr>
          <w:lang w:val="en-US"/>
        </w:rPr>
        <w:t>Acadia University</w:t>
      </w:r>
      <w:r w:rsidR="007553E5">
        <w:t> </w:t>
      </w:r>
    </w:p>
    <w:p w14:paraId="1A1027D0" w14:textId="1B351490" w:rsidR="007553E5" w:rsidRPr="007553E5" w:rsidDel="003314C0" w:rsidRDefault="007553E5" w:rsidP="007553E5">
      <w:r>
        <w:t> </w:t>
      </w:r>
    </w:p>
    <w:p w14:paraId="5FB6F242" w14:textId="77777777" w:rsidR="00540C59" w:rsidRPr="00540C59" w:rsidRDefault="00540C59" w:rsidP="00540C59">
      <w:pPr>
        <w:rPr>
          <w:lang w:val="en-US"/>
        </w:rPr>
      </w:pPr>
      <w:r w:rsidRPr="00540C59">
        <w:rPr>
          <w:lang w:val="en-US"/>
        </w:rPr>
        <w:t xml:space="preserve">Active play has been described as fun indoor or outdoor movement (real or imagined) completed either solo or alongside individuals in a manner which may or may not involve equipment, goals, rules, or purpose and is listed as a fundamental right for every child globally. Children and youth with disabilities (CYD) often face physical, program, and social barriers to participate in active play, even in schools. For example, school playgrounds are often inaccessible, and schools often lack adapted physical activity equipment, leading to the exclusion of active play opportunities for CYD. As CYD spend most of their time in school and engaged with school staff (e.g., teachers, educational assistants, etc.) we must ensure that schools have the necessary resources to enable quality participation (QP) within active play opportunities. The purpose of this research is to explore how QP in active play can be fostered for CYD within the Canadian school system through three sequential studies. Study 1 will identify strategies which can support QP in active play through a national survey delivered anonymously to participants. Study 2 will pilot the identified strategies from study 1 in local (Nova Scotia) schools to investigate which strategies work, which strategies need refinement, and which strategies did not work. Study 3 will use findings from studies 1-2 to inform the development of a toolkit outlining strategies which can promote optimal QP for active play in schools for CYD. The implications of this research will provide a comprehensive understanding and empirical data to </w:t>
      </w:r>
      <w:r w:rsidRPr="00540C59">
        <w:rPr>
          <w:lang w:val="en-US"/>
        </w:rPr>
        <w:lastRenderedPageBreak/>
        <w:t>support the active play of CYD in schools. This work will provide the necessary tools for schools to support QP in active play for CYD and build the foundation for future research to evaluate the national dissemination of these strategies. Lastly, the research contributes to inclusive and equitable play experiences for CYD to support their optimal development.</w:t>
      </w:r>
    </w:p>
    <w:p w14:paraId="0FE36BB3" w14:textId="419F3D61" w:rsidR="4ADA34C3" w:rsidRDefault="4ADA34C3" w:rsidP="4ADA34C3">
      <w:pPr>
        <w:pStyle w:val="Heading2"/>
      </w:pPr>
    </w:p>
    <w:p w14:paraId="3C3499D7" w14:textId="49CBC965" w:rsidR="4ADA34C3" w:rsidRDefault="4ADA34C3" w:rsidP="4ADA34C3">
      <w:pPr>
        <w:pStyle w:val="Heading2"/>
      </w:pPr>
    </w:p>
    <w:p w14:paraId="779C308F" w14:textId="6C5399C2" w:rsidR="4ADA34C3" w:rsidRDefault="4ADA34C3" w:rsidP="4ADA34C3">
      <w:pPr>
        <w:pStyle w:val="Heading2"/>
      </w:pPr>
    </w:p>
    <w:p w14:paraId="522F6BCB" w14:textId="2C211A7F" w:rsidR="4ADA34C3" w:rsidRDefault="4ADA34C3" w:rsidP="4ADA34C3"/>
    <w:p w14:paraId="3B18D9E2" w14:textId="07AC0AA8" w:rsidR="4ADA34C3" w:rsidRDefault="4ADA34C3" w:rsidP="4ADA34C3"/>
    <w:p w14:paraId="326BB3E4" w14:textId="6BC25BB4" w:rsidR="4ADA34C3" w:rsidRDefault="4ADA34C3" w:rsidP="4ADA34C3"/>
    <w:p w14:paraId="210CED5E" w14:textId="388A430B" w:rsidR="4ADA34C3" w:rsidRDefault="4ADA34C3" w:rsidP="4ADA34C3"/>
    <w:p w14:paraId="2B3F48F9" w14:textId="17F14BA6" w:rsidR="4ADA34C3" w:rsidRDefault="4ADA34C3" w:rsidP="4ADA34C3"/>
    <w:p w14:paraId="24793E91" w14:textId="0BDE66F3" w:rsidR="4ADA34C3" w:rsidRDefault="4ADA34C3" w:rsidP="4ADA34C3"/>
    <w:p w14:paraId="7C035472" w14:textId="427CFBB9" w:rsidR="4ADA34C3" w:rsidRDefault="4ADA34C3" w:rsidP="4ADA34C3"/>
    <w:p w14:paraId="268B9011" w14:textId="232EBDF2" w:rsidR="4ADA34C3" w:rsidRDefault="4ADA34C3" w:rsidP="4ADA34C3"/>
    <w:p w14:paraId="7899FBE2" w14:textId="6ACB877B" w:rsidR="4ADA34C3" w:rsidRDefault="4ADA34C3" w:rsidP="4ADA34C3"/>
    <w:p w14:paraId="48AA0ADF" w14:textId="4A30C8BE" w:rsidR="4ADA34C3" w:rsidRDefault="4ADA34C3" w:rsidP="4ADA34C3"/>
    <w:p w14:paraId="770CE5AE" w14:textId="22E64235" w:rsidR="4ADA34C3" w:rsidRDefault="4ADA34C3" w:rsidP="4ADA34C3"/>
    <w:p w14:paraId="08E200DC" w14:textId="10AC2FC8" w:rsidR="4ADA34C3" w:rsidRDefault="4ADA34C3" w:rsidP="4ADA34C3"/>
    <w:p w14:paraId="149A67F4" w14:textId="72D9BF65" w:rsidR="56C3E26C" w:rsidRDefault="56C3E26C"/>
    <w:p w14:paraId="3CC37CFA" w14:textId="77777777" w:rsidR="00883A17" w:rsidRDefault="00883A17">
      <w:pPr>
        <w:rPr>
          <w:rFonts w:eastAsiaTheme="majorEastAsia" w:cstheme="majorBidi"/>
          <w:b/>
          <w:color w:val="1F3864" w:themeColor="accent1" w:themeShade="80"/>
          <w:sz w:val="36"/>
          <w:szCs w:val="36"/>
        </w:rPr>
      </w:pPr>
      <w:r>
        <w:br w:type="page"/>
      </w:r>
    </w:p>
    <w:p w14:paraId="0459705F" w14:textId="46AB82BE" w:rsidR="009301D1" w:rsidRDefault="009301D1" w:rsidP="009301D1">
      <w:pPr>
        <w:pStyle w:val="Heading2"/>
      </w:pPr>
      <w:bookmarkStart w:id="337" w:name="_Toc2118295040"/>
      <w:bookmarkStart w:id="338" w:name="_Toc1623702968"/>
      <w:bookmarkStart w:id="339" w:name="_Toc50781796"/>
      <w:bookmarkStart w:id="340" w:name="_Toc410471207"/>
      <w:bookmarkStart w:id="341" w:name="_Toc207198212"/>
      <w:r>
        <w:lastRenderedPageBreak/>
        <w:t>So, Sofia (</w:t>
      </w:r>
      <w:r w:rsidR="2667927B">
        <w:t>She/Her</w:t>
      </w:r>
      <w:r>
        <w:t>)</w:t>
      </w:r>
      <w:bookmarkEnd w:id="337"/>
      <w:bookmarkEnd w:id="338"/>
      <w:bookmarkEnd w:id="339"/>
      <w:bookmarkEnd w:id="340"/>
      <w:bookmarkEnd w:id="341"/>
    </w:p>
    <w:p w14:paraId="051B2201" w14:textId="7085494D" w:rsidR="009301D1" w:rsidDel="003314C0" w:rsidRDefault="009301D1" w:rsidP="009301D1">
      <w:r>
        <w:t>Online attendee</w:t>
      </w:r>
    </w:p>
    <w:p w14:paraId="7544ADF3" w14:textId="036ADD4E" w:rsidR="009301A5" w:rsidRPr="009301A5" w:rsidRDefault="009301A5" w:rsidP="009301A5">
      <w:r w:rsidRPr="009301A5">
        <w:t>  </w:t>
      </w:r>
    </w:p>
    <w:p w14:paraId="66D23158" w14:textId="6ED50F62" w:rsidR="009301A5" w:rsidRPr="009301A5" w:rsidRDefault="009301A5" w:rsidP="009301A5">
      <w:pPr>
        <w:rPr>
          <w:sz w:val="32"/>
          <w:szCs w:val="28"/>
        </w:rPr>
      </w:pPr>
      <w:r w:rsidRPr="009301A5">
        <w:rPr>
          <w:b/>
          <w:bCs/>
          <w:sz w:val="32"/>
          <w:szCs w:val="28"/>
          <w:lang w:val="en-US"/>
        </w:rPr>
        <w:t xml:space="preserve">Abstract Title: </w:t>
      </w:r>
      <w:r w:rsidR="00F57E65">
        <w:rPr>
          <w:sz w:val="32"/>
          <w:szCs w:val="28"/>
        </w:rPr>
        <w:t>Enhancing Quality Participation Experiences in Special Olympics Programs Nationally</w:t>
      </w:r>
    </w:p>
    <w:p w14:paraId="28BBF6BB" w14:textId="77777777" w:rsidR="009301A5" w:rsidRPr="009301A5" w:rsidRDefault="009301A5" w:rsidP="009301A5">
      <w:r w:rsidRPr="009301A5">
        <w:t> </w:t>
      </w:r>
    </w:p>
    <w:p w14:paraId="4DF51DC7" w14:textId="5030FBAA" w:rsidR="009301A5" w:rsidRPr="009301A5" w:rsidDel="003314C0" w:rsidRDefault="009301A5" w:rsidP="009301A5">
      <w:r w:rsidRPr="4ADA34C3">
        <w:rPr>
          <w:b/>
          <w:bCs/>
          <w:lang w:val="en-US"/>
        </w:rPr>
        <w:t>Abstract Authors and Affiliations: </w:t>
      </w:r>
      <w:r>
        <w:t> </w:t>
      </w:r>
    </w:p>
    <w:p w14:paraId="0867048D" w14:textId="581D2BBE" w:rsidR="007C3CA8" w:rsidRDefault="009301A5" w:rsidP="007C3CA8">
      <w:pPr>
        <w:rPr>
          <w:lang w:val="en-US"/>
        </w:rPr>
      </w:pPr>
      <w:r w:rsidRPr="4ADA34C3">
        <w:rPr>
          <w:lang w:val="en-US"/>
        </w:rPr>
        <w:t>So</w:t>
      </w:r>
      <w:r w:rsidR="00F01589">
        <w:rPr>
          <w:lang w:val="en-US"/>
        </w:rPr>
        <w:t>,</w:t>
      </w:r>
      <w:r w:rsidRPr="4ADA34C3">
        <w:rPr>
          <w:lang w:val="en-US"/>
        </w:rPr>
        <w:t xml:space="preserve"> S</w:t>
      </w:r>
      <w:r w:rsidR="00F01589">
        <w:rPr>
          <w:lang w:val="en-US"/>
        </w:rPr>
        <w:t>.</w:t>
      </w:r>
      <w:r w:rsidRPr="4ADA34C3">
        <w:rPr>
          <w:vertAlign w:val="superscript"/>
          <w:lang w:val="en-US"/>
        </w:rPr>
        <w:t>1</w:t>
      </w:r>
      <w:r w:rsidRPr="4ADA34C3">
        <w:rPr>
          <w:lang w:val="en-US"/>
        </w:rPr>
        <w:t xml:space="preserve">, </w:t>
      </w:r>
      <w:r w:rsidR="00066AB1" w:rsidRPr="4ADA34C3">
        <w:rPr>
          <w:lang w:val="en-US"/>
        </w:rPr>
        <w:t>Latimer-Cheung</w:t>
      </w:r>
      <w:r w:rsidR="006B0A2B">
        <w:rPr>
          <w:lang w:val="en-US"/>
        </w:rPr>
        <w:t>,</w:t>
      </w:r>
      <w:r w:rsidR="00066AB1" w:rsidRPr="4ADA34C3">
        <w:rPr>
          <w:lang w:val="en-US"/>
        </w:rPr>
        <w:t xml:space="preserve"> A</w:t>
      </w:r>
      <w:r w:rsidR="006B0A2B">
        <w:rPr>
          <w:lang w:val="en-US"/>
        </w:rPr>
        <w:t>.</w:t>
      </w:r>
      <w:r w:rsidR="00066AB1" w:rsidRPr="4ADA34C3">
        <w:rPr>
          <w:vertAlign w:val="superscript"/>
          <w:lang w:val="en-US"/>
        </w:rPr>
        <w:t>2</w:t>
      </w:r>
      <w:r w:rsidR="00F01589" w:rsidRPr="4ADA34C3">
        <w:rPr>
          <w:lang w:val="en-US"/>
        </w:rPr>
        <w:t>, Taverna</w:t>
      </w:r>
      <w:r w:rsidR="006B0A2B">
        <w:rPr>
          <w:lang w:val="en-US"/>
        </w:rPr>
        <w:t>,</w:t>
      </w:r>
      <w:r w:rsidR="00F01589" w:rsidRPr="4ADA34C3">
        <w:rPr>
          <w:lang w:val="en-US"/>
        </w:rPr>
        <w:t xml:space="preserve"> F</w:t>
      </w:r>
      <w:r w:rsidR="00005FA9">
        <w:rPr>
          <w:lang w:val="en-US"/>
        </w:rPr>
        <w:t>.</w:t>
      </w:r>
      <w:r w:rsidR="006B0A2B" w:rsidRPr="4ADA34C3">
        <w:rPr>
          <w:vertAlign w:val="superscript"/>
          <w:lang w:val="en-US"/>
        </w:rPr>
        <w:t>3</w:t>
      </w:r>
      <w:r w:rsidR="006B0A2B" w:rsidRPr="006B0A2B">
        <w:rPr>
          <w:lang w:val="en-US"/>
        </w:rPr>
        <w:t>,</w:t>
      </w:r>
      <w:r w:rsidR="006B0A2B">
        <w:rPr>
          <w:lang w:val="en-US"/>
        </w:rPr>
        <w:t xml:space="preserve"> </w:t>
      </w:r>
      <w:r w:rsidR="006B0A2B" w:rsidRPr="4ADA34C3">
        <w:rPr>
          <w:lang w:val="en-US"/>
        </w:rPr>
        <w:t>Sora</w:t>
      </w:r>
      <w:r w:rsidR="006B0A2B">
        <w:rPr>
          <w:lang w:val="en-US"/>
        </w:rPr>
        <w:t>,</w:t>
      </w:r>
      <w:r w:rsidR="006B0A2B" w:rsidRPr="4ADA34C3">
        <w:rPr>
          <w:lang w:val="en-US"/>
        </w:rPr>
        <w:t xml:space="preserve"> D</w:t>
      </w:r>
      <w:r w:rsidR="006B0A2B">
        <w:rPr>
          <w:lang w:val="en-US"/>
        </w:rPr>
        <w:t>.</w:t>
      </w:r>
      <w:r w:rsidR="0089784F" w:rsidRPr="4ADA34C3">
        <w:rPr>
          <w:vertAlign w:val="superscript"/>
          <w:lang w:val="en-US"/>
        </w:rPr>
        <w:t>4</w:t>
      </w:r>
      <w:r w:rsidR="0089784F">
        <w:t xml:space="preserve">, &amp; </w:t>
      </w:r>
      <w:r w:rsidRPr="4ADA34C3">
        <w:rPr>
          <w:lang w:val="en-US"/>
        </w:rPr>
        <w:t>Moore</w:t>
      </w:r>
      <w:r w:rsidR="0089784F">
        <w:rPr>
          <w:lang w:val="en-US"/>
        </w:rPr>
        <w:t>,</w:t>
      </w:r>
      <w:r w:rsidRPr="4ADA34C3">
        <w:rPr>
          <w:lang w:val="en-US"/>
        </w:rPr>
        <w:t xml:space="preserve"> S</w:t>
      </w:r>
      <w:r w:rsidR="0089784F">
        <w:rPr>
          <w:lang w:val="en-US"/>
        </w:rPr>
        <w:t>.</w:t>
      </w:r>
      <w:r w:rsidRPr="4ADA34C3">
        <w:rPr>
          <w:lang w:val="en-US"/>
        </w:rPr>
        <w:t xml:space="preserve"> A</w:t>
      </w:r>
      <w:r w:rsidR="0089784F">
        <w:rPr>
          <w:lang w:val="en-US"/>
        </w:rPr>
        <w:t>.</w:t>
      </w:r>
      <w:r w:rsidRPr="4ADA34C3">
        <w:rPr>
          <w:vertAlign w:val="superscript"/>
          <w:lang w:val="en-US"/>
        </w:rPr>
        <w:t>1</w:t>
      </w:r>
    </w:p>
    <w:p w14:paraId="47558EA9" w14:textId="77777777" w:rsidR="00846DF2" w:rsidRDefault="00645662" w:rsidP="00846DF2">
      <w:r w:rsidRPr="00645662">
        <w:rPr>
          <w:vertAlign w:val="superscript"/>
        </w:rPr>
        <w:t>1</w:t>
      </w:r>
      <w:r w:rsidR="009301A5">
        <w:t>School of Health and Human Performance, Faculty of Health, Dalhousie University</w:t>
      </w:r>
    </w:p>
    <w:p w14:paraId="63130D49" w14:textId="77777777" w:rsidR="00846DF2" w:rsidRDefault="00846DF2" w:rsidP="00846DF2">
      <w:pPr>
        <w:rPr>
          <w:lang w:val="en-US"/>
        </w:rPr>
      </w:pPr>
      <w:r w:rsidRPr="00846DF2">
        <w:rPr>
          <w:vertAlign w:val="superscript"/>
        </w:rPr>
        <w:t>2</w:t>
      </w:r>
      <w:r w:rsidR="009301A5" w:rsidRPr="4ADA34C3">
        <w:rPr>
          <w:lang w:val="en-US"/>
        </w:rPr>
        <w:t>School of Kinesiology and Health Studies, Queen’s University</w:t>
      </w:r>
    </w:p>
    <w:p w14:paraId="3C819FE2" w14:textId="77777777" w:rsidR="00846DF2" w:rsidRDefault="00846DF2" w:rsidP="00846DF2">
      <w:pPr>
        <w:rPr>
          <w:lang w:val="en-US"/>
        </w:rPr>
      </w:pPr>
      <w:r w:rsidRPr="00846DF2">
        <w:rPr>
          <w:vertAlign w:val="superscript"/>
          <w:lang w:val="en-US"/>
        </w:rPr>
        <w:t>3</w:t>
      </w:r>
      <w:r w:rsidR="009301A5" w:rsidRPr="4ADA34C3">
        <w:rPr>
          <w:lang w:val="en-US"/>
        </w:rPr>
        <w:t>Human Biology Program, Faculty of Arts &amp; Sciences, University of Toronto</w:t>
      </w:r>
    </w:p>
    <w:p w14:paraId="22C5F443" w14:textId="3ABC9E3B" w:rsidR="009301A5" w:rsidRPr="009301A5" w:rsidDel="003314C0" w:rsidRDefault="00846DF2" w:rsidP="00846DF2">
      <w:r w:rsidRPr="00846DF2">
        <w:rPr>
          <w:vertAlign w:val="superscript"/>
          <w:lang w:val="en-US"/>
        </w:rPr>
        <w:t>4</w:t>
      </w:r>
      <w:r w:rsidR="009301A5" w:rsidRPr="4ADA34C3">
        <w:rPr>
          <w:lang w:val="en-US"/>
        </w:rPr>
        <w:t>Parasport Ontario, Scarborough, Ontario</w:t>
      </w:r>
      <w:r w:rsidR="009301A5">
        <w:t> </w:t>
      </w:r>
    </w:p>
    <w:p w14:paraId="1F386EA1" w14:textId="4F487AE4" w:rsidR="009301A5" w:rsidRPr="009301A5" w:rsidDel="003314C0" w:rsidRDefault="009301A5" w:rsidP="009301A5">
      <w:r>
        <w:t> </w:t>
      </w:r>
    </w:p>
    <w:p w14:paraId="273DC302" w14:textId="13439F26" w:rsidR="003F226E" w:rsidRPr="003F226E" w:rsidRDefault="00A351D6" w:rsidP="003F226E">
      <w:pPr>
        <w:rPr>
          <w:lang w:val="en-US"/>
        </w:rPr>
      </w:pPr>
      <w:r>
        <w:rPr>
          <w:b/>
          <w:bCs/>
          <w:lang w:val="en-US"/>
        </w:rPr>
        <w:t>Background</w:t>
      </w:r>
      <w:r w:rsidR="009301A5" w:rsidRPr="009301A5">
        <w:rPr>
          <w:b/>
          <w:bCs/>
          <w:lang w:val="en-US"/>
        </w:rPr>
        <w:t>.</w:t>
      </w:r>
      <w:r w:rsidR="009301A5" w:rsidRPr="009301A5">
        <w:rPr>
          <w:lang w:val="en-US"/>
        </w:rPr>
        <w:t xml:space="preserve"> </w:t>
      </w:r>
      <w:r w:rsidR="00F13B48" w:rsidRPr="00F13B48">
        <w:rPr>
          <w:lang w:val="en-US"/>
        </w:rPr>
        <w:t xml:space="preserve">Participation in play, physical activity, and sport is a key determinant of physical and psychosocial well-being, especially for those experiencing disability. The concept of quality participation emphasizes not only the physical presence of individuals in activities, but also their sense of inclusion, autonomy, and belonging. Quality participation is known to improve physical health, social inclusion, and enhanced overall quality of life of individuals with disabilities and their families. No tools currently measure quality of participation in play, physical activity, and sports programs for individuals with disabilities. There is a need for more initiatives centered on quality participation that capture the full scope of participants’ experiences. </w:t>
      </w:r>
      <w:r w:rsidR="009301A5" w:rsidRPr="009301A5">
        <w:rPr>
          <w:b/>
          <w:bCs/>
          <w:lang w:val="en-US"/>
        </w:rPr>
        <w:t>Purpose</w:t>
      </w:r>
      <w:r w:rsidR="002C22C1">
        <w:rPr>
          <w:b/>
          <w:bCs/>
          <w:lang w:val="en-US"/>
        </w:rPr>
        <w:t xml:space="preserve"> Statement</w:t>
      </w:r>
      <w:r w:rsidR="009301A5" w:rsidRPr="009301A5">
        <w:rPr>
          <w:lang w:val="en-US"/>
        </w:rPr>
        <w:t xml:space="preserve">. </w:t>
      </w:r>
      <w:r w:rsidR="00EF0B11" w:rsidRPr="00EF0B11">
        <w:rPr>
          <w:lang w:val="en-US"/>
        </w:rPr>
        <w:t>As such, this study will develop, implement, and evaluate quality participation within Special Olympics programs. The research will explore key questions regarding: (1) the elements needed to foster quality participation in programs, (2) how programs can be structured to incorporate quality participation, and (3) the perceived outcomes of implementing quality participation to participants’ well-being.</w:t>
      </w:r>
      <w:r w:rsidR="00964E08">
        <w:rPr>
          <w:lang w:val="en-US"/>
        </w:rPr>
        <w:t xml:space="preserve"> </w:t>
      </w:r>
      <w:r w:rsidR="009301A5" w:rsidRPr="009301A5">
        <w:rPr>
          <w:b/>
          <w:bCs/>
          <w:lang w:val="en-US"/>
        </w:rPr>
        <w:t>Methods</w:t>
      </w:r>
      <w:r w:rsidR="009301A5" w:rsidRPr="009301A5">
        <w:rPr>
          <w:lang w:val="en-US"/>
        </w:rPr>
        <w:t xml:space="preserve">. </w:t>
      </w:r>
      <w:r w:rsidR="00964E08" w:rsidRPr="00964E08">
        <w:rPr>
          <w:lang w:val="en-US"/>
        </w:rPr>
        <w:t xml:space="preserve">The study will use a mixed methods approach, beginning with Phase 1 which will identify necessary elements through co-design workshops and focus groups with coaches, </w:t>
      </w:r>
      <w:r w:rsidR="00964E08" w:rsidRPr="00964E08">
        <w:rPr>
          <w:lang w:val="en-US"/>
        </w:rPr>
        <w:lastRenderedPageBreak/>
        <w:t xml:space="preserve">program staff, participants, and families. Reflexive thematic analysis will be used to identify themes that inform the development of implementation strategies. Then, Phase 2 will focus on implementation of quality participation through a pilot test using the tools that were developed in phase 1. This will be followed by Phase 3 where we will assess quality participation and evaluate outcomes, both acute and long-term, using standardized tools. </w:t>
      </w:r>
      <w:r w:rsidR="009301A5" w:rsidRPr="009301A5">
        <w:rPr>
          <w:b/>
          <w:bCs/>
        </w:rPr>
        <w:t>Anticipated Findings.</w:t>
      </w:r>
      <w:r w:rsidR="00AB2F5F">
        <w:rPr>
          <w:b/>
          <w:bCs/>
        </w:rPr>
        <w:t xml:space="preserve"> </w:t>
      </w:r>
      <w:r w:rsidR="00AB2F5F" w:rsidRPr="00AB2F5F">
        <w:rPr>
          <w:lang w:val="en-US"/>
        </w:rPr>
        <w:t>The findings are expected to enhance the knowledge of implementing quality participation frameworks within Special Olympics programming.</w:t>
      </w:r>
      <w:r w:rsidR="00AB2F5F">
        <w:rPr>
          <w:lang w:val="en-US"/>
        </w:rPr>
        <w:t xml:space="preserve"> </w:t>
      </w:r>
      <w:r w:rsidR="009301A5" w:rsidRPr="009301A5">
        <w:rPr>
          <w:b/>
          <w:bCs/>
        </w:rPr>
        <w:t>Conclusion.</w:t>
      </w:r>
      <w:r w:rsidR="009301A5" w:rsidRPr="009301A5">
        <w:t xml:space="preserve"> </w:t>
      </w:r>
      <w:r w:rsidR="003F226E" w:rsidRPr="003F226E">
        <w:rPr>
          <w:lang w:val="en-US"/>
        </w:rPr>
        <w:t>Ultimately, the aim of this project is to improve program outcomes and develop a better understanding of inclusive practices in play, physical activity, and sport within Special Olympics programs, potentially leading to broader application beyond Special Olympics.</w:t>
      </w:r>
    </w:p>
    <w:p w14:paraId="45AD231E" w14:textId="77777777" w:rsidR="009301A5" w:rsidRDefault="009301A5" w:rsidP="009301D1"/>
    <w:p w14:paraId="27566275" w14:textId="77777777" w:rsidR="009301A5" w:rsidRDefault="009301A5" w:rsidP="009301D1"/>
    <w:p w14:paraId="7183744D" w14:textId="77777777" w:rsidR="006036D2" w:rsidRDefault="006036D2" w:rsidP="009301D1"/>
    <w:p w14:paraId="06C364EE" w14:textId="1C941EF3" w:rsidR="006036D2" w:rsidRDefault="006036D2" w:rsidP="4ADA34C3"/>
    <w:p w14:paraId="27185B8A" w14:textId="72EF2602" w:rsidR="56C3E26C" w:rsidRDefault="56C3E26C"/>
    <w:p w14:paraId="69369931" w14:textId="4BBED4DE" w:rsidR="56C3E26C" w:rsidRDefault="56C3E26C"/>
    <w:p w14:paraId="1CFD6F77" w14:textId="77777777" w:rsidR="00287EE1" w:rsidRDefault="00287EE1">
      <w:pPr>
        <w:rPr>
          <w:rFonts w:eastAsiaTheme="majorEastAsia" w:cstheme="majorBidi"/>
          <w:b/>
          <w:color w:val="1F3864" w:themeColor="accent1" w:themeShade="80"/>
          <w:sz w:val="36"/>
          <w:szCs w:val="36"/>
        </w:rPr>
      </w:pPr>
      <w:r>
        <w:br w:type="page"/>
      </w:r>
    </w:p>
    <w:p w14:paraId="4E09D906" w14:textId="4B267258" w:rsidR="009301A5" w:rsidRDefault="791D563D" w:rsidP="005D5D74">
      <w:pPr>
        <w:pStyle w:val="Heading2"/>
      </w:pPr>
      <w:bookmarkStart w:id="342" w:name="_Toc1582119291"/>
      <w:bookmarkStart w:id="343" w:name="_Toc613381264"/>
      <w:bookmarkStart w:id="344" w:name="_Toc435502597"/>
      <w:bookmarkStart w:id="345" w:name="_Toc623993818"/>
      <w:bookmarkStart w:id="346" w:name="_Toc207198213"/>
      <w:proofErr w:type="spellStart"/>
      <w:r>
        <w:lastRenderedPageBreak/>
        <w:t>Szydlowski</w:t>
      </w:r>
      <w:proofErr w:type="spellEnd"/>
      <w:r>
        <w:t>, Gabriela (</w:t>
      </w:r>
      <w:r w:rsidR="0F5FF5E8">
        <w:t>She/Her</w:t>
      </w:r>
      <w:r>
        <w:t>)</w:t>
      </w:r>
      <w:bookmarkEnd w:id="342"/>
      <w:bookmarkEnd w:id="343"/>
      <w:bookmarkEnd w:id="344"/>
      <w:bookmarkEnd w:id="345"/>
      <w:bookmarkEnd w:id="346"/>
    </w:p>
    <w:p w14:paraId="0A703DF6" w14:textId="790BED5F" w:rsidR="005D5D74" w:rsidRDefault="005D5D74" w:rsidP="005D5D74">
      <w:r>
        <w:t>Online attendee</w:t>
      </w:r>
    </w:p>
    <w:p w14:paraId="2828F7CD" w14:textId="77777777" w:rsidR="005D5D74" w:rsidRDefault="005D5D74" w:rsidP="005D5D74"/>
    <w:p w14:paraId="217DF1E2" w14:textId="4EDEB047" w:rsidR="003D5183" w:rsidRPr="00160A86" w:rsidRDefault="003D5183" w:rsidP="005D5D74">
      <w:pPr>
        <w:rPr>
          <w:sz w:val="32"/>
          <w:szCs w:val="28"/>
          <w:lang w:val="en-US"/>
        </w:rPr>
      </w:pPr>
      <w:r w:rsidRPr="009301A5">
        <w:rPr>
          <w:b/>
          <w:bCs/>
          <w:sz w:val="32"/>
          <w:szCs w:val="28"/>
          <w:lang w:val="en-US"/>
        </w:rPr>
        <w:t>Abstract Title:</w:t>
      </w:r>
      <w:r>
        <w:rPr>
          <w:b/>
          <w:bCs/>
          <w:sz w:val="32"/>
          <w:szCs w:val="28"/>
          <w:lang w:val="en-US"/>
        </w:rPr>
        <w:t xml:space="preserve"> </w:t>
      </w:r>
      <w:r w:rsidRPr="00160A86">
        <w:rPr>
          <w:sz w:val="32"/>
          <w:szCs w:val="28"/>
          <w:lang w:val="en-US"/>
        </w:rPr>
        <w:t>E</w:t>
      </w:r>
      <w:r w:rsidR="00160A86" w:rsidRPr="00160A86">
        <w:rPr>
          <w:sz w:val="32"/>
          <w:szCs w:val="28"/>
          <w:lang w:val="en-US"/>
        </w:rPr>
        <w:t xml:space="preserve">xpanding Inclusive Play through the Implementation of the </w:t>
      </w:r>
      <w:proofErr w:type="spellStart"/>
      <w:r w:rsidR="00160A86" w:rsidRPr="00160A86">
        <w:rPr>
          <w:sz w:val="32"/>
          <w:szCs w:val="28"/>
          <w:lang w:val="en-US"/>
        </w:rPr>
        <w:t>Jooay</w:t>
      </w:r>
      <w:proofErr w:type="spellEnd"/>
      <w:r w:rsidR="00160A86" w:rsidRPr="00160A86">
        <w:rPr>
          <w:sz w:val="32"/>
          <w:szCs w:val="28"/>
          <w:lang w:val="en-US"/>
        </w:rPr>
        <w:t xml:space="preserve"> App</w:t>
      </w:r>
    </w:p>
    <w:p w14:paraId="1B2E4BBE" w14:textId="77777777" w:rsidR="003D5183" w:rsidRDefault="003D5183" w:rsidP="005D5D74">
      <w:pPr>
        <w:rPr>
          <w:b/>
          <w:bCs/>
          <w:lang w:val="en-US"/>
        </w:rPr>
      </w:pPr>
    </w:p>
    <w:p w14:paraId="5434F715" w14:textId="77777777" w:rsidR="00160A86" w:rsidRPr="009301A5" w:rsidDel="003314C0" w:rsidRDefault="00160A86" w:rsidP="00160A86">
      <w:r w:rsidRPr="4ADA34C3">
        <w:rPr>
          <w:b/>
          <w:bCs/>
          <w:lang w:val="en-US"/>
        </w:rPr>
        <w:t>Abstract Authors and Affiliations: </w:t>
      </w:r>
      <w:r>
        <w:t> </w:t>
      </w:r>
    </w:p>
    <w:p w14:paraId="765FCC7E" w14:textId="36AB277C" w:rsidR="00160A86" w:rsidRPr="00160A86" w:rsidRDefault="00160A86" w:rsidP="005D5D74">
      <w:pPr>
        <w:rPr>
          <w:lang w:val="en-US"/>
        </w:rPr>
      </w:pPr>
      <w:proofErr w:type="spellStart"/>
      <w:r w:rsidRPr="00160A86">
        <w:rPr>
          <w:lang w:val="en-US"/>
        </w:rPr>
        <w:t>Szydlowski</w:t>
      </w:r>
      <w:proofErr w:type="spellEnd"/>
      <w:r w:rsidRPr="00160A86">
        <w:rPr>
          <w:lang w:val="en-US"/>
        </w:rPr>
        <w:t>, G.</w:t>
      </w:r>
      <w:r w:rsidRPr="00160A86">
        <w:rPr>
          <w:vertAlign w:val="superscript"/>
          <w:lang w:val="en-US"/>
        </w:rPr>
        <w:t>1</w:t>
      </w:r>
      <w:r w:rsidRPr="00160A86">
        <w:rPr>
          <w:lang w:val="en-US"/>
        </w:rPr>
        <w:t xml:space="preserve">, &amp; </w:t>
      </w:r>
      <w:proofErr w:type="spellStart"/>
      <w:r w:rsidRPr="00160A86">
        <w:rPr>
          <w:lang w:val="en-US"/>
        </w:rPr>
        <w:t>Shikako</w:t>
      </w:r>
      <w:proofErr w:type="spellEnd"/>
      <w:r w:rsidRPr="00160A86">
        <w:rPr>
          <w:lang w:val="en-US"/>
        </w:rPr>
        <w:t>, K.</w:t>
      </w:r>
      <w:r w:rsidRPr="00160A86">
        <w:rPr>
          <w:vertAlign w:val="superscript"/>
          <w:lang w:val="en-US"/>
        </w:rPr>
        <w:t>1</w:t>
      </w:r>
    </w:p>
    <w:p w14:paraId="0031959E" w14:textId="1A688362" w:rsidR="00160A86" w:rsidRPr="00065DA9" w:rsidRDefault="00065DA9" w:rsidP="005D5D74">
      <w:pPr>
        <w:rPr>
          <w:lang w:val="en-US"/>
        </w:rPr>
      </w:pPr>
      <w:r w:rsidRPr="00065DA9">
        <w:rPr>
          <w:vertAlign w:val="superscript"/>
          <w:lang w:val="en-US"/>
        </w:rPr>
        <w:t>1</w:t>
      </w:r>
      <w:r w:rsidRPr="00065DA9">
        <w:rPr>
          <w:lang w:val="en-US"/>
        </w:rPr>
        <w:t>School of Physical &amp; Occupational Therapy, McGill University</w:t>
      </w:r>
    </w:p>
    <w:p w14:paraId="27DC3308" w14:textId="77777777" w:rsidR="00065DA9" w:rsidRDefault="00065DA9" w:rsidP="005D5D74">
      <w:pPr>
        <w:rPr>
          <w:b/>
          <w:bCs/>
          <w:lang w:val="en-US"/>
        </w:rPr>
      </w:pPr>
    </w:p>
    <w:p w14:paraId="4CE0D5B5" w14:textId="77777777" w:rsidR="004116E8" w:rsidRPr="00970C52" w:rsidRDefault="004116E8" w:rsidP="004116E8">
      <w:pPr>
        <w:rPr>
          <w:lang w:val="en-US"/>
        </w:rPr>
      </w:pPr>
      <w:r w:rsidRPr="00970C52">
        <w:rPr>
          <w:lang w:val="en-US"/>
        </w:rPr>
        <w:t xml:space="preserve">Play is a fundamental right of every child, yet children with disabilities face unique challenges in accessing adapted leisure activities. The </w:t>
      </w:r>
      <w:proofErr w:type="spellStart"/>
      <w:r w:rsidRPr="00970C52">
        <w:rPr>
          <w:lang w:val="en-US"/>
        </w:rPr>
        <w:t>Jooay</w:t>
      </w:r>
      <w:proofErr w:type="spellEnd"/>
      <w:r w:rsidRPr="00970C52">
        <w:rPr>
          <w:lang w:val="en-US"/>
        </w:rPr>
        <w:t xml:space="preserve"> App is a mobile-health tool designed to address this gap by connecting children, families, and professionals to community-based activities such as sports, arts, and camps. With over </w:t>
      </w:r>
      <w:r>
        <w:rPr>
          <w:lang w:val="en-US"/>
        </w:rPr>
        <w:t>4</w:t>
      </w:r>
      <w:r w:rsidRPr="00970C52">
        <w:rPr>
          <w:lang w:val="en-US"/>
        </w:rPr>
        <w:t>,000 active users across Canada, the app holds the potential to impact over 800,000 children with disabilities and their families. However, its full potential remains untapped without robust implementation strategies to enhance user engagement and dissemination.</w:t>
      </w:r>
    </w:p>
    <w:p w14:paraId="68736CB9" w14:textId="77777777" w:rsidR="004116E8" w:rsidRPr="00970C52" w:rsidRDefault="004116E8" w:rsidP="004116E8">
      <w:pPr>
        <w:rPr>
          <w:lang w:val="en-US"/>
        </w:rPr>
      </w:pPr>
      <w:r w:rsidRPr="00970C52">
        <w:rPr>
          <w:lang w:val="en-US"/>
        </w:rPr>
        <w:t xml:space="preserve">This project aims to expand and evaluate the impact of </w:t>
      </w:r>
      <w:proofErr w:type="spellStart"/>
      <w:r w:rsidRPr="00970C52">
        <w:rPr>
          <w:lang w:val="en-US"/>
        </w:rPr>
        <w:t>Jooay</w:t>
      </w:r>
      <w:proofErr w:type="spellEnd"/>
      <w:r w:rsidRPr="00970C52">
        <w:rPr>
          <w:lang w:val="en-US"/>
        </w:rPr>
        <w:t xml:space="preserve"> Knowledge Broker (KB) networks across Canada, scaling up app use and identifying more play opportunities for children with disabilities.</w:t>
      </w:r>
    </w:p>
    <w:p w14:paraId="2F1EEB98" w14:textId="77777777" w:rsidR="004116E8" w:rsidRPr="00970C52" w:rsidRDefault="004116E8" w:rsidP="004116E8">
      <w:pPr>
        <w:rPr>
          <w:lang w:val="en-US"/>
        </w:rPr>
      </w:pPr>
      <w:r w:rsidRPr="00970C52">
        <w:rPr>
          <w:lang w:val="en-US"/>
        </w:rPr>
        <w:t>The project employs a phased approach:</w:t>
      </w:r>
    </w:p>
    <w:p w14:paraId="5040FFC2" w14:textId="77777777" w:rsidR="004116E8" w:rsidRPr="00970C52" w:rsidRDefault="004116E8" w:rsidP="004116E8">
      <w:pPr>
        <w:pStyle w:val="ListParagraph"/>
        <w:numPr>
          <w:ilvl w:val="0"/>
          <w:numId w:val="47"/>
        </w:numPr>
        <w:spacing w:after="160" w:line="259" w:lineRule="auto"/>
        <w:rPr>
          <w:lang w:val="en-US"/>
        </w:rPr>
      </w:pPr>
      <w:r w:rsidRPr="00970C52">
        <w:rPr>
          <w:b/>
          <w:bCs/>
          <w:lang w:val="en-US"/>
        </w:rPr>
        <w:t>Literature Review</w:t>
      </w:r>
      <w:r w:rsidRPr="00970C52">
        <w:rPr>
          <w:lang w:val="en-US"/>
        </w:rPr>
        <w:t>: Analyzing existing mHealth implementation frameworks to inform tailored strategies</w:t>
      </w:r>
      <w:r>
        <w:rPr>
          <w:lang w:val="en-US"/>
        </w:rPr>
        <w:t xml:space="preserve"> to increase the uptake of mHealth across various stakeholder groups.</w:t>
      </w:r>
    </w:p>
    <w:p w14:paraId="68A091A3" w14:textId="49418559" w:rsidR="004116E8" w:rsidRPr="00970C52" w:rsidRDefault="004116E8" w:rsidP="004116E8">
      <w:pPr>
        <w:pStyle w:val="ListParagraph"/>
        <w:numPr>
          <w:ilvl w:val="0"/>
          <w:numId w:val="47"/>
        </w:numPr>
        <w:spacing w:after="160" w:line="259" w:lineRule="auto"/>
        <w:rPr>
          <w:lang w:val="en-US"/>
        </w:rPr>
      </w:pPr>
      <w:r w:rsidRPr="00970C52">
        <w:rPr>
          <w:b/>
          <w:bCs/>
          <w:lang w:val="en-US"/>
        </w:rPr>
        <w:t>Knowledge Broker</w:t>
      </w:r>
      <w:r>
        <w:rPr>
          <w:b/>
          <w:bCs/>
          <w:lang w:val="en-US"/>
        </w:rPr>
        <w:t xml:space="preserve"> </w:t>
      </w:r>
      <w:r w:rsidRPr="00970C52">
        <w:rPr>
          <w:b/>
          <w:bCs/>
          <w:lang w:val="en-US"/>
        </w:rPr>
        <w:t>Networks</w:t>
      </w:r>
      <w:r w:rsidRPr="00970C52">
        <w:rPr>
          <w:lang w:val="en-US"/>
        </w:rPr>
        <w:t>: Engaging KBs—including healthcare providers, educators, community representatives, and families—to:</w:t>
      </w:r>
    </w:p>
    <w:p w14:paraId="73000416" w14:textId="77777777" w:rsidR="004116E8" w:rsidRPr="00970C52" w:rsidRDefault="004116E8" w:rsidP="004116E8">
      <w:pPr>
        <w:pStyle w:val="ListParagraph"/>
        <w:numPr>
          <w:ilvl w:val="0"/>
          <w:numId w:val="48"/>
        </w:numPr>
        <w:spacing w:after="160" w:line="259" w:lineRule="auto"/>
        <w:rPr>
          <w:lang w:val="en-US"/>
        </w:rPr>
      </w:pPr>
      <w:r w:rsidRPr="00970C52">
        <w:rPr>
          <w:lang w:val="en-US"/>
        </w:rPr>
        <w:t>Conduct regional needs and resource assessments.</w:t>
      </w:r>
    </w:p>
    <w:p w14:paraId="62A9B315" w14:textId="77777777" w:rsidR="004116E8" w:rsidRPr="00970C52" w:rsidRDefault="004116E8" w:rsidP="004116E8">
      <w:pPr>
        <w:pStyle w:val="ListParagraph"/>
        <w:numPr>
          <w:ilvl w:val="0"/>
          <w:numId w:val="48"/>
        </w:numPr>
        <w:spacing w:after="160" w:line="259" w:lineRule="auto"/>
        <w:rPr>
          <w:lang w:val="en-US"/>
        </w:rPr>
      </w:pPr>
      <w:r w:rsidRPr="00970C52">
        <w:rPr>
          <w:lang w:val="en-US"/>
        </w:rPr>
        <w:t xml:space="preserve">Provide updated program information to the </w:t>
      </w:r>
      <w:proofErr w:type="spellStart"/>
      <w:r w:rsidRPr="00970C52">
        <w:rPr>
          <w:lang w:val="en-US"/>
        </w:rPr>
        <w:t>Jooay</w:t>
      </w:r>
      <w:proofErr w:type="spellEnd"/>
      <w:r w:rsidRPr="00970C52">
        <w:rPr>
          <w:lang w:val="en-US"/>
        </w:rPr>
        <w:t xml:space="preserve"> coordinator.</w:t>
      </w:r>
    </w:p>
    <w:p w14:paraId="23480678" w14:textId="77777777" w:rsidR="004116E8" w:rsidRPr="00970C52" w:rsidRDefault="004116E8" w:rsidP="004116E8">
      <w:pPr>
        <w:pStyle w:val="ListParagraph"/>
        <w:numPr>
          <w:ilvl w:val="0"/>
          <w:numId w:val="48"/>
        </w:numPr>
        <w:spacing w:after="160" w:line="259" w:lineRule="auto"/>
        <w:rPr>
          <w:lang w:val="en-US"/>
        </w:rPr>
      </w:pPr>
      <w:r w:rsidRPr="00970C52">
        <w:rPr>
          <w:lang w:val="en-US"/>
        </w:rPr>
        <w:t>Disseminate the app to users and community organizations.</w:t>
      </w:r>
    </w:p>
    <w:p w14:paraId="1D2CFB45" w14:textId="77777777" w:rsidR="004116E8" w:rsidRPr="00970C52" w:rsidRDefault="004116E8" w:rsidP="004116E8">
      <w:pPr>
        <w:pStyle w:val="ListParagraph"/>
        <w:numPr>
          <w:ilvl w:val="0"/>
          <w:numId w:val="47"/>
        </w:numPr>
        <w:spacing w:after="160" w:line="259" w:lineRule="auto"/>
        <w:rPr>
          <w:lang w:val="en-US"/>
        </w:rPr>
      </w:pPr>
      <w:r w:rsidRPr="00970C52">
        <w:rPr>
          <w:b/>
          <w:bCs/>
          <w:lang w:val="en-US"/>
        </w:rPr>
        <w:lastRenderedPageBreak/>
        <w:t>Recruitment and Inclusivity</w:t>
      </w:r>
      <w:r w:rsidRPr="00970C52">
        <w:rPr>
          <w:lang w:val="en-US"/>
        </w:rPr>
        <w:t xml:space="preserve">: Employing purposeful sampling to recruit KBs across urban, suburban, and rural areas in both English and French-speaking regions, </w:t>
      </w:r>
      <w:r>
        <w:rPr>
          <w:lang w:val="en-US"/>
        </w:rPr>
        <w:t xml:space="preserve">representatives of indigenous communities and other equity-owed groups. </w:t>
      </w:r>
    </w:p>
    <w:p w14:paraId="61B03917" w14:textId="77777777" w:rsidR="004116E8" w:rsidRPr="00634833" w:rsidRDefault="004116E8" w:rsidP="004116E8">
      <w:pPr>
        <w:rPr>
          <w:lang w:val="en-US"/>
        </w:rPr>
      </w:pPr>
      <w:r w:rsidRPr="00634833">
        <w:rPr>
          <w:lang w:val="en-US"/>
        </w:rPr>
        <w:t>Our expected outcomes are:</w:t>
      </w:r>
    </w:p>
    <w:p w14:paraId="408B1BF2" w14:textId="77777777" w:rsidR="004116E8" w:rsidRPr="00970C52" w:rsidRDefault="004116E8" w:rsidP="004116E8">
      <w:pPr>
        <w:pStyle w:val="ListParagraph"/>
        <w:numPr>
          <w:ilvl w:val="0"/>
          <w:numId w:val="48"/>
        </w:numPr>
        <w:spacing w:after="160" w:line="259" w:lineRule="auto"/>
        <w:rPr>
          <w:lang w:val="en-US"/>
        </w:rPr>
      </w:pPr>
      <w:r w:rsidRPr="00970C52">
        <w:rPr>
          <w:lang w:val="en-US"/>
        </w:rPr>
        <w:t>Increased app adoption and engagement across provinces.</w:t>
      </w:r>
    </w:p>
    <w:p w14:paraId="33BBDEAB" w14:textId="77777777" w:rsidR="004116E8" w:rsidRPr="00970C52" w:rsidRDefault="004116E8" w:rsidP="004116E8">
      <w:pPr>
        <w:pStyle w:val="ListParagraph"/>
        <w:numPr>
          <w:ilvl w:val="0"/>
          <w:numId w:val="48"/>
        </w:numPr>
        <w:spacing w:after="160" w:line="259" w:lineRule="auto"/>
        <w:rPr>
          <w:lang w:val="en-US"/>
        </w:rPr>
      </w:pPr>
      <w:r w:rsidRPr="00970C52">
        <w:rPr>
          <w:lang w:val="en-US"/>
        </w:rPr>
        <w:t>Enhanced identification and accessibility of inclusive play opportunities.</w:t>
      </w:r>
    </w:p>
    <w:p w14:paraId="495A1219" w14:textId="77777777" w:rsidR="004116E8" w:rsidRPr="00970C52" w:rsidRDefault="004116E8" w:rsidP="004116E8">
      <w:pPr>
        <w:pStyle w:val="ListParagraph"/>
        <w:numPr>
          <w:ilvl w:val="0"/>
          <w:numId w:val="48"/>
        </w:numPr>
        <w:spacing w:after="160" w:line="259" w:lineRule="auto"/>
        <w:rPr>
          <w:lang w:val="en-US"/>
        </w:rPr>
      </w:pPr>
      <w:r w:rsidRPr="00970C52">
        <w:rPr>
          <w:lang w:val="en-US"/>
        </w:rPr>
        <w:t>Development of scalable frameworks for implementing mHealth tools in disability-inclusive contexts.</w:t>
      </w:r>
    </w:p>
    <w:p w14:paraId="5DB58A78" w14:textId="7DD0DEAB" w:rsidR="00D45B81" w:rsidRPr="004116E8" w:rsidRDefault="004116E8" w:rsidP="004116E8">
      <w:pPr>
        <w:rPr>
          <w:lang w:val="en-US"/>
        </w:rPr>
      </w:pPr>
      <w:r w:rsidRPr="00970C52">
        <w:rPr>
          <w:lang w:val="en-US"/>
        </w:rPr>
        <w:t>By fostering partnerships among stakeholders and leveraging innovative dissemination strategies, this project aims to promote sustainable and inclusive participation in leisure activities for children and youth with disabilities. The insights gained will inform broader applications of mobile technology to address health and social inclusion challenges in equity-</w:t>
      </w:r>
      <w:r>
        <w:rPr>
          <w:lang w:val="en-US"/>
        </w:rPr>
        <w:t xml:space="preserve">owed </w:t>
      </w:r>
      <w:r w:rsidRPr="00970C52">
        <w:rPr>
          <w:lang w:val="en-US"/>
        </w:rPr>
        <w:t>populations.</w:t>
      </w:r>
    </w:p>
    <w:p w14:paraId="160484A7" w14:textId="77777777" w:rsidR="00D45B81" w:rsidRDefault="00D45B81" w:rsidP="003A572E">
      <w:pPr>
        <w:pStyle w:val="Heading2"/>
      </w:pPr>
    </w:p>
    <w:p w14:paraId="36BFCE75" w14:textId="77777777" w:rsidR="006036D2" w:rsidRDefault="006036D2" w:rsidP="006036D2"/>
    <w:p w14:paraId="75546A52" w14:textId="77777777" w:rsidR="006036D2" w:rsidRDefault="006036D2" w:rsidP="006036D2"/>
    <w:p w14:paraId="261C43A7" w14:textId="77777777" w:rsidR="006036D2" w:rsidRDefault="006036D2" w:rsidP="006036D2"/>
    <w:p w14:paraId="6DE540BB" w14:textId="77777777" w:rsidR="006036D2" w:rsidRDefault="006036D2" w:rsidP="006036D2"/>
    <w:p w14:paraId="4AC8E91D" w14:textId="77777777" w:rsidR="006036D2" w:rsidRDefault="006036D2" w:rsidP="006036D2"/>
    <w:p w14:paraId="2032FCA9" w14:textId="77777777" w:rsidR="006036D2" w:rsidRDefault="006036D2" w:rsidP="006036D2"/>
    <w:p w14:paraId="405A5C98" w14:textId="77777777" w:rsidR="006036D2" w:rsidRDefault="006036D2" w:rsidP="006036D2"/>
    <w:p w14:paraId="6B094B87" w14:textId="77777777" w:rsidR="006036D2" w:rsidRDefault="006036D2" w:rsidP="006036D2"/>
    <w:p w14:paraId="514C7E37" w14:textId="77777777" w:rsidR="006036D2" w:rsidRDefault="006036D2" w:rsidP="006036D2"/>
    <w:p w14:paraId="726278AC" w14:textId="11BC9D83" w:rsidR="006036D2" w:rsidRDefault="006036D2" w:rsidP="4ADA34C3"/>
    <w:p w14:paraId="504332CF" w14:textId="77777777" w:rsidR="006036D2" w:rsidRPr="006036D2" w:rsidRDefault="006036D2" w:rsidP="006036D2"/>
    <w:p w14:paraId="31216725" w14:textId="77777777" w:rsidR="00287EE1" w:rsidRDefault="00287EE1">
      <w:pPr>
        <w:rPr>
          <w:rFonts w:eastAsiaTheme="majorEastAsia" w:cstheme="majorBidi"/>
          <w:b/>
          <w:color w:val="1F3864" w:themeColor="accent1" w:themeShade="80"/>
          <w:sz w:val="36"/>
          <w:szCs w:val="36"/>
        </w:rPr>
      </w:pPr>
      <w:r>
        <w:br w:type="page"/>
      </w:r>
    </w:p>
    <w:p w14:paraId="33A67620" w14:textId="4D4A295B" w:rsidR="005D5D74" w:rsidRDefault="003A572E" w:rsidP="003A572E">
      <w:pPr>
        <w:pStyle w:val="Heading2"/>
      </w:pPr>
      <w:bookmarkStart w:id="347" w:name="_Toc1325827642"/>
      <w:bookmarkStart w:id="348" w:name="_Toc1145187911"/>
      <w:bookmarkStart w:id="349" w:name="_Toc1285385050"/>
      <w:bookmarkStart w:id="350" w:name="_Toc1820995136"/>
      <w:bookmarkStart w:id="351" w:name="_Toc207198214"/>
      <w:r>
        <w:lastRenderedPageBreak/>
        <w:t xml:space="preserve">Tang, </w:t>
      </w:r>
      <w:proofErr w:type="spellStart"/>
      <w:r>
        <w:t>Kailan</w:t>
      </w:r>
      <w:proofErr w:type="spellEnd"/>
      <w:r>
        <w:t xml:space="preserve"> (</w:t>
      </w:r>
      <w:r w:rsidR="4BBF7F45">
        <w:t>She/Her</w:t>
      </w:r>
      <w:r>
        <w:t>)</w:t>
      </w:r>
      <w:bookmarkEnd w:id="347"/>
      <w:bookmarkEnd w:id="348"/>
      <w:bookmarkEnd w:id="349"/>
      <w:bookmarkEnd w:id="350"/>
      <w:bookmarkEnd w:id="351"/>
    </w:p>
    <w:p w14:paraId="5E488ACF" w14:textId="62EC35E8" w:rsidR="003A572E" w:rsidRDefault="003A572E" w:rsidP="003A572E">
      <w:r>
        <w:t>Online attendee</w:t>
      </w:r>
    </w:p>
    <w:p w14:paraId="73476B81" w14:textId="1E38EDED" w:rsidR="005D3C29" w:rsidRPr="005D3C29" w:rsidDel="003314C0" w:rsidRDefault="005D3C29" w:rsidP="005D3C29">
      <w:r>
        <w:t>  </w:t>
      </w:r>
    </w:p>
    <w:p w14:paraId="5111894B" w14:textId="0BF74FC7" w:rsidR="005D3C29" w:rsidRPr="005D3C29" w:rsidRDefault="005D3C29" w:rsidP="005D3C29">
      <w:pPr>
        <w:rPr>
          <w:sz w:val="32"/>
          <w:szCs w:val="28"/>
        </w:rPr>
      </w:pPr>
      <w:r w:rsidRPr="005D3C29">
        <w:rPr>
          <w:b/>
          <w:bCs/>
          <w:sz w:val="32"/>
          <w:szCs w:val="28"/>
          <w:lang w:val="en-US"/>
        </w:rPr>
        <w:t>Abstract Title: </w:t>
      </w:r>
      <w:r w:rsidRPr="005D3C29">
        <w:rPr>
          <w:sz w:val="32"/>
          <w:szCs w:val="28"/>
          <w:lang w:val="en-US"/>
        </w:rPr>
        <w:t>Experiences and perceptions of youth with spinal cord injury and parents on physical activity participation </w:t>
      </w:r>
      <w:r w:rsidRPr="005D3C29">
        <w:rPr>
          <w:sz w:val="32"/>
          <w:szCs w:val="28"/>
        </w:rPr>
        <w:t> </w:t>
      </w:r>
    </w:p>
    <w:p w14:paraId="28CCD292" w14:textId="77777777" w:rsidR="005D3C29" w:rsidRPr="005D3C29" w:rsidRDefault="005D3C29" w:rsidP="005D3C29">
      <w:r w:rsidRPr="005D3C29">
        <w:t> </w:t>
      </w:r>
    </w:p>
    <w:p w14:paraId="54B6FA16" w14:textId="6B25E305" w:rsidR="005D3C29" w:rsidRPr="005D3C29" w:rsidDel="003314C0" w:rsidRDefault="005D3C29" w:rsidP="005D3C29">
      <w:r w:rsidRPr="4ADA34C3">
        <w:rPr>
          <w:b/>
          <w:bCs/>
          <w:lang w:val="en-US"/>
        </w:rPr>
        <w:t>Abstract Authors and Affiliations: </w:t>
      </w:r>
      <w:r>
        <w:t> </w:t>
      </w:r>
    </w:p>
    <w:p w14:paraId="21F516E2" w14:textId="7B28F571" w:rsidR="00DF2E98" w:rsidRPr="006C1568" w:rsidRDefault="00DF2E98" w:rsidP="00DF2E98">
      <w:pPr>
        <w:rPr>
          <w:vertAlign w:val="superscript"/>
          <w:lang w:val="en-US"/>
        </w:rPr>
      </w:pPr>
      <w:r w:rsidRPr="00DF2E98">
        <w:rPr>
          <w:lang w:val="en-US"/>
        </w:rPr>
        <w:t>Tang, K</w:t>
      </w:r>
      <w:r>
        <w:rPr>
          <w:lang w:val="en-US"/>
        </w:rPr>
        <w:t>.</w:t>
      </w:r>
      <w:r w:rsidRPr="00DF2E98">
        <w:rPr>
          <w:vertAlign w:val="superscript"/>
          <w:lang w:val="en-US"/>
        </w:rPr>
        <w:t>1</w:t>
      </w:r>
      <w:r w:rsidRPr="00DF2E98">
        <w:rPr>
          <w:lang w:val="en-US"/>
        </w:rPr>
        <w:t xml:space="preserve">, &amp; </w:t>
      </w:r>
      <w:proofErr w:type="spellStart"/>
      <w:r w:rsidRPr="00DF2E98">
        <w:rPr>
          <w:lang w:val="en-US"/>
        </w:rPr>
        <w:t>Bundon</w:t>
      </w:r>
      <w:proofErr w:type="spellEnd"/>
      <w:r w:rsidRPr="00DF2E98">
        <w:rPr>
          <w:lang w:val="en-US"/>
        </w:rPr>
        <w:t>, A.</w:t>
      </w:r>
      <w:r w:rsidRPr="00DF2E98">
        <w:rPr>
          <w:vertAlign w:val="superscript"/>
          <w:lang w:val="en-US"/>
        </w:rPr>
        <w:t>1</w:t>
      </w:r>
    </w:p>
    <w:p w14:paraId="7F084074" w14:textId="604CBD73" w:rsidR="00DF2E98" w:rsidRPr="00DF2E98" w:rsidRDefault="00031D04" w:rsidP="00DF2E98">
      <w:pPr>
        <w:rPr>
          <w:vertAlign w:val="superscript"/>
          <w:lang w:val="en-US"/>
        </w:rPr>
      </w:pPr>
      <w:r w:rsidRPr="00031D04">
        <w:rPr>
          <w:vertAlign w:val="superscript"/>
          <w:lang w:val="en-US"/>
        </w:rPr>
        <w:t>1</w:t>
      </w:r>
      <w:r w:rsidR="00DF2E98" w:rsidRPr="00DF2E98">
        <w:rPr>
          <w:lang w:val="en-US"/>
        </w:rPr>
        <w:t xml:space="preserve">School of Kinesiology, University of British Columbia </w:t>
      </w:r>
    </w:p>
    <w:p w14:paraId="027E9943" w14:textId="363EF322" w:rsidR="005D3C29" w:rsidDel="003314C0" w:rsidRDefault="005D3C29" w:rsidP="005D3C29">
      <w:pPr>
        <w:rPr>
          <w:b/>
          <w:bCs/>
          <w:lang w:val="en-US"/>
        </w:rPr>
      </w:pPr>
    </w:p>
    <w:p w14:paraId="0D7A1248" w14:textId="77777777" w:rsidR="003C5D05" w:rsidRPr="000A6BAB" w:rsidRDefault="003C5D05" w:rsidP="003C5D05">
      <w:pPr>
        <w:rPr>
          <w:color w:val="000000" w:themeColor="text1"/>
        </w:rPr>
      </w:pPr>
      <w:r w:rsidRPr="001B3AE4">
        <w:rPr>
          <w:color w:val="000000" w:themeColor="text1"/>
        </w:rPr>
        <w:t xml:space="preserve">Adolescence is a critical period </w:t>
      </w:r>
      <w:r>
        <w:rPr>
          <w:color w:val="000000" w:themeColor="text1"/>
        </w:rPr>
        <w:t xml:space="preserve">to form self-concepts, attitudes, and behaviours that shape adulthood. For youth with spinal cord injuries (SCI), adolescence can be challenging as they often negotiate for greater independency, self-esteem, a sense of contribution to society, and navigate relationships with peers. </w:t>
      </w:r>
      <w:r w:rsidRPr="001B3AE4">
        <w:rPr>
          <w:color w:val="000000" w:themeColor="text1"/>
        </w:rPr>
        <w:t xml:space="preserve">Physical activity (PA) can </w:t>
      </w:r>
      <w:r>
        <w:rPr>
          <w:color w:val="000000" w:themeColor="text1"/>
        </w:rPr>
        <w:t>serve as a</w:t>
      </w:r>
      <w:r w:rsidRPr="001B3AE4">
        <w:rPr>
          <w:color w:val="000000" w:themeColor="text1"/>
        </w:rPr>
        <w:t xml:space="preserve"> powerful social vehicle for this development</w:t>
      </w:r>
      <w:r>
        <w:rPr>
          <w:color w:val="000000" w:themeColor="text1"/>
        </w:rPr>
        <w:t xml:space="preserve"> and support overall health while mitigating secondary health complications linked to SCI. However, youth with SCI are often challenged with physical, social, attitudinal, and institutional barriers that restrict their PA participation. Literature suggests that parental support is vital in facilitating meaningful PA participation for youth, offering resources and activities that prioritize accessibility and adaptability. Despite their vital role, little research explores parents’ experiences seeking PA opportunities while supporting their child’s needs and interests. Parents often grapple with conflicting emotions of encouraging health-promoting behaviours while safeguarding their child from negative experiences. This research aims to understand youth with SCI and parents’ experiences with PA participation and how youth perceive parental support for PA participation. Furthermore, this research aims to understand how society, culture, and power dynamics shape youth and parents’ experiences </w:t>
      </w:r>
      <w:r>
        <w:t>across structured and unstructured PA settings</w:t>
      </w:r>
      <w:r w:rsidRPr="00056714">
        <w:rPr>
          <w:color w:val="000000" w:themeColor="text1"/>
        </w:rPr>
        <w:t xml:space="preserve"> (e.g., recreational activities, sports, </w:t>
      </w:r>
      <w:r>
        <w:rPr>
          <w:color w:val="000000" w:themeColor="text1"/>
        </w:rPr>
        <w:t xml:space="preserve">exercise, fitness). </w:t>
      </w:r>
      <w:r>
        <w:t xml:space="preserve">Grounded in critical disability studies, with </w:t>
      </w:r>
      <w:r w:rsidRPr="00313A2E">
        <w:t xml:space="preserve">a constructionist lens, </w:t>
      </w:r>
      <w:r>
        <w:t xml:space="preserve">the study used semi-structured interviews with youth with SCI (aged 15-24) who have engaged in PA and the parents of youth with </w:t>
      </w:r>
      <w:r>
        <w:lastRenderedPageBreak/>
        <w:t xml:space="preserve">SCI who have supported their child’s PA engagements. A critical inquiry will allow for an in-depth understanding of the sociocultural influences and subjective experiences of PA among youth and parents to share comparable stories </w:t>
      </w:r>
      <w:r>
        <w:rPr>
          <w:color w:val="000000" w:themeColor="text1"/>
        </w:rPr>
        <w:t xml:space="preserve">for families engaging in PA with disabilities. This research aims to drive improvements in disability sport and PA that foster more inclusive and empowering practices in the field based on youth and parents’ lived experiences. Despite the widely recognized benefits of PA for health and social connection, equitable access for persons with disabilities remains largely neglected. Knowledge mobilization efforts may offer valuable insights and empower parents and other stakeholders to direct change in inclusive PA opportunities for youth with SCI and guide educational resources.  </w:t>
      </w:r>
    </w:p>
    <w:p w14:paraId="11182FE8" w14:textId="77777777" w:rsidR="005D3C29" w:rsidRDefault="005D3C29" w:rsidP="005D3C29"/>
    <w:p w14:paraId="5CF61AD7" w14:textId="77777777" w:rsidR="005D3C29" w:rsidRDefault="005D3C29" w:rsidP="005D3C29"/>
    <w:p w14:paraId="592C89B4" w14:textId="77777777" w:rsidR="006036D2" w:rsidRDefault="006036D2" w:rsidP="005D3C29"/>
    <w:p w14:paraId="65818330" w14:textId="77777777" w:rsidR="006036D2" w:rsidRDefault="006036D2" w:rsidP="005D3C29"/>
    <w:p w14:paraId="64349E3B" w14:textId="77777777" w:rsidR="006036D2" w:rsidRDefault="006036D2" w:rsidP="005D3C29"/>
    <w:p w14:paraId="10214956" w14:textId="77777777" w:rsidR="006036D2" w:rsidRDefault="006036D2" w:rsidP="005D3C29"/>
    <w:p w14:paraId="46517C89" w14:textId="77777777" w:rsidR="006036D2" w:rsidRDefault="006036D2" w:rsidP="005D3C29"/>
    <w:p w14:paraId="5BC3A68F" w14:textId="77777777" w:rsidR="006036D2" w:rsidRDefault="006036D2" w:rsidP="005D3C29"/>
    <w:p w14:paraId="3E39E961" w14:textId="2B006BDE" w:rsidR="006036D2" w:rsidRDefault="006036D2" w:rsidP="4ADA34C3"/>
    <w:p w14:paraId="76C55D85" w14:textId="77777777" w:rsidR="006036D2" w:rsidRDefault="006036D2" w:rsidP="005D3C29"/>
    <w:p w14:paraId="014A7A33" w14:textId="77777777" w:rsidR="00287EE1" w:rsidRDefault="00287EE1">
      <w:pPr>
        <w:rPr>
          <w:rFonts w:eastAsiaTheme="majorEastAsia" w:cstheme="majorBidi"/>
          <w:b/>
          <w:color w:val="1F3864" w:themeColor="accent1" w:themeShade="80"/>
          <w:sz w:val="36"/>
          <w:szCs w:val="36"/>
        </w:rPr>
      </w:pPr>
      <w:r>
        <w:br w:type="page"/>
      </w:r>
    </w:p>
    <w:p w14:paraId="408560F2" w14:textId="1C7CF833" w:rsidR="005D3C29" w:rsidRDefault="4B226D17" w:rsidP="00C95251">
      <w:pPr>
        <w:pStyle w:val="Heading2"/>
      </w:pPr>
      <w:bookmarkStart w:id="352" w:name="_Toc42251815"/>
      <w:bookmarkStart w:id="353" w:name="_Toc1576363099"/>
      <w:bookmarkStart w:id="354" w:name="_Toc561353686"/>
      <w:bookmarkStart w:id="355" w:name="_Toc1739369831"/>
      <w:bookmarkStart w:id="356" w:name="_Toc207198215"/>
      <w:r>
        <w:lastRenderedPageBreak/>
        <w:t>Taylor, Leah (She/Her)</w:t>
      </w:r>
      <w:bookmarkEnd w:id="352"/>
      <w:bookmarkEnd w:id="353"/>
      <w:bookmarkEnd w:id="354"/>
      <w:bookmarkEnd w:id="355"/>
      <w:bookmarkEnd w:id="356"/>
    </w:p>
    <w:p w14:paraId="5EF4F95E" w14:textId="2009D75B" w:rsidR="00C95251" w:rsidRDefault="00C95251" w:rsidP="00C95251">
      <w:r>
        <w:t>In-person attendee</w:t>
      </w:r>
    </w:p>
    <w:p w14:paraId="5990C97A" w14:textId="5C61FF2F" w:rsidR="00D23DDE" w:rsidRPr="00D23DDE" w:rsidRDefault="00D23DDE" w:rsidP="56C3E26C">
      <w:r>
        <w:t> </w:t>
      </w:r>
    </w:p>
    <w:p w14:paraId="45F679BC" w14:textId="3B069BD8" w:rsidR="00D23DDE" w:rsidRPr="00D23DDE" w:rsidRDefault="00D23DDE" w:rsidP="00D23DDE">
      <w:pPr>
        <w:rPr>
          <w:sz w:val="32"/>
          <w:szCs w:val="28"/>
        </w:rPr>
      </w:pPr>
      <w:r w:rsidRPr="00D23DDE">
        <w:rPr>
          <w:b/>
          <w:bCs/>
          <w:sz w:val="32"/>
          <w:szCs w:val="28"/>
          <w:lang w:val="en-US"/>
        </w:rPr>
        <w:t>Abstract Title:</w:t>
      </w:r>
      <w:r w:rsidRPr="00D23DDE">
        <w:rPr>
          <w:sz w:val="32"/>
          <w:szCs w:val="28"/>
        </w:rPr>
        <w:t> </w:t>
      </w:r>
      <w:r w:rsidRPr="00D23DDE">
        <w:rPr>
          <w:sz w:val="32"/>
          <w:szCs w:val="28"/>
          <w:lang w:val="en-US"/>
        </w:rPr>
        <w:t>Early Movers in OT: Exploring the role of the Canadian 24h-Movement Guidelines for the Early Years in Early Intervention Occupational Therapy</w:t>
      </w:r>
      <w:r w:rsidRPr="00D23DDE">
        <w:rPr>
          <w:sz w:val="32"/>
          <w:szCs w:val="28"/>
        </w:rPr>
        <w:t> </w:t>
      </w:r>
    </w:p>
    <w:p w14:paraId="1BA8F764" w14:textId="77777777" w:rsidR="00D23DDE" w:rsidRPr="00D23DDE" w:rsidRDefault="00D23DDE" w:rsidP="00D23DDE">
      <w:r w:rsidRPr="00D23DDE">
        <w:t> </w:t>
      </w:r>
    </w:p>
    <w:p w14:paraId="3C2785DB" w14:textId="5DB40E0C" w:rsidR="00D23DDE" w:rsidRPr="009C1D52" w:rsidDel="003314C0" w:rsidRDefault="00D23DDE" w:rsidP="4ADA34C3">
      <w:r w:rsidRPr="009C1D52">
        <w:rPr>
          <w:b/>
          <w:bCs/>
          <w:lang w:val="en-US"/>
        </w:rPr>
        <w:t>Abstract Authors and Affiliations:</w:t>
      </w:r>
      <w:r w:rsidRPr="009C1D52">
        <w:t> </w:t>
      </w:r>
    </w:p>
    <w:p w14:paraId="1D9199B1" w14:textId="743C6F30" w:rsidR="005C22F7" w:rsidRPr="00165114" w:rsidRDefault="002B4541" w:rsidP="00D23DDE">
      <w:r>
        <w:t>Taylor, L. G.</w:t>
      </w:r>
      <w:r w:rsidRPr="00165114">
        <w:rPr>
          <w:vertAlign w:val="superscript"/>
        </w:rPr>
        <w:t>1,2</w:t>
      </w:r>
      <w:r>
        <w:t>, Alvarez, L.</w:t>
      </w:r>
      <w:r w:rsidRPr="00165114">
        <w:rPr>
          <w:vertAlign w:val="superscript"/>
        </w:rPr>
        <w:t>2</w:t>
      </w:r>
      <w:r>
        <w:t>, Arbour-</w:t>
      </w:r>
      <w:proofErr w:type="spellStart"/>
      <w:r>
        <w:t>Nicitopoulos</w:t>
      </w:r>
      <w:proofErr w:type="spellEnd"/>
      <w:r w:rsidR="005C22F7">
        <w:t>, K. P.</w:t>
      </w:r>
      <w:r w:rsidR="005C22F7" w:rsidRPr="00165114">
        <w:rPr>
          <w:vertAlign w:val="superscript"/>
        </w:rPr>
        <w:t>3</w:t>
      </w:r>
      <w:r w:rsidR="005C22F7">
        <w:t>, Burke, S. M.</w:t>
      </w:r>
      <w:r w:rsidR="005C22F7" w:rsidRPr="00165114">
        <w:rPr>
          <w:vertAlign w:val="superscript"/>
        </w:rPr>
        <w:t>4,5</w:t>
      </w:r>
      <w:r w:rsidR="005C22F7">
        <w:t xml:space="preserve">, </w:t>
      </w:r>
      <w:r w:rsidR="00165114">
        <w:t xml:space="preserve">&amp; </w:t>
      </w:r>
      <w:r w:rsidR="005C22F7">
        <w:t>Tucker, P.</w:t>
      </w:r>
      <w:r w:rsidR="005C22F7" w:rsidRPr="00165114">
        <w:rPr>
          <w:vertAlign w:val="superscript"/>
        </w:rPr>
        <w:t>2,5</w:t>
      </w:r>
      <w:r w:rsidR="005C22F7">
        <w:t xml:space="preserve"> </w:t>
      </w:r>
    </w:p>
    <w:p w14:paraId="619ED125" w14:textId="3CD19497" w:rsidR="00D23DDE" w:rsidRPr="00165114" w:rsidDel="003314C0" w:rsidRDefault="00BA2741" w:rsidP="00D23DDE">
      <w:r w:rsidRPr="00165114">
        <w:rPr>
          <w:vertAlign w:val="superscript"/>
        </w:rPr>
        <w:t>1</w:t>
      </w:r>
      <w:r w:rsidR="00D23DDE" w:rsidRPr="00165114">
        <w:t xml:space="preserve">Health and Rehabilitation Sciences, Western University, London, </w:t>
      </w:r>
      <w:proofErr w:type="gramStart"/>
      <w:r w:rsidR="00D23DDE" w:rsidRPr="00165114">
        <w:t>Canada;</w:t>
      </w:r>
      <w:proofErr w:type="gramEnd"/>
      <w:r w:rsidR="00D23DDE" w:rsidRPr="00165114">
        <w:t>  </w:t>
      </w:r>
    </w:p>
    <w:p w14:paraId="24CA5AD3" w14:textId="4F3E3B2C" w:rsidR="00D23DDE" w:rsidRPr="00165114" w:rsidDel="003314C0" w:rsidRDefault="00BA2741" w:rsidP="00D23DDE">
      <w:r w:rsidRPr="00165114">
        <w:rPr>
          <w:vertAlign w:val="superscript"/>
        </w:rPr>
        <w:t>2</w:t>
      </w:r>
      <w:r w:rsidR="00D23DDE" w:rsidRPr="00165114">
        <w:t xml:space="preserve">School of Occupational Therapy, Western University, London, </w:t>
      </w:r>
      <w:proofErr w:type="gramStart"/>
      <w:r w:rsidR="00D23DDE" w:rsidRPr="00165114">
        <w:t>Canada;</w:t>
      </w:r>
      <w:proofErr w:type="gramEnd"/>
      <w:r w:rsidR="00D23DDE" w:rsidRPr="00165114">
        <w:t>  </w:t>
      </w:r>
    </w:p>
    <w:p w14:paraId="020B1717" w14:textId="6F25254F" w:rsidR="00D23DDE" w:rsidRPr="00165114" w:rsidDel="003314C0" w:rsidRDefault="00BA2741" w:rsidP="00D23DDE">
      <w:r w:rsidRPr="00165114">
        <w:rPr>
          <w:vertAlign w:val="superscript"/>
        </w:rPr>
        <w:t>3</w:t>
      </w:r>
      <w:r w:rsidR="00D23DDE" w:rsidRPr="00165114">
        <w:t xml:space="preserve">Faculty of Kinesiology and Physical Education, University of Toronto, Toronto, </w:t>
      </w:r>
      <w:proofErr w:type="gramStart"/>
      <w:r w:rsidR="00D23DDE" w:rsidRPr="00165114">
        <w:t>Canada;</w:t>
      </w:r>
      <w:proofErr w:type="gramEnd"/>
      <w:r w:rsidR="00D23DDE" w:rsidRPr="00165114">
        <w:t> </w:t>
      </w:r>
    </w:p>
    <w:p w14:paraId="7E8176F0" w14:textId="3BA0ABD3" w:rsidR="00D23DDE" w:rsidRPr="00165114" w:rsidDel="003314C0" w:rsidRDefault="00BA2741" w:rsidP="00D23DDE">
      <w:r w:rsidRPr="00165114">
        <w:rPr>
          <w:vertAlign w:val="superscript"/>
        </w:rPr>
        <w:t>4</w:t>
      </w:r>
      <w:r w:rsidR="00D23DDE" w:rsidRPr="00165114">
        <w:t xml:space="preserve">School of Health Studies, Western University, London, </w:t>
      </w:r>
      <w:proofErr w:type="gramStart"/>
      <w:r w:rsidR="00D23DDE" w:rsidRPr="00165114">
        <w:t>Canada;</w:t>
      </w:r>
      <w:proofErr w:type="gramEnd"/>
      <w:r w:rsidR="00D23DDE" w:rsidRPr="00165114">
        <w:t> </w:t>
      </w:r>
    </w:p>
    <w:p w14:paraId="47BCCE20" w14:textId="2D27D528" w:rsidR="00D23DDE" w:rsidRPr="00165114" w:rsidDel="003314C0" w:rsidRDefault="00BA2741" w:rsidP="00D23DDE">
      <w:r w:rsidRPr="00165114">
        <w:rPr>
          <w:vertAlign w:val="superscript"/>
        </w:rPr>
        <w:t>5</w:t>
      </w:r>
      <w:r w:rsidR="00D23DDE" w:rsidRPr="00165114">
        <w:t>Children’s Health Research Institute, Lawson Health Research Institute, London, Canada. </w:t>
      </w:r>
    </w:p>
    <w:p w14:paraId="313C7279" w14:textId="4BBFB67D" w:rsidR="00D23DDE" w:rsidRPr="00D23DDE" w:rsidDel="003314C0" w:rsidRDefault="00D23DDE" w:rsidP="00D23DDE">
      <w:r>
        <w:t> </w:t>
      </w:r>
    </w:p>
    <w:p w14:paraId="7700656B" w14:textId="43103092" w:rsidR="00D23DDE" w:rsidRPr="00D23DDE" w:rsidDel="003314C0" w:rsidRDefault="00D23DDE" w:rsidP="00D23DDE">
      <w:r w:rsidRPr="4ADA34C3">
        <w:rPr>
          <w:b/>
          <w:bCs/>
          <w:lang w:val="en-US"/>
        </w:rPr>
        <w:t>Abstract: </w:t>
      </w:r>
      <w:r>
        <w:t> </w:t>
      </w:r>
    </w:p>
    <w:p w14:paraId="653FB56D" w14:textId="77777777" w:rsidR="00D23DDE" w:rsidRDefault="00D23DDE" w:rsidP="00D23DDE">
      <w:r w:rsidRPr="00D23DDE">
        <w:t>Early childhood, particularly the first five years of life, is critical for the development and long-term well-being of children with developmental disabilities. Occupational therapists (OTs) are well-positioned to support early intervention by promoting physical activity, adequate sleep, and balanced sedentary time, as outlined in the Canadian 24-Hour Movement Guidelines for the Early Years. However, children with disabilities are less likely to meet these guidelines, and the resource remains underutilized in early intervention settings. This research explores the integration of the guidelines into early intervention occupational therapy practice. </w:t>
      </w:r>
    </w:p>
    <w:p w14:paraId="33422225" w14:textId="77777777" w:rsidR="00D23DDE" w:rsidRPr="00D23DDE" w:rsidRDefault="00D23DDE" w:rsidP="00D23DDE"/>
    <w:p w14:paraId="582004AB" w14:textId="77777777" w:rsidR="00D23DDE" w:rsidRDefault="00D23DDE" w:rsidP="00D23DDE">
      <w:r w:rsidRPr="00D23DDE">
        <w:t>Two interconnected studies form the foundation of this research to investigate Canadian OTs’ perspectives on integrating the guidelines into practice. A mixed-methods approach examined factors such as practitioner knowledge, training, self-efficacy, and resource accessibility via a national survey (</w:t>
      </w:r>
      <w:r w:rsidRPr="00D23DDE">
        <w:rPr>
          <w:i/>
          <w:iCs/>
        </w:rPr>
        <w:t>n</w:t>
      </w:r>
      <w:r w:rsidRPr="00D23DDE">
        <w:t xml:space="preserve"> = 28). Subsequent in-depth interviews (</w:t>
      </w:r>
      <w:r w:rsidRPr="00D23DDE">
        <w:rPr>
          <w:i/>
          <w:iCs/>
        </w:rPr>
        <w:t>n</w:t>
      </w:r>
      <w:r w:rsidRPr="00D23DDE">
        <w:t xml:space="preserve"> = 11) were conducted to gather further insights into the </w:t>
      </w:r>
      <w:r w:rsidRPr="00D23DDE">
        <w:lastRenderedPageBreak/>
        <w:t>usability, practicality, and appropriateness of implementing the guidelines in practice. Generally, OTs agreed with the guidelines and believed they possessed the skills, knowledge, and external support to use the recommendations but lacked training, implementation tools, and self-efficacy to apply the guidelines. The results suggest that a new implementation resource with a person-focused approach should be developed to support pediatric OTs in using the guidelines in practice. This forms the basis of study three. </w:t>
      </w:r>
    </w:p>
    <w:p w14:paraId="00CCC24B" w14:textId="77777777" w:rsidR="00D23DDE" w:rsidRPr="00D23DDE" w:rsidRDefault="00D23DDE" w:rsidP="00D23DDE"/>
    <w:p w14:paraId="5F5FE771" w14:textId="77777777" w:rsidR="00D23DDE" w:rsidRDefault="00D23DDE" w:rsidP="00D23DDE">
      <w:r w:rsidRPr="00D23DDE">
        <w:t>Employing a co-design approach, a tailored resource for OTs working with preschool-aged children (3–4 years) with developmental disabilities will be created to support the implementation of the guidelines. This participatory process will engage an advisory group of OTs (</w:t>
      </w:r>
      <w:r w:rsidRPr="00D23DDE">
        <w:rPr>
          <w:i/>
          <w:iCs/>
        </w:rPr>
        <w:t xml:space="preserve">n </w:t>
      </w:r>
      <w:r w:rsidRPr="00D23DDE">
        <w:t>= 7), parents (</w:t>
      </w:r>
      <w:r w:rsidRPr="00D23DDE">
        <w:rPr>
          <w:i/>
          <w:iCs/>
        </w:rPr>
        <w:t>n</w:t>
      </w:r>
      <w:r w:rsidRPr="00D23DDE">
        <w:t xml:space="preserve"> = 6), and field researchers (</w:t>
      </w:r>
      <w:r w:rsidRPr="00D23DDE">
        <w:rPr>
          <w:i/>
          <w:iCs/>
        </w:rPr>
        <w:t xml:space="preserve">n </w:t>
      </w:r>
      <w:r w:rsidRPr="00D23DDE">
        <w:t>= 7) to collaboratively design, test, and refine the implementation resource. Through iterative workshops and practical application, the tool will be evaluated and finalized to ensure it meets the needs of both practitioners and clients. </w:t>
      </w:r>
    </w:p>
    <w:p w14:paraId="0884E363" w14:textId="77777777" w:rsidR="00D23DDE" w:rsidRPr="00D23DDE" w:rsidRDefault="00D23DDE" w:rsidP="00D23DDE"/>
    <w:p w14:paraId="12CFEF0E" w14:textId="00B558F3" w:rsidR="006036D2" w:rsidRPr="003A572E" w:rsidRDefault="00D23DDE" w:rsidP="003A572E">
      <w:r>
        <w:t>Together, these studies aim to empower OTs to leverage the 24-Hour Movement Guidelines in their practice, enhancing occupational skill acquisition and promoting holistic development for young children with developmental disabilities. This work has the potential to transform early intervention, fostering equitable health outcomes for this underserved population.</w:t>
      </w:r>
    </w:p>
    <w:p w14:paraId="2AF9FA66" w14:textId="77777777" w:rsidR="009B4DDF" w:rsidRDefault="009B4DDF">
      <w:pPr>
        <w:rPr>
          <w:rFonts w:eastAsiaTheme="majorEastAsia" w:cstheme="majorBidi"/>
          <w:b/>
          <w:color w:val="1F3864" w:themeColor="accent1" w:themeShade="80"/>
          <w:sz w:val="36"/>
          <w:szCs w:val="36"/>
        </w:rPr>
      </w:pPr>
      <w:r>
        <w:br w:type="page"/>
      </w:r>
    </w:p>
    <w:p w14:paraId="7EB3C389" w14:textId="2B77B8D1" w:rsidR="005D5D74" w:rsidRDefault="4136AF9D" w:rsidP="00C572A6">
      <w:pPr>
        <w:pStyle w:val="Heading2"/>
      </w:pPr>
      <w:bookmarkStart w:id="357" w:name="_Toc354982008"/>
      <w:bookmarkStart w:id="358" w:name="_Toc839123972"/>
      <w:bookmarkStart w:id="359" w:name="_Toc303132587"/>
      <w:bookmarkStart w:id="360" w:name="_Toc2012428154"/>
      <w:bookmarkStart w:id="361" w:name="_Toc207198216"/>
      <w:r>
        <w:lastRenderedPageBreak/>
        <w:t>Walters, Alexandra (She/Her)</w:t>
      </w:r>
      <w:bookmarkEnd w:id="357"/>
      <w:bookmarkEnd w:id="358"/>
      <w:bookmarkEnd w:id="359"/>
      <w:bookmarkEnd w:id="360"/>
      <w:bookmarkEnd w:id="361"/>
    </w:p>
    <w:p w14:paraId="1D272268" w14:textId="49E7D582" w:rsidR="00C572A6" w:rsidRDefault="00C572A6" w:rsidP="00C572A6">
      <w:r>
        <w:t>In-person attendee</w:t>
      </w:r>
    </w:p>
    <w:p w14:paraId="1A8768BE" w14:textId="77777777" w:rsidR="00CC49AA" w:rsidRPr="00CC49AA" w:rsidRDefault="00CC49AA" w:rsidP="56C3E26C">
      <w:pPr>
        <w:textAlignment w:val="baseline"/>
        <w:rPr>
          <w:rFonts w:cs="Segoe UI"/>
          <w:sz w:val="20"/>
          <w:szCs w:val="20"/>
        </w:rPr>
      </w:pPr>
      <w:r w:rsidRPr="56C3E26C">
        <w:rPr>
          <w:rFonts w:cs="Arial"/>
        </w:rPr>
        <w:t> </w:t>
      </w:r>
    </w:p>
    <w:p w14:paraId="7CD7A016" w14:textId="60851F20" w:rsidR="00CC49AA" w:rsidRPr="00CC49AA" w:rsidRDefault="00CC49AA" w:rsidP="00CC49AA">
      <w:pPr>
        <w:textAlignment w:val="baseline"/>
        <w:rPr>
          <w:rFonts w:cs="Segoe UI"/>
          <w:sz w:val="21"/>
          <w:szCs w:val="21"/>
        </w:rPr>
      </w:pPr>
      <w:r w:rsidRPr="00CC49AA">
        <w:rPr>
          <w:rFonts w:cs="Arial"/>
          <w:b/>
          <w:sz w:val="32"/>
          <w:szCs w:val="32"/>
          <w:lang w:val="en-US"/>
        </w:rPr>
        <w:t>Abstract Title: </w:t>
      </w:r>
      <w:r w:rsidRPr="00CC49AA">
        <w:rPr>
          <w:rFonts w:cs="Arial"/>
          <w:sz w:val="32"/>
          <w:szCs w:val="32"/>
          <w:lang w:val="en-US"/>
        </w:rPr>
        <w:t>The co-development of evidence- and expert-informed partnership evaluation tools to improve the meaningful engagement of researchers and researcher users with lived experience of disability within, and throughout the research process</w:t>
      </w:r>
      <w:r w:rsidRPr="00CC49AA">
        <w:rPr>
          <w:rFonts w:cs="Arial"/>
          <w:sz w:val="32"/>
          <w:szCs w:val="32"/>
        </w:rPr>
        <w:t> </w:t>
      </w:r>
    </w:p>
    <w:p w14:paraId="1663CEB6" w14:textId="1F4BD131" w:rsidR="4ADA34C3" w:rsidRDefault="4ADA34C3" w:rsidP="4ADA34C3">
      <w:pPr>
        <w:rPr>
          <w:rFonts w:cs="Arial"/>
          <w:b/>
          <w:lang w:val="en-US"/>
        </w:rPr>
      </w:pPr>
    </w:p>
    <w:p w14:paraId="77256CDE" w14:textId="2ED915B4" w:rsidR="00CC49AA" w:rsidRPr="00CC49AA" w:rsidDel="001A5A77" w:rsidRDefault="00CC49AA" w:rsidP="00CC49AA">
      <w:pPr>
        <w:textAlignment w:val="baseline"/>
        <w:rPr>
          <w:rFonts w:cs="Segoe UI"/>
          <w:sz w:val="20"/>
          <w:szCs w:val="20"/>
        </w:rPr>
      </w:pPr>
      <w:r w:rsidRPr="4ADA34C3" w:rsidDel="001A5A77">
        <w:rPr>
          <w:rFonts w:cs="Arial"/>
          <w:b/>
          <w:lang w:val="en-US"/>
        </w:rPr>
        <w:t>Abstract Authors and Affiliations:</w:t>
      </w:r>
      <w:r w:rsidRPr="4ADA34C3" w:rsidDel="001A5A77">
        <w:rPr>
          <w:rFonts w:cs="Arial"/>
        </w:rPr>
        <w:t> </w:t>
      </w:r>
    </w:p>
    <w:p w14:paraId="0C686E3D" w14:textId="228380A0" w:rsidR="00C06FA3" w:rsidRPr="00C06FA3" w:rsidRDefault="00C06FA3" w:rsidP="00C06FA3">
      <w:pPr>
        <w:textAlignment w:val="baseline"/>
        <w:rPr>
          <w:rFonts w:cs="Arial"/>
          <w:vertAlign w:val="superscript"/>
          <w:lang w:val="en-US"/>
        </w:rPr>
      </w:pPr>
      <w:r w:rsidRPr="00C06FA3">
        <w:rPr>
          <w:rFonts w:cs="Arial"/>
          <w:lang w:val="en-US"/>
        </w:rPr>
        <w:t>Walters, A. J.</w:t>
      </w:r>
      <w:r w:rsidRPr="00C06FA3">
        <w:rPr>
          <w:rFonts w:cs="Arial"/>
          <w:vertAlign w:val="superscript"/>
          <w:lang w:val="en-US"/>
        </w:rPr>
        <w:t>1</w:t>
      </w:r>
      <w:r w:rsidRPr="00C06FA3">
        <w:rPr>
          <w:rFonts w:cs="Arial"/>
          <w:lang w:val="en-US"/>
        </w:rPr>
        <w:t>, Latimer-Cheung, A. E.</w:t>
      </w:r>
      <w:r w:rsidRPr="00C06FA3">
        <w:rPr>
          <w:rFonts w:cs="Arial"/>
          <w:vertAlign w:val="superscript"/>
          <w:lang w:val="en-US"/>
        </w:rPr>
        <w:t>2</w:t>
      </w:r>
      <w:r w:rsidRPr="00C06FA3">
        <w:rPr>
          <w:rFonts w:cs="Arial"/>
          <w:lang w:val="en-US"/>
        </w:rPr>
        <w:t xml:space="preserve">, </w:t>
      </w:r>
      <w:proofErr w:type="spellStart"/>
      <w:r w:rsidRPr="00C06FA3">
        <w:rPr>
          <w:rFonts w:cs="Arial"/>
          <w:lang w:val="en-US"/>
        </w:rPr>
        <w:t>Arbour-Nicitopoulos</w:t>
      </w:r>
      <w:proofErr w:type="spellEnd"/>
      <w:r w:rsidRPr="00C06FA3">
        <w:rPr>
          <w:rFonts w:cs="Arial"/>
          <w:lang w:val="en-US"/>
        </w:rPr>
        <w:t>, K.</w:t>
      </w:r>
      <w:r w:rsidRPr="00C06FA3">
        <w:rPr>
          <w:rFonts w:cs="Arial"/>
          <w:vertAlign w:val="superscript"/>
          <w:lang w:val="en-US"/>
        </w:rPr>
        <w:t>3</w:t>
      </w:r>
      <w:r w:rsidRPr="00C06FA3">
        <w:rPr>
          <w:rFonts w:cs="Arial"/>
          <w:lang w:val="en-US"/>
        </w:rPr>
        <w:t>, Hoekstra, F.</w:t>
      </w:r>
      <w:r w:rsidRPr="00C06FA3">
        <w:rPr>
          <w:rFonts w:cs="Arial"/>
          <w:vertAlign w:val="superscript"/>
          <w:lang w:val="en-US"/>
        </w:rPr>
        <w:t>4</w:t>
      </w:r>
      <w:r w:rsidRPr="00C06FA3">
        <w:rPr>
          <w:rFonts w:cs="Arial"/>
          <w:lang w:val="en-US"/>
        </w:rPr>
        <w:t xml:space="preserve">, </w:t>
      </w:r>
      <w:r w:rsidR="00165114">
        <w:rPr>
          <w:rFonts w:cs="Arial"/>
          <w:lang w:val="en-US"/>
        </w:rPr>
        <w:t xml:space="preserve">&amp; </w:t>
      </w:r>
      <w:proofErr w:type="spellStart"/>
      <w:r w:rsidRPr="00C06FA3">
        <w:rPr>
          <w:rFonts w:cs="Arial"/>
          <w:lang w:val="en-US"/>
        </w:rPr>
        <w:t>Gainforth</w:t>
      </w:r>
      <w:proofErr w:type="spellEnd"/>
      <w:r w:rsidRPr="00C06FA3">
        <w:rPr>
          <w:rFonts w:cs="Arial"/>
          <w:lang w:val="en-US"/>
        </w:rPr>
        <w:t>, H. L.</w:t>
      </w:r>
      <w:r w:rsidRPr="00C06FA3">
        <w:rPr>
          <w:rFonts w:cs="Arial"/>
          <w:vertAlign w:val="superscript"/>
          <w:lang w:val="en-US"/>
        </w:rPr>
        <w:t>1</w:t>
      </w:r>
    </w:p>
    <w:p w14:paraId="751BBFE5" w14:textId="77777777" w:rsidR="00C06FA3" w:rsidRPr="00C06FA3" w:rsidRDefault="00C06FA3" w:rsidP="00C06FA3">
      <w:pPr>
        <w:textAlignment w:val="baseline"/>
        <w:rPr>
          <w:rFonts w:cs="Arial"/>
          <w:lang w:val="en-US"/>
        </w:rPr>
      </w:pPr>
      <w:r w:rsidRPr="00C06FA3">
        <w:rPr>
          <w:rFonts w:cs="Arial"/>
          <w:vertAlign w:val="superscript"/>
          <w:lang w:val="en-US"/>
        </w:rPr>
        <w:t>1</w:t>
      </w:r>
      <w:r w:rsidRPr="00C06FA3">
        <w:rPr>
          <w:rFonts w:cs="Arial"/>
          <w:lang w:val="en-US"/>
        </w:rPr>
        <w:t xml:space="preserve">School of Health and Exercise Sciences, UBC-Okanagan </w:t>
      </w:r>
    </w:p>
    <w:p w14:paraId="449DB691" w14:textId="77777777" w:rsidR="00C06FA3" w:rsidRPr="00C06FA3" w:rsidRDefault="00C06FA3" w:rsidP="00C06FA3">
      <w:pPr>
        <w:textAlignment w:val="baseline"/>
        <w:rPr>
          <w:rFonts w:cs="Arial"/>
          <w:lang w:val="en-US"/>
        </w:rPr>
      </w:pPr>
      <w:r w:rsidRPr="00C06FA3">
        <w:rPr>
          <w:rFonts w:cs="Arial"/>
          <w:vertAlign w:val="superscript"/>
          <w:lang w:val="en-US"/>
        </w:rPr>
        <w:t>2</w:t>
      </w:r>
      <w:r w:rsidRPr="00C06FA3">
        <w:rPr>
          <w:rFonts w:cs="Arial"/>
          <w:lang w:val="en-US"/>
        </w:rPr>
        <w:t>School of Kinesiology and Health Studies, Queen’s University</w:t>
      </w:r>
    </w:p>
    <w:p w14:paraId="7171B49C" w14:textId="77777777" w:rsidR="00C06FA3" w:rsidRPr="00C06FA3" w:rsidRDefault="00C06FA3" w:rsidP="00C06FA3">
      <w:pPr>
        <w:textAlignment w:val="baseline"/>
        <w:rPr>
          <w:rFonts w:cs="Arial"/>
          <w:lang w:val="en-US"/>
        </w:rPr>
      </w:pPr>
      <w:r w:rsidRPr="00C06FA3">
        <w:rPr>
          <w:rFonts w:cs="Arial"/>
          <w:vertAlign w:val="superscript"/>
          <w:lang w:val="en-US"/>
        </w:rPr>
        <w:t>3</w:t>
      </w:r>
      <w:r w:rsidRPr="00C06FA3">
        <w:rPr>
          <w:rFonts w:cs="Arial"/>
          <w:lang w:val="en-US"/>
        </w:rPr>
        <w:t>Faculty of Kinesiology and Physical Education, University of Toronto</w:t>
      </w:r>
    </w:p>
    <w:p w14:paraId="322AC001" w14:textId="77777777" w:rsidR="00C06FA3" w:rsidRPr="00C06FA3" w:rsidRDefault="00C06FA3" w:rsidP="00C06FA3">
      <w:pPr>
        <w:textAlignment w:val="baseline"/>
        <w:rPr>
          <w:rFonts w:cs="Arial"/>
          <w:lang w:val="en-US"/>
        </w:rPr>
      </w:pPr>
      <w:r w:rsidRPr="00C06FA3">
        <w:rPr>
          <w:rFonts w:cs="Arial"/>
          <w:vertAlign w:val="superscript"/>
          <w:lang w:val="en-US"/>
        </w:rPr>
        <w:t>4</w:t>
      </w:r>
      <w:r w:rsidRPr="00C06FA3">
        <w:rPr>
          <w:rFonts w:cs="Arial"/>
          <w:lang w:val="en-US"/>
        </w:rPr>
        <w:t>Faculty of Medicine, UBC</w:t>
      </w:r>
    </w:p>
    <w:p w14:paraId="0B11E1C4" w14:textId="77777777" w:rsidR="00CC49AA" w:rsidRDefault="00CC49AA" w:rsidP="00CC49AA">
      <w:pPr>
        <w:textAlignment w:val="baseline"/>
        <w:rPr>
          <w:rFonts w:cs="Arial"/>
          <w:b/>
          <w:szCs w:val="28"/>
          <w:lang w:val="en-US"/>
        </w:rPr>
      </w:pPr>
    </w:p>
    <w:p w14:paraId="4DB8611A" w14:textId="77777777" w:rsidR="007223BE" w:rsidRPr="007223BE" w:rsidRDefault="007223BE" w:rsidP="007223BE">
      <w:pPr>
        <w:textAlignment w:val="baseline"/>
        <w:rPr>
          <w:rFonts w:cs="Segoe UI"/>
        </w:rPr>
      </w:pPr>
      <w:r w:rsidRPr="007223BE">
        <w:rPr>
          <w:rFonts w:cs="Segoe UI"/>
          <w:lang w:val="en-US"/>
        </w:rPr>
        <w:t xml:space="preserve">Research partnerships are essential for effective knowledge mobilization, yet there remains a limited understanding of partnerships processes and how to evaluate their practices. This challenge is particularly pronounced in partnerships involving equity-deserving groups, including persons experiencing disability, who are often asked to support research without decision-making power or opportunities to develop skills throughout the research process. Many partnerships seeking to assess the meaningful engagement of their partners report the lack of tools and resources to do so effectively. To address these gaps, we aim to co-develop and pilot an evaluation toolkit designed with and for disability research partnerships. This toolkit aims to provide partnerships with a flexible evidence-informed evaluation framework that can be tailored to meet their unique needs, and partnerships priorities. Through semi-structured expert interviews with members of two CDPP 2.0 disability research partnerships, we will co-design a partnership evaluation framework. The toolkit will then be piloted across the two participating partnerships to assess its feasibility and usability in real-world settings, as well as evaluate the practices and processes of the partnerships involved. </w:t>
      </w:r>
      <w:r w:rsidRPr="007223BE">
        <w:rPr>
          <w:rFonts w:cs="Segoe UI"/>
          <w:lang w:val="en-US"/>
        </w:rPr>
        <w:lastRenderedPageBreak/>
        <w:t xml:space="preserve">Embedding partnership evaluations directly within partnership projects fosters iterative improvements and dynamic feedback loops, ultimately enhancing partnership processes and advancing the mobilization of research knowledge into action. Ultimately, this project seeks to enhance the inclusivity, and effectiveness of disability research partnerships, and foster meaningful engagement of persons experiencing disability in research practices. </w:t>
      </w:r>
    </w:p>
    <w:p w14:paraId="088E93B8" w14:textId="27472DD1" w:rsidR="005D5D74" w:rsidRDefault="005D5D74" w:rsidP="4ADA34C3">
      <w:pPr>
        <w:textAlignment w:val="baseline"/>
        <w:rPr>
          <w:rFonts w:cs="Arial"/>
        </w:rPr>
      </w:pPr>
    </w:p>
    <w:p w14:paraId="48FF8ED5" w14:textId="6C307734" w:rsidR="4ADA34C3" w:rsidRDefault="4ADA34C3" w:rsidP="4ADA34C3">
      <w:pPr>
        <w:rPr>
          <w:rFonts w:cs="Arial"/>
        </w:rPr>
      </w:pPr>
    </w:p>
    <w:p w14:paraId="2BCBBA9F" w14:textId="728AD5E1" w:rsidR="4ADA34C3" w:rsidRDefault="4ADA34C3" w:rsidP="4ADA34C3">
      <w:pPr>
        <w:rPr>
          <w:rFonts w:cs="Arial"/>
        </w:rPr>
      </w:pPr>
    </w:p>
    <w:p w14:paraId="5DC4D7B5" w14:textId="193711F3" w:rsidR="4ADA34C3" w:rsidRDefault="4ADA34C3" w:rsidP="4ADA34C3">
      <w:pPr>
        <w:rPr>
          <w:rFonts w:cs="Arial"/>
        </w:rPr>
      </w:pPr>
    </w:p>
    <w:p w14:paraId="553F8F6F" w14:textId="1064718F" w:rsidR="4ADA34C3" w:rsidRDefault="4ADA34C3" w:rsidP="4ADA34C3">
      <w:pPr>
        <w:rPr>
          <w:rFonts w:cs="Arial"/>
        </w:rPr>
      </w:pPr>
    </w:p>
    <w:p w14:paraId="291D0B79" w14:textId="60B58B89" w:rsidR="4ADA34C3" w:rsidRDefault="4ADA34C3" w:rsidP="4ADA34C3">
      <w:pPr>
        <w:rPr>
          <w:rFonts w:cs="Arial"/>
        </w:rPr>
      </w:pPr>
    </w:p>
    <w:p w14:paraId="030F3DC1" w14:textId="6F2E93C2" w:rsidR="4ADA34C3" w:rsidRDefault="4ADA34C3" w:rsidP="4ADA34C3">
      <w:pPr>
        <w:rPr>
          <w:rFonts w:cs="Arial"/>
        </w:rPr>
      </w:pPr>
    </w:p>
    <w:p w14:paraId="6CFF85A0" w14:textId="7D2F7258" w:rsidR="4ADA34C3" w:rsidRDefault="4ADA34C3" w:rsidP="4ADA34C3">
      <w:pPr>
        <w:rPr>
          <w:rFonts w:cs="Arial"/>
        </w:rPr>
      </w:pPr>
    </w:p>
    <w:p w14:paraId="7CD6412F" w14:textId="2B885455" w:rsidR="4ADA34C3" w:rsidRDefault="4ADA34C3" w:rsidP="4ADA34C3">
      <w:pPr>
        <w:rPr>
          <w:rFonts w:cs="Arial"/>
        </w:rPr>
      </w:pPr>
    </w:p>
    <w:p w14:paraId="2AC98CFF" w14:textId="7564FB07" w:rsidR="4ADA34C3" w:rsidRDefault="4ADA34C3" w:rsidP="4ADA34C3">
      <w:pPr>
        <w:rPr>
          <w:rFonts w:cs="Arial"/>
        </w:rPr>
      </w:pPr>
    </w:p>
    <w:p w14:paraId="326C144A" w14:textId="2C98F8E8" w:rsidR="4ADA34C3" w:rsidRDefault="4ADA34C3" w:rsidP="4ADA34C3">
      <w:pPr>
        <w:rPr>
          <w:rFonts w:cs="Arial"/>
        </w:rPr>
      </w:pPr>
    </w:p>
    <w:p w14:paraId="1BCD951F" w14:textId="3866DFE2" w:rsidR="56C3E26C" w:rsidRDefault="56C3E26C" w:rsidP="56C3E26C">
      <w:pPr>
        <w:rPr>
          <w:rFonts w:cs="Arial"/>
        </w:rPr>
      </w:pPr>
    </w:p>
    <w:p w14:paraId="7F01A694" w14:textId="45222DCA" w:rsidR="56C3E26C" w:rsidRDefault="56C3E26C" w:rsidP="56C3E26C">
      <w:pPr>
        <w:rPr>
          <w:rFonts w:cs="Arial"/>
        </w:rPr>
      </w:pPr>
    </w:p>
    <w:p w14:paraId="4A16D02D" w14:textId="22FEF612" w:rsidR="56C3E26C" w:rsidRDefault="56C3E26C" w:rsidP="56C3E26C">
      <w:pPr>
        <w:rPr>
          <w:rFonts w:cs="Arial"/>
        </w:rPr>
      </w:pPr>
    </w:p>
    <w:p w14:paraId="6319FBF7" w14:textId="77777777" w:rsidR="009B4DDF" w:rsidRDefault="009B4DDF">
      <w:pPr>
        <w:rPr>
          <w:rFonts w:cstheme="majorBidi"/>
          <w:b/>
          <w:color w:val="1F3864" w:themeColor="accent1" w:themeShade="80"/>
          <w:sz w:val="36"/>
          <w:szCs w:val="36"/>
        </w:rPr>
      </w:pPr>
      <w:r>
        <w:br w:type="page"/>
      </w:r>
    </w:p>
    <w:p w14:paraId="3A4F05CB" w14:textId="408FAE2E" w:rsidR="00A90C80" w:rsidRDefault="00A90C80" w:rsidP="00A90C80">
      <w:pPr>
        <w:pStyle w:val="Heading2"/>
        <w:rPr>
          <w:rFonts w:eastAsia="Times New Roman"/>
        </w:rPr>
      </w:pPr>
      <w:bookmarkStart w:id="362" w:name="_Toc1784267369"/>
      <w:bookmarkStart w:id="363" w:name="_Toc1696842451"/>
      <w:bookmarkStart w:id="364" w:name="_Toc1636707061"/>
      <w:bookmarkStart w:id="365" w:name="_Toc1307565631"/>
      <w:bookmarkStart w:id="366" w:name="_Toc207198217"/>
      <w:r w:rsidRPr="4ADA34C3">
        <w:rPr>
          <w:rFonts w:eastAsia="Times New Roman"/>
        </w:rPr>
        <w:lastRenderedPageBreak/>
        <w:t>Wing, Meredith (She/They)</w:t>
      </w:r>
      <w:bookmarkEnd w:id="362"/>
      <w:bookmarkEnd w:id="363"/>
      <w:bookmarkEnd w:id="364"/>
      <w:bookmarkEnd w:id="365"/>
      <w:bookmarkEnd w:id="366"/>
    </w:p>
    <w:p w14:paraId="016F43A8" w14:textId="001CDC3A" w:rsidR="00A90C80" w:rsidRDefault="00A90C80" w:rsidP="00A90C80">
      <w:r>
        <w:t>In-person attendee</w:t>
      </w:r>
    </w:p>
    <w:p w14:paraId="0BC75B81" w14:textId="223AF060" w:rsidR="00E15460" w:rsidRPr="00D45B81" w:rsidDel="001A5A77" w:rsidRDefault="00E15460" w:rsidP="56C3E26C">
      <w:pPr>
        <w:textAlignment w:val="baseline"/>
      </w:pPr>
    </w:p>
    <w:p w14:paraId="7DA26DA5" w14:textId="1F40E02F" w:rsidR="00E15460" w:rsidRPr="00E15460" w:rsidRDefault="00E15460" w:rsidP="00E15460">
      <w:pPr>
        <w:textAlignment w:val="baseline"/>
        <w:rPr>
          <w:rFonts w:cs="Segoe UI"/>
          <w:sz w:val="32"/>
          <w:szCs w:val="32"/>
        </w:rPr>
      </w:pPr>
      <w:r w:rsidRPr="00E15460">
        <w:rPr>
          <w:b/>
          <w:sz w:val="32"/>
          <w:szCs w:val="32"/>
          <w:lang w:val="en-US"/>
        </w:rPr>
        <w:t>Abstract Title:</w:t>
      </w:r>
      <w:r w:rsidRPr="00E15460">
        <w:rPr>
          <w:sz w:val="32"/>
          <w:szCs w:val="32"/>
        </w:rPr>
        <w:t> </w:t>
      </w:r>
      <w:r w:rsidRPr="00E15460">
        <w:rPr>
          <w:sz w:val="32"/>
          <w:szCs w:val="32"/>
          <w:lang w:val="en-US"/>
        </w:rPr>
        <w:t>The sport experiences of blind or partially sighted people and strategies to support their participation in sport: A scoping review</w:t>
      </w:r>
      <w:r w:rsidRPr="00E15460">
        <w:rPr>
          <w:sz w:val="32"/>
          <w:szCs w:val="32"/>
        </w:rPr>
        <w:t> </w:t>
      </w:r>
    </w:p>
    <w:p w14:paraId="025A1E7A" w14:textId="77777777" w:rsidR="00E15460" w:rsidRDefault="00E15460" w:rsidP="00E15460">
      <w:pPr>
        <w:textAlignment w:val="baseline"/>
        <w:rPr>
          <w:b/>
          <w:szCs w:val="28"/>
          <w:lang w:val="en-US"/>
        </w:rPr>
      </w:pPr>
    </w:p>
    <w:p w14:paraId="5B553B9D" w14:textId="29AD85F0" w:rsidR="00E15460" w:rsidRPr="00E15460" w:rsidDel="001A5A77" w:rsidRDefault="00E15460" w:rsidP="4ADA34C3">
      <w:pPr>
        <w:textAlignment w:val="baseline"/>
        <w:rPr>
          <w:rFonts w:cs="Segoe UI"/>
        </w:rPr>
      </w:pPr>
      <w:r w:rsidRPr="4ADA34C3" w:rsidDel="001A5A77">
        <w:rPr>
          <w:b/>
          <w:lang w:val="en-US"/>
        </w:rPr>
        <w:t>Abstract Authors and Affiliations:</w:t>
      </w:r>
      <w:r w:rsidRPr="4ADA34C3" w:rsidDel="001A5A77">
        <w:t> </w:t>
      </w:r>
    </w:p>
    <w:p w14:paraId="6FDCECCB" w14:textId="36F96D7F" w:rsidR="00E15460" w:rsidRPr="00E15460" w:rsidDel="001A5A77" w:rsidRDefault="00E15460" w:rsidP="4ADA34C3">
      <w:pPr>
        <w:textAlignment w:val="baseline"/>
        <w:rPr>
          <w:rFonts w:cs="Segoe UI"/>
        </w:rPr>
      </w:pPr>
      <w:r w:rsidRPr="4ADA34C3" w:rsidDel="001A5A77">
        <w:rPr>
          <w:lang w:val="en-US"/>
        </w:rPr>
        <w:t>Wing</w:t>
      </w:r>
      <w:r w:rsidR="003C2669">
        <w:rPr>
          <w:lang w:val="en-US"/>
        </w:rPr>
        <w:t>, M. K.</w:t>
      </w:r>
      <w:r w:rsidRPr="4ADA34C3" w:rsidDel="001A5A77">
        <w:rPr>
          <w:vertAlign w:val="superscript"/>
          <w:lang w:val="en-US"/>
        </w:rPr>
        <w:t>1</w:t>
      </w:r>
      <w:r w:rsidRPr="4ADA34C3" w:rsidDel="001A5A77">
        <w:rPr>
          <w:lang w:val="en-US"/>
        </w:rPr>
        <w:t xml:space="preserve">, </w:t>
      </w:r>
      <w:proofErr w:type="spellStart"/>
      <w:r w:rsidRPr="4ADA34C3" w:rsidDel="001A5A77">
        <w:rPr>
          <w:lang w:val="en-US"/>
        </w:rPr>
        <w:t>Deuville</w:t>
      </w:r>
      <w:proofErr w:type="spellEnd"/>
      <w:r w:rsidR="006735C8">
        <w:rPr>
          <w:lang w:val="en-US"/>
        </w:rPr>
        <w:t>, J.</w:t>
      </w:r>
      <w:r w:rsidRPr="4ADA34C3" w:rsidDel="001A5A77">
        <w:rPr>
          <w:vertAlign w:val="superscript"/>
          <w:lang w:val="en-US"/>
        </w:rPr>
        <w:t>1</w:t>
      </w:r>
      <w:r w:rsidRPr="4ADA34C3" w:rsidDel="001A5A77">
        <w:rPr>
          <w:lang w:val="en-US"/>
        </w:rPr>
        <w:t>, Grimes</w:t>
      </w:r>
      <w:r w:rsidR="006735C8">
        <w:rPr>
          <w:lang w:val="en-US"/>
        </w:rPr>
        <w:t>, A. C.</w:t>
      </w:r>
      <w:r w:rsidRPr="4ADA34C3" w:rsidDel="001A5A77">
        <w:rPr>
          <w:vertAlign w:val="superscript"/>
          <w:lang w:val="en-US"/>
        </w:rPr>
        <w:t>1</w:t>
      </w:r>
      <w:r w:rsidRPr="4ADA34C3" w:rsidDel="001A5A77">
        <w:rPr>
          <w:lang w:val="en-US"/>
        </w:rPr>
        <w:t>, Scanlan</w:t>
      </w:r>
      <w:r w:rsidR="006735C8">
        <w:rPr>
          <w:lang w:val="en-US"/>
        </w:rPr>
        <w:t>, Z.</w:t>
      </w:r>
      <w:r w:rsidRPr="4ADA34C3" w:rsidDel="001A5A77">
        <w:rPr>
          <w:vertAlign w:val="superscript"/>
          <w:lang w:val="en-US"/>
        </w:rPr>
        <w:t>2</w:t>
      </w:r>
      <w:r w:rsidRPr="4ADA34C3" w:rsidDel="001A5A77">
        <w:rPr>
          <w:lang w:val="en-US"/>
        </w:rPr>
        <w:t xml:space="preserve">, </w:t>
      </w:r>
      <w:proofErr w:type="spellStart"/>
      <w:r w:rsidRPr="4ADA34C3" w:rsidDel="001A5A77">
        <w:rPr>
          <w:lang w:val="en-US"/>
        </w:rPr>
        <w:t>Arbour-</w:t>
      </w:r>
      <w:r w:rsidRPr="4ADA34C3" w:rsidDel="001A5A77">
        <w:rPr>
          <w:color w:val="000000"/>
          <w:lang w:val="en-US"/>
        </w:rPr>
        <w:t>Nicitopoulos</w:t>
      </w:r>
      <w:proofErr w:type="spellEnd"/>
      <w:r w:rsidR="006735C8">
        <w:rPr>
          <w:color w:val="000000"/>
          <w:lang w:val="en-US"/>
        </w:rPr>
        <w:t>, K.</w:t>
      </w:r>
      <w:r w:rsidRPr="4ADA34C3" w:rsidDel="001A5A77">
        <w:rPr>
          <w:color w:val="000000"/>
          <w:vertAlign w:val="superscript"/>
          <w:lang w:val="en-US"/>
        </w:rPr>
        <w:t>2</w:t>
      </w:r>
      <w:r w:rsidR="006735C8">
        <w:rPr>
          <w:color w:val="000000"/>
          <w:lang w:val="en-US"/>
        </w:rPr>
        <w:t xml:space="preserve">, </w:t>
      </w:r>
      <w:r w:rsidRPr="4ADA34C3" w:rsidDel="001A5A77">
        <w:rPr>
          <w:color w:val="000000"/>
          <w:lang w:val="en-US"/>
        </w:rPr>
        <w:t>&amp; Latimer- Cheung</w:t>
      </w:r>
      <w:r w:rsidR="006735C8">
        <w:rPr>
          <w:color w:val="000000"/>
          <w:lang w:val="en-US"/>
        </w:rPr>
        <w:t>,</w:t>
      </w:r>
      <w:r w:rsidR="002225C5">
        <w:rPr>
          <w:color w:val="000000"/>
          <w:lang w:val="en-US"/>
        </w:rPr>
        <w:t xml:space="preserve"> A. E.</w:t>
      </w:r>
      <w:r w:rsidRPr="4ADA34C3" w:rsidDel="001A5A77">
        <w:rPr>
          <w:color w:val="000000"/>
          <w:vertAlign w:val="superscript"/>
          <w:lang w:val="en-US"/>
        </w:rPr>
        <w:t>1</w:t>
      </w:r>
      <w:r w:rsidRPr="4ADA34C3" w:rsidDel="001A5A77">
        <w:rPr>
          <w:color w:val="000000"/>
        </w:rPr>
        <w:t> </w:t>
      </w:r>
    </w:p>
    <w:p w14:paraId="09752421" w14:textId="748FEAE3" w:rsidR="00E15460" w:rsidRPr="00E15460" w:rsidDel="001A5A77" w:rsidRDefault="00E15460" w:rsidP="4ADA34C3">
      <w:pPr>
        <w:textAlignment w:val="baseline"/>
        <w:rPr>
          <w:rFonts w:cs="Segoe UI"/>
        </w:rPr>
      </w:pPr>
      <w:r w:rsidRPr="4ADA34C3" w:rsidDel="001A5A77">
        <w:rPr>
          <w:color w:val="000000"/>
          <w:vertAlign w:val="superscript"/>
          <w:lang w:val="en-US"/>
        </w:rPr>
        <w:t xml:space="preserve">1 </w:t>
      </w:r>
      <w:r w:rsidRPr="4ADA34C3" w:rsidDel="001A5A77">
        <w:rPr>
          <w:color w:val="000000"/>
          <w:lang w:val="en-US"/>
        </w:rPr>
        <w:t>School of Kinesiology and Health Studies, Queen’s University</w:t>
      </w:r>
    </w:p>
    <w:p w14:paraId="6DF7CD8B" w14:textId="3EFF8FA0" w:rsidR="00E15460" w:rsidRPr="00E15460" w:rsidDel="001A5A77" w:rsidRDefault="00E15460" w:rsidP="4ADA34C3">
      <w:pPr>
        <w:textAlignment w:val="baseline"/>
        <w:rPr>
          <w:rFonts w:cs="Segoe UI"/>
        </w:rPr>
      </w:pPr>
      <w:r w:rsidRPr="4ADA34C3" w:rsidDel="001A5A77">
        <w:rPr>
          <w:color w:val="000000"/>
          <w:vertAlign w:val="superscript"/>
          <w:lang w:val="en-US"/>
        </w:rPr>
        <w:t xml:space="preserve">2 </w:t>
      </w:r>
      <w:r w:rsidRPr="4ADA34C3" w:rsidDel="001A5A77">
        <w:rPr>
          <w:color w:val="000000"/>
          <w:lang w:val="en-US"/>
        </w:rPr>
        <w:t>Faculty of Kinesiology and Physical Education, University of Toronto</w:t>
      </w:r>
    </w:p>
    <w:p w14:paraId="214E4ADB" w14:textId="3F428702" w:rsidR="49E40C5D" w:rsidRDefault="49E40C5D" w:rsidP="49E40C5D">
      <w:pPr>
        <w:rPr>
          <w:b/>
          <w:lang w:val="en-US"/>
        </w:rPr>
      </w:pPr>
    </w:p>
    <w:p w14:paraId="5695393E" w14:textId="6EA31D63" w:rsidR="00E15460" w:rsidRPr="00E15460" w:rsidDel="001A5A77" w:rsidRDefault="00E15460" w:rsidP="4ADA34C3">
      <w:pPr>
        <w:textAlignment w:val="baseline"/>
        <w:rPr>
          <w:rFonts w:cs="Segoe UI"/>
        </w:rPr>
      </w:pPr>
      <w:r w:rsidRPr="4ADA34C3" w:rsidDel="001A5A77">
        <w:rPr>
          <w:b/>
          <w:lang w:val="en-US"/>
        </w:rPr>
        <w:t>Abstract:</w:t>
      </w:r>
    </w:p>
    <w:p w14:paraId="02763D46" w14:textId="77777777" w:rsidR="003042AF" w:rsidRPr="003042AF" w:rsidRDefault="003042AF" w:rsidP="003042AF">
      <w:pPr>
        <w:ind w:firstLine="720"/>
        <w:textAlignment w:val="baseline"/>
        <w:rPr>
          <w:szCs w:val="28"/>
          <w:lang w:val="en-US"/>
        </w:rPr>
      </w:pPr>
      <w:r w:rsidRPr="003042AF">
        <w:rPr>
          <w:szCs w:val="28"/>
          <w:lang w:val="en-US"/>
        </w:rPr>
        <w:t xml:space="preserve">Programmers, coaches, and other supporters play integral roles in fostering the quality participation (QP) of blind and partially sighted people in sport. However, there is a dearth of information available to sport organizations regarding the provision of quality programming for blind and partially sighted people. Addressing this, we conducted a scoping review, informed by the Quality Parasport Participation Framework, to explore the current body of literature related to the sport participation of blind and partially sighted people and the support strategies associated with quality experiences. After searching four databases, we screened a total of 1245 studies against our inclusion criteria (e.g., peer-reviewed, English) and identified 29 articles that met our criteria. Engaging with the collected literature, we synthesized information related to general study characteristics and the quality sport experiences of blind and partially sighted people. We then generated three principles related to the provision of quality sport programming for blind and partially sighted people: a) consider the multi-sensory experiences associated with sport participation; b) embrace and respect differences; and c) embed personalization into programming. Operationalizing these principles, we outlined 33 distinct strategies through which coaches may be </w:t>
      </w:r>
      <w:r w:rsidRPr="003042AF">
        <w:rPr>
          <w:szCs w:val="28"/>
          <w:lang w:val="en-US"/>
        </w:rPr>
        <w:lastRenderedPageBreak/>
        <w:t>able to foster the six experiential elements of QP and constructed 16 acute and long-term outcomes resulting from the experience of QP in sport for blind and partially sighted athletes. Additionally, we reconceptualized the physical environment, as defined within the Quality Parasport Participation Framework, as the multi-sensory environment to reflect the diverse ways that people experience the world. Overall, this project contributes to the existing literature regarding the sport experiences of blind and partially sighted athletes and fostering QP for diverse athletes. This knowledge will be mobilized through the development of a CDPP blueprint and disseminated to various sports organizations to support the provision of quality sport programming for blind or partially sighted people.</w:t>
      </w:r>
    </w:p>
    <w:p w14:paraId="579EBE71" w14:textId="35B21868" w:rsidR="007E7707" w:rsidRPr="00E15460" w:rsidRDefault="007E7707" w:rsidP="00E15460">
      <w:pPr>
        <w:ind w:firstLine="720"/>
        <w:textAlignment w:val="baseline"/>
        <w:rPr>
          <w:rFonts w:cs="Segoe UI"/>
          <w:szCs w:val="28"/>
        </w:rPr>
      </w:pPr>
    </w:p>
    <w:p w14:paraId="254A39C3" w14:textId="77777777" w:rsidR="00A90C80" w:rsidRDefault="00A90C80" w:rsidP="00A90C80"/>
    <w:p w14:paraId="2C532984" w14:textId="77777777" w:rsidR="00E15460" w:rsidRDefault="00E15460" w:rsidP="00BC0942">
      <w:pPr>
        <w:pStyle w:val="Heading1"/>
      </w:pPr>
    </w:p>
    <w:p w14:paraId="3822DC87" w14:textId="77777777" w:rsidR="00E15460" w:rsidRDefault="00E15460" w:rsidP="00BC0942">
      <w:pPr>
        <w:pStyle w:val="Heading1"/>
      </w:pPr>
    </w:p>
    <w:p w14:paraId="206B94B8" w14:textId="77777777" w:rsidR="00E15460" w:rsidRDefault="00E15460" w:rsidP="00BC0942">
      <w:pPr>
        <w:pStyle w:val="Heading1"/>
      </w:pPr>
    </w:p>
    <w:p w14:paraId="57CF0EA4" w14:textId="1A652BC7" w:rsidR="006036D2" w:rsidRDefault="006036D2" w:rsidP="4ADA34C3"/>
    <w:p w14:paraId="13E8EFEF" w14:textId="77777777" w:rsidR="006036D2" w:rsidRPr="00E15460" w:rsidRDefault="006036D2" w:rsidP="00E15460"/>
    <w:p w14:paraId="654F766A" w14:textId="625E2FB8" w:rsidR="56C3E26C" w:rsidRDefault="56C3E26C"/>
    <w:p w14:paraId="4898AD0A" w14:textId="77777777" w:rsidR="005B29B9" w:rsidRDefault="005B29B9" w:rsidP="16FC9F7E">
      <w:pPr>
        <w:rPr>
          <w:rFonts w:eastAsiaTheme="majorEastAsia" w:cstheme="majorBidi"/>
          <w:b/>
          <w:bCs/>
          <w:color w:val="2F5496" w:themeColor="accent1" w:themeShade="BF"/>
          <w:sz w:val="40"/>
          <w:szCs w:val="40"/>
        </w:rPr>
      </w:pPr>
      <w:r>
        <w:br w:type="page"/>
      </w:r>
    </w:p>
    <w:p w14:paraId="61C6895D" w14:textId="0D95795E" w:rsidR="048CB662" w:rsidRDefault="5D870881" w:rsidP="00BC0942">
      <w:pPr>
        <w:pStyle w:val="Heading1"/>
      </w:pPr>
      <w:bookmarkStart w:id="367" w:name="_Toc1040402492"/>
      <w:bookmarkStart w:id="368" w:name="_Toc1451112817"/>
      <w:bookmarkStart w:id="369" w:name="_Toc470779306"/>
      <w:bookmarkStart w:id="370" w:name="_Toc2117350712"/>
      <w:bookmarkStart w:id="371" w:name="_Toc1692437261"/>
      <w:bookmarkStart w:id="372" w:name="_Toc1163995949"/>
      <w:bookmarkStart w:id="373" w:name="_Toc1937496383"/>
      <w:bookmarkStart w:id="374" w:name="_Toc857265667"/>
      <w:bookmarkStart w:id="375" w:name="_Toc207198218"/>
      <w:r>
        <w:lastRenderedPageBreak/>
        <w:t xml:space="preserve">Jane Arkell </w:t>
      </w:r>
      <w:r w:rsidR="07569C2A">
        <w:t>Ambassador</w:t>
      </w:r>
      <w:bookmarkEnd w:id="367"/>
      <w:bookmarkEnd w:id="368"/>
      <w:bookmarkEnd w:id="369"/>
      <w:bookmarkEnd w:id="370"/>
      <w:bookmarkEnd w:id="371"/>
      <w:bookmarkEnd w:id="372"/>
      <w:bookmarkEnd w:id="373"/>
      <w:bookmarkEnd w:id="374"/>
      <w:r w:rsidR="00003680">
        <w:t>s</w:t>
      </w:r>
      <w:bookmarkEnd w:id="375"/>
    </w:p>
    <w:p w14:paraId="3DF92ED4" w14:textId="59E74B0F" w:rsidR="2F83C84B" w:rsidRDefault="2F83C84B" w:rsidP="16FC9F7E">
      <w:pPr>
        <w:rPr>
          <w:rFonts w:eastAsia="Verdana" w:cs="Verdana"/>
          <w:color w:val="000000" w:themeColor="text1"/>
          <w:sz w:val="24"/>
        </w:rPr>
      </w:pPr>
    </w:p>
    <w:p w14:paraId="5E09B76B" w14:textId="6E86190A" w:rsidR="73BF61B8" w:rsidRDefault="1CF4CA66" w:rsidP="00FE6E6A">
      <w:pPr>
        <w:pStyle w:val="Heading2"/>
      </w:pPr>
      <w:bookmarkStart w:id="376" w:name="_Toc448812810"/>
      <w:bookmarkStart w:id="377" w:name="_Toc1327616228"/>
      <w:bookmarkStart w:id="378" w:name="_Toc1905622747"/>
      <w:bookmarkStart w:id="379" w:name="_Toc1774364290"/>
      <w:bookmarkStart w:id="380" w:name="_Toc1985007655"/>
      <w:bookmarkStart w:id="381" w:name="_Toc2101381009"/>
      <w:bookmarkStart w:id="382" w:name="_Toc1026824491"/>
      <w:bookmarkStart w:id="383" w:name="_Toc864416783"/>
      <w:bookmarkStart w:id="384" w:name="_Toc207198219"/>
      <w:r w:rsidRPr="0EAFA791">
        <w:t>Background</w:t>
      </w:r>
      <w:bookmarkEnd w:id="376"/>
      <w:bookmarkEnd w:id="377"/>
      <w:bookmarkEnd w:id="378"/>
      <w:bookmarkEnd w:id="379"/>
      <w:bookmarkEnd w:id="380"/>
      <w:bookmarkEnd w:id="381"/>
      <w:bookmarkEnd w:id="382"/>
      <w:bookmarkEnd w:id="383"/>
      <w:bookmarkEnd w:id="384"/>
    </w:p>
    <w:p w14:paraId="368528F5" w14:textId="0F824176" w:rsidR="16FC9F7E" w:rsidRPr="002F7F00" w:rsidRDefault="16FC9F7E" w:rsidP="16FC9F7E">
      <w:pPr>
        <w:rPr>
          <w:rFonts w:eastAsia="Verdana" w:cs="Verdana"/>
          <w:color w:val="000000" w:themeColor="text1"/>
          <w:szCs w:val="28"/>
        </w:rPr>
      </w:pPr>
    </w:p>
    <w:p w14:paraId="4FC73C47" w14:textId="777BD0C7" w:rsidR="73BF61B8" w:rsidRPr="002F7F00" w:rsidRDefault="73BF61B8" w:rsidP="16FC9F7E">
      <w:pPr>
        <w:rPr>
          <w:rFonts w:eastAsia="Verdana" w:cs="Verdana"/>
          <w:color w:val="000000" w:themeColor="text1"/>
          <w:szCs w:val="28"/>
        </w:rPr>
      </w:pPr>
      <w:r w:rsidRPr="002F7F00">
        <w:rPr>
          <w:rFonts w:eastAsia="Verdana" w:cs="Verdana"/>
          <w:b/>
          <w:bCs/>
          <w:color w:val="000000" w:themeColor="text1"/>
          <w:szCs w:val="28"/>
        </w:rPr>
        <w:t xml:space="preserve">Overview: </w:t>
      </w:r>
    </w:p>
    <w:p w14:paraId="5587CE0A" w14:textId="34566B49" w:rsidR="16FC9F7E" w:rsidRPr="002F7F00" w:rsidRDefault="16FC9F7E" w:rsidP="16FC9F7E">
      <w:pPr>
        <w:rPr>
          <w:rFonts w:eastAsia="Verdana" w:cs="Verdana"/>
          <w:color w:val="000000" w:themeColor="text1"/>
          <w:szCs w:val="28"/>
        </w:rPr>
      </w:pPr>
    </w:p>
    <w:p w14:paraId="6179CCD7" w14:textId="2D3F952D" w:rsidR="73BF61B8" w:rsidRPr="002F7F00" w:rsidRDefault="73BF61B8" w:rsidP="16FC9F7E">
      <w:pPr>
        <w:rPr>
          <w:rFonts w:eastAsia="Verdana" w:cs="Verdana"/>
          <w:color w:val="000000" w:themeColor="text1"/>
          <w:szCs w:val="28"/>
        </w:rPr>
      </w:pPr>
      <w:r w:rsidRPr="002F7F00">
        <w:rPr>
          <w:rFonts w:eastAsia="Verdana" w:cs="Verdana"/>
          <w:color w:val="000000" w:themeColor="text1"/>
          <w:szCs w:val="28"/>
        </w:rPr>
        <w:t xml:space="preserve">The Jane Arkell Ambassador designation has been created to honour the life, legacy, and leadership of Jane Arkell, a tireless advocate for accessibility and inclusion across Canada. As a long-time Executive Director of the Active Living Alliance for Canadians with a Disability (ALACD), Jane devoted her career to access and the inclusion of persons with disabilities in physical activity, recreation, and sport. </w:t>
      </w:r>
    </w:p>
    <w:p w14:paraId="345EB0A5" w14:textId="259316B3" w:rsidR="16FC9F7E" w:rsidRPr="002F7F00" w:rsidRDefault="16FC9F7E" w:rsidP="16FC9F7E">
      <w:pPr>
        <w:rPr>
          <w:rFonts w:eastAsia="Verdana" w:cs="Verdana"/>
          <w:color w:val="000000" w:themeColor="text1"/>
          <w:szCs w:val="28"/>
        </w:rPr>
      </w:pPr>
    </w:p>
    <w:p w14:paraId="695D25F0" w14:textId="312909B3" w:rsidR="73BF61B8" w:rsidRPr="002F7F00" w:rsidRDefault="73BF61B8" w:rsidP="16FC9F7E">
      <w:pPr>
        <w:rPr>
          <w:rFonts w:eastAsia="Verdana" w:cs="Verdana"/>
          <w:color w:val="000000" w:themeColor="text1"/>
          <w:szCs w:val="28"/>
        </w:rPr>
      </w:pPr>
      <w:r w:rsidRPr="002F7F00">
        <w:rPr>
          <w:rFonts w:eastAsia="Verdana" w:cs="Verdana"/>
          <w:color w:val="000000" w:themeColor="text1"/>
          <w:szCs w:val="28"/>
        </w:rPr>
        <w:t>This accolade recognizes trainee participants of the CDPP Summer Institute who embody the spirit, values, and leadership qualities that Jane Arkell modeled throughout her life.</w:t>
      </w:r>
    </w:p>
    <w:p w14:paraId="43E3B2CE" w14:textId="686051D5" w:rsidR="16FC9F7E" w:rsidRPr="002F7F00" w:rsidRDefault="16FC9F7E" w:rsidP="16FC9F7E">
      <w:pPr>
        <w:rPr>
          <w:rFonts w:eastAsia="Verdana" w:cs="Verdana"/>
          <w:color w:val="000000" w:themeColor="text1"/>
          <w:szCs w:val="28"/>
        </w:rPr>
      </w:pPr>
    </w:p>
    <w:p w14:paraId="77476575" w14:textId="40C9E636" w:rsidR="73BF61B8" w:rsidRPr="002F7F00" w:rsidRDefault="73BF61B8" w:rsidP="16FC9F7E">
      <w:pPr>
        <w:rPr>
          <w:rFonts w:eastAsia="Verdana" w:cs="Verdana"/>
          <w:color w:val="000000" w:themeColor="text1"/>
          <w:szCs w:val="28"/>
        </w:rPr>
      </w:pPr>
      <w:r w:rsidRPr="002F7F00">
        <w:rPr>
          <w:rFonts w:eastAsia="Verdana" w:cs="Verdana"/>
          <w:b/>
          <w:bCs/>
          <w:color w:val="000000" w:themeColor="text1"/>
          <w:szCs w:val="28"/>
        </w:rPr>
        <w:t xml:space="preserve">About Jane Arkell: </w:t>
      </w:r>
    </w:p>
    <w:p w14:paraId="59ABD0A8" w14:textId="6D9A4C9F" w:rsidR="16FC9F7E" w:rsidRPr="002F7F00" w:rsidRDefault="16FC9F7E" w:rsidP="16FC9F7E">
      <w:pPr>
        <w:rPr>
          <w:rFonts w:eastAsia="Verdana" w:cs="Verdana"/>
          <w:color w:val="000000" w:themeColor="text1"/>
          <w:szCs w:val="28"/>
        </w:rPr>
      </w:pPr>
    </w:p>
    <w:p w14:paraId="153C31A7" w14:textId="2A666A0D" w:rsidR="73BF61B8" w:rsidRPr="002F7F00" w:rsidRDefault="73BF61B8" w:rsidP="16FC9F7E">
      <w:pPr>
        <w:shd w:val="clear" w:color="auto" w:fill="FFFFFF" w:themeFill="background1"/>
        <w:rPr>
          <w:rFonts w:eastAsia="Verdana" w:cs="Verdana"/>
          <w:color w:val="191919"/>
          <w:szCs w:val="28"/>
        </w:rPr>
      </w:pPr>
      <w:r w:rsidRPr="002F7F00">
        <w:rPr>
          <w:rFonts w:eastAsia="Verdana" w:cs="Verdana"/>
          <w:color w:val="000000" w:themeColor="text1"/>
          <w:szCs w:val="28"/>
        </w:rPr>
        <w:t xml:space="preserve">Jane Arkell (1957-2023) </w:t>
      </w:r>
      <w:r w:rsidRPr="002F7F00">
        <w:rPr>
          <w:rFonts w:eastAsia="Verdana" w:cs="Verdana"/>
          <w:color w:val="191919"/>
          <w:szCs w:val="28"/>
        </w:rPr>
        <w:t>started her career as Executive Director of the Canadian Blind Sports Association (CBSA). After seven years with CBSA, she joined the newly established Active Living Alliance for Canadians with a Disability (ALACD) as Executive Director in August of 1989. Jane led the organization for 34 years.</w:t>
      </w:r>
    </w:p>
    <w:p w14:paraId="51EA94FA" w14:textId="358FBCF6" w:rsidR="16FC9F7E" w:rsidRPr="002F7F00" w:rsidRDefault="16FC9F7E" w:rsidP="16FC9F7E">
      <w:pPr>
        <w:shd w:val="clear" w:color="auto" w:fill="FFFFFF" w:themeFill="background1"/>
        <w:rPr>
          <w:rFonts w:eastAsia="Verdana" w:cs="Verdana"/>
          <w:color w:val="191919"/>
          <w:szCs w:val="28"/>
        </w:rPr>
      </w:pPr>
    </w:p>
    <w:p w14:paraId="6ADC5784" w14:textId="6A167BD0" w:rsidR="73BF61B8" w:rsidRPr="002F7F00" w:rsidRDefault="73BF61B8" w:rsidP="16FC9F7E">
      <w:pPr>
        <w:shd w:val="clear" w:color="auto" w:fill="FFFFFF" w:themeFill="background1"/>
        <w:rPr>
          <w:rFonts w:eastAsia="Verdana" w:cs="Verdana"/>
          <w:color w:val="191919"/>
          <w:szCs w:val="28"/>
        </w:rPr>
      </w:pPr>
      <w:r w:rsidRPr="002F7F00">
        <w:rPr>
          <w:rFonts w:eastAsia="Verdana" w:cs="Verdana"/>
          <w:color w:val="191919"/>
          <w:szCs w:val="28"/>
        </w:rPr>
        <w:t>Jane firmly believed that leading a physically active life had a profound impact on a person’s physical, mental, and spiritual health. She knew these benefits led to greater social inclusion, employment readiness, and reduced loneliness for persons with disabilities. Jane was a tremendous champion of these beliefs.</w:t>
      </w:r>
    </w:p>
    <w:p w14:paraId="67E2032C" w14:textId="778A9196" w:rsidR="16FC9F7E" w:rsidRPr="002F7F00" w:rsidRDefault="16FC9F7E" w:rsidP="16FC9F7E">
      <w:pPr>
        <w:shd w:val="clear" w:color="auto" w:fill="FFFFFF" w:themeFill="background1"/>
        <w:rPr>
          <w:rFonts w:eastAsia="Verdana" w:cs="Verdana"/>
          <w:color w:val="191919"/>
          <w:szCs w:val="28"/>
        </w:rPr>
      </w:pPr>
    </w:p>
    <w:p w14:paraId="15B6A51F" w14:textId="12A9B2CA" w:rsidR="73BF61B8" w:rsidRPr="002F7F00" w:rsidRDefault="73BF61B8" w:rsidP="16FC9F7E">
      <w:pPr>
        <w:shd w:val="clear" w:color="auto" w:fill="FFFFFF" w:themeFill="background1"/>
        <w:rPr>
          <w:rFonts w:eastAsia="Verdana" w:cs="Verdana"/>
          <w:color w:val="191919"/>
          <w:szCs w:val="28"/>
        </w:rPr>
      </w:pPr>
      <w:r w:rsidRPr="002F7F00">
        <w:rPr>
          <w:rFonts w:eastAsia="Verdana" w:cs="Verdana"/>
          <w:color w:val="191919"/>
          <w:szCs w:val="28"/>
        </w:rPr>
        <w:lastRenderedPageBreak/>
        <w:t>Jane represented the ALACD at many tables. She was a member of the Pan-Canadian Disability Coalition Leadership Group; the Niagara 2022 Canada Games organizing committee; and Ontario’s Accessibility Standards Advisory Council/Standards Development Committee, to name a few. Further, her impactful work saw her travel to several Paralympic Games, including Calgary, Seoul, and Beijing in addition to championing federal accessibility legislation before the Canadian House of Commons. Jane impacted the lives of countless people with disabilities, as well as people she mentored, or met professionally.</w:t>
      </w:r>
    </w:p>
    <w:p w14:paraId="72981432" w14:textId="03555A02" w:rsidR="16FC9F7E" w:rsidRPr="002F7F00" w:rsidRDefault="16FC9F7E" w:rsidP="16FC9F7E">
      <w:pPr>
        <w:shd w:val="clear" w:color="auto" w:fill="FFFFFF" w:themeFill="background1"/>
        <w:rPr>
          <w:rFonts w:eastAsia="Verdana" w:cs="Verdana"/>
          <w:color w:val="191919"/>
          <w:szCs w:val="28"/>
        </w:rPr>
      </w:pPr>
    </w:p>
    <w:p w14:paraId="1E7831E8" w14:textId="4D94B01C" w:rsidR="73BF61B8" w:rsidRPr="002F7F00" w:rsidRDefault="73BF61B8" w:rsidP="16FC9F7E">
      <w:pPr>
        <w:rPr>
          <w:rFonts w:eastAsia="Verdana" w:cs="Verdana"/>
          <w:color w:val="000000" w:themeColor="text1"/>
          <w:szCs w:val="28"/>
        </w:rPr>
      </w:pPr>
      <w:r w:rsidRPr="002F7F00">
        <w:rPr>
          <w:rFonts w:eastAsia="Verdana" w:cs="Verdana"/>
          <w:color w:val="191919"/>
          <w:szCs w:val="28"/>
        </w:rPr>
        <w:t>Jane was highly respected by her peers. In 2013, Jane was awarded the Queen’s Jubilee Medal for her contribution to disability issues in Canada</w:t>
      </w:r>
      <w:r w:rsidRPr="002F7F00">
        <w:rPr>
          <w:rFonts w:eastAsia="Open Sans" w:cs="Open Sans"/>
          <w:color w:val="191919"/>
          <w:szCs w:val="28"/>
        </w:rPr>
        <w:t xml:space="preserve">. </w:t>
      </w:r>
      <w:r w:rsidRPr="002F7F00">
        <w:rPr>
          <w:rFonts w:eastAsia="Verdana" w:cs="Verdana"/>
          <w:color w:val="000000" w:themeColor="text1"/>
          <w:szCs w:val="28"/>
        </w:rPr>
        <w:t>Jane’s legacy lives on through the countless individuals and organizations she inspired and will continue to impact students, educators, and the inclusive physical activity, recreation, and sport sectors for years to come.</w:t>
      </w:r>
    </w:p>
    <w:p w14:paraId="7DD3C8A4" w14:textId="64E0ABE3" w:rsidR="16FC9F7E" w:rsidRPr="002F7F00" w:rsidRDefault="16FC9F7E" w:rsidP="16FC9F7E">
      <w:pPr>
        <w:rPr>
          <w:rFonts w:eastAsia="Verdana" w:cs="Verdana"/>
          <w:color w:val="000000" w:themeColor="text1"/>
          <w:szCs w:val="28"/>
          <w:lang w:val="en-US"/>
        </w:rPr>
      </w:pPr>
    </w:p>
    <w:p w14:paraId="27376BA3" w14:textId="08A7EA00" w:rsidR="73BF61B8" w:rsidRPr="002F7F00" w:rsidRDefault="73BF61B8" w:rsidP="00C0247A">
      <w:pPr>
        <w:pStyle w:val="Heading2"/>
      </w:pPr>
      <w:bookmarkStart w:id="385" w:name="_Toc207198220"/>
      <w:r w:rsidRPr="002F7F00">
        <w:t>Guidelines</w:t>
      </w:r>
      <w:bookmarkEnd w:id="385"/>
    </w:p>
    <w:p w14:paraId="578D832E" w14:textId="1D1C7709" w:rsidR="16FC9F7E" w:rsidRPr="002F7F00" w:rsidRDefault="16FC9F7E" w:rsidP="16FC9F7E">
      <w:pPr>
        <w:rPr>
          <w:rFonts w:eastAsia="Verdana" w:cs="Verdana"/>
          <w:color w:val="000000" w:themeColor="text1"/>
          <w:szCs w:val="28"/>
        </w:rPr>
      </w:pPr>
    </w:p>
    <w:p w14:paraId="5100CC9A" w14:textId="6025170F" w:rsidR="73BF61B8" w:rsidRPr="002F7F00" w:rsidRDefault="73BF61B8" w:rsidP="16FC9F7E">
      <w:pPr>
        <w:rPr>
          <w:rFonts w:eastAsia="Verdana" w:cs="Verdana"/>
          <w:color w:val="000000" w:themeColor="text1"/>
          <w:szCs w:val="28"/>
        </w:rPr>
      </w:pPr>
      <w:r w:rsidRPr="002F7F00">
        <w:rPr>
          <w:rFonts w:eastAsia="Verdana" w:cs="Verdana"/>
          <w:b/>
          <w:bCs/>
          <w:color w:val="000000" w:themeColor="text1"/>
          <w:szCs w:val="28"/>
        </w:rPr>
        <w:t xml:space="preserve">Eligibility: </w:t>
      </w:r>
    </w:p>
    <w:p w14:paraId="3E8F48ED" w14:textId="7DE251A0" w:rsidR="16FC9F7E" w:rsidRPr="002F7F00" w:rsidRDefault="16FC9F7E" w:rsidP="16FC9F7E">
      <w:pPr>
        <w:rPr>
          <w:rFonts w:eastAsia="Verdana" w:cs="Verdana"/>
          <w:color w:val="000000" w:themeColor="text1"/>
          <w:szCs w:val="28"/>
        </w:rPr>
      </w:pPr>
    </w:p>
    <w:p w14:paraId="2210A4D3" w14:textId="04831E1D" w:rsidR="73BF61B8" w:rsidRPr="002F7F00" w:rsidRDefault="73BF61B8" w:rsidP="16FC9F7E">
      <w:pPr>
        <w:pStyle w:val="ListParagraph"/>
        <w:numPr>
          <w:ilvl w:val="0"/>
          <w:numId w:val="2"/>
        </w:numPr>
        <w:spacing w:line="360" w:lineRule="auto"/>
        <w:rPr>
          <w:rFonts w:eastAsia="Verdana" w:cs="Verdana"/>
          <w:color w:val="000000" w:themeColor="text1"/>
          <w:szCs w:val="28"/>
        </w:rPr>
      </w:pPr>
      <w:r w:rsidRPr="002F7F00">
        <w:rPr>
          <w:rFonts w:eastAsia="Verdana" w:cs="Verdana"/>
          <w:color w:val="000000" w:themeColor="text1"/>
          <w:szCs w:val="28"/>
        </w:rPr>
        <w:t>All trainees attending the CDPP Summer Institute are eligible for this designation.</w:t>
      </w:r>
    </w:p>
    <w:p w14:paraId="49726A9C" w14:textId="2490CBC1" w:rsidR="73BF61B8" w:rsidRPr="002F7F00" w:rsidRDefault="73BF61B8" w:rsidP="00B23385">
      <w:pPr>
        <w:pStyle w:val="ListParagraph"/>
        <w:numPr>
          <w:ilvl w:val="0"/>
          <w:numId w:val="2"/>
        </w:numPr>
        <w:rPr>
          <w:rFonts w:eastAsia="Verdana" w:cs="Verdana"/>
          <w:color w:val="000000" w:themeColor="text1"/>
          <w:szCs w:val="28"/>
        </w:rPr>
      </w:pPr>
      <w:r w:rsidRPr="002F7F00">
        <w:rPr>
          <w:rFonts w:eastAsia="Verdana" w:cs="Verdana"/>
          <w:color w:val="000000" w:themeColor="text1"/>
          <w:szCs w:val="28"/>
        </w:rPr>
        <w:t xml:space="preserve">More than one (1) trainee may receive the </w:t>
      </w:r>
      <w:r w:rsidR="00123456">
        <w:rPr>
          <w:rFonts w:eastAsia="Verdana" w:cs="Verdana"/>
          <w:color w:val="000000" w:themeColor="text1"/>
          <w:szCs w:val="28"/>
        </w:rPr>
        <w:t>designation</w:t>
      </w:r>
      <w:r w:rsidRPr="002F7F00">
        <w:rPr>
          <w:rFonts w:eastAsia="Verdana" w:cs="Verdana"/>
          <w:color w:val="000000" w:themeColor="text1"/>
          <w:szCs w:val="28"/>
        </w:rPr>
        <w:t>; it is possible for all participants to be recognized, provided they demonstrate the characteristics as outlined.</w:t>
      </w:r>
    </w:p>
    <w:p w14:paraId="333C6F24" w14:textId="7968B226" w:rsidR="16FC9F7E" w:rsidRPr="002F7F00" w:rsidRDefault="16FC9F7E" w:rsidP="16FC9F7E">
      <w:pPr>
        <w:rPr>
          <w:rFonts w:eastAsia="Verdana" w:cs="Verdana"/>
          <w:color w:val="000000" w:themeColor="text1"/>
          <w:szCs w:val="28"/>
        </w:rPr>
      </w:pPr>
    </w:p>
    <w:p w14:paraId="6376F6C4" w14:textId="07DBBB33" w:rsidR="73BF61B8" w:rsidRPr="00003680" w:rsidRDefault="00123456" w:rsidP="16FC9F7E">
      <w:pPr>
        <w:rPr>
          <w:rFonts w:eastAsia="Verdana" w:cs="Verdana"/>
          <w:color w:val="000000" w:themeColor="text1"/>
          <w:szCs w:val="28"/>
        </w:rPr>
      </w:pPr>
      <w:r w:rsidRPr="00003680">
        <w:rPr>
          <w:rFonts w:eastAsia="Verdana" w:cs="Verdana"/>
          <w:b/>
          <w:bCs/>
          <w:color w:val="000000" w:themeColor="text1"/>
          <w:szCs w:val="28"/>
        </w:rPr>
        <w:t>Criteria</w:t>
      </w:r>
      <w:r w:rsidR="73BF61B8" w:rsidRPr="00003680">
        <w:rPr>
          <w:rFonts w:eastAsia="Verdana" w:cs="Verdana"/>
          <w:b/>
          <w:bCs/>
          <w:color w:val="000000" w:themeColor="text1"/>
          <w:szCs w:val="28"/>
        </w:rPr>
        <w:t xml:space="preserve">: </w:t>
      </w:r>
    </w:p>
    <w:p w14:paraId="357DC22D" w14:textId="11C3215A" w:rsidR="16FC9F7E" w:rsidRPr="002F7F00" w:rsidRDefault="16FC9F7E" w:rsidP="16FC9F7E">
      <w:pPr>
        <w:rPr>
          <w:rFonts w:eastAsia="Verdana" w:cs="Verdana"/>
          <w:color w:val="000000" w:themeColor="text1"/>
          <w:szCs w:val="28"/>
        </w:rPr>
      </w:pPr>
    </w:p>
    <w:p w14:paraId="0708221C" w14:textId="5DB0DF0D" w:rsidR="73BF61B8" w:rsidRPr="002F7F00" w:rsidRDefault="73BF61B8" w:rsidP="16FC9F7E">
      <w:pPr>
        <w:rPr>
          <w:rFonts w:eastAsia="Verdana" w:cs="Verdana"/>
          <w:color w:val="000000" w:themeColor="text1"/>
          <w:szCs w:val="28"/>
        </w:rPr>
      </w:pPr>
      <w:r w:rsidRPr="002F7F00">
        <w:rPr>
          <w:rFonts w:eastAsia="Verdana" w:cs="Verdana"/>
          <w:color w:val="000000" w:themeColor="text1"/>
          <w:szCs w:val="28"/>
        </w:rPr>
        <w:t xml:space="preserve">Trainees who receive the designation of Jane Arkell Ambassador demonstrate the following characteristics that Jane embodied and which we aim to cultivate at the CDPP Summer Institute: </w:t>
      </w:r>
    </w:p>
    <w:p w14:paraId="2475DCF8" w14:textId="585BE4F7" w:rsidR="16FC9F7E" w:rsidRPr="002F7F00" w:rsidRDefault="16FC9F7E" w:rsidP="16FC9F7E">
      <w:pPr>
        <w:rPr>
          <w:rFonts w:eastAsia="Verdana" w:cs="Verdana"/>
          <w:color w:val="000000" w:themeColor="text1"/>
          <w:szCs w:val="28"/>
        </w:rPr>
      </w:pPr>
    </w:p>
    <w:p w14:paraId="4F7236E1" w14:textId="6756CC8D" w:rsidR="73BF61B8" w:rsidRPr="00CB0FD9" w:rsidRDefault="73BF61B8" w:rsidP="00CB0FD9">
      <w:pPr>
        <w:pStyle w:val="ListParagraph"/>
        <w:numPr>
          <w:ilvl w:val="0"/>
          <w:numId w:val="1"/>
        </w:numPr>
        <w:rPr>
          <w:rFonts w:eastAsia="Verdana" w:cs="Verdana"/>
          <w:b/>
          <w:bCs/>
          <w:color w:val="000000" w:themeColor="text1"/>
          <w:szCs w:val="28"/>
        </w:rPr>
      </w:pPr>
      <w:r w:rsidRPr="00CB0FD9">
        <w:rPr>
          <w:rFonts w:eastAsia="Verdana" w:cs="Verdana"/>
          <w:b/>
          <w:bCs/>
          <w:color w:val="000000" w:themeColor="text1"/>
          <w:szCs w:val="28"/>
        </w:rPr>
        <w:lastRenderedPageBreak/>
        <w:t>Inclusivity</w:t>
      </w:r>
    </w:p>
    <w:p w14:paraId="439E5460" w14:textId="273A7034" w:rsidR="73BF61B8" w:rsidRPr="002F7F00" w:rsidRDefault="73BF61B8" w:rsidP="00CB0FD9">
      <w:pPr>
        <w:pStyle w:val="ListParagraph"/>
        <w:numPr>
          <w:ilvl w:val="1"/>
          <w:numId w:val="1"/>
        </w:numPr>
        <w:rPr>
          <w:rFonts w:eastAsia="Verdana" w:cs="Verdana"/>
          <w:color w:val="000000" w:themeColor="text1"/>
          <w:szCs w:val="28"/>
        </w:rPr>
      </w:pPr>
      <w:r w:rsidRPr="002F7F00">
        <w:rPr>
          <w:rFonts w:eastAsia="Verdana" w:cs="Verdana"/>
          <w:color w:val="000000" w:themeColor="text1"/>
          <w:szCs w:val="28"/>
        </w:rPr>
        <w:t>Harnesses equity and inclusionary practices</w:t>
      </w:r>
    </w:p>
    <w:p w14:paraId="5FDBB269" w14:textId="00EDFF40" w:rsidR="73BF61B8" w:rsidRPr="00CB0FD9" w:rsidRDefault="73BF61B8" w:rsidP="00CB0FD9">
      <w:pPr>
        <w:pStyle w:val="ListParagraph"/>
        <w:numPr>
          <w:ilvl w:val="0"/>
          <w:numId w:val="1"/>
        </w:numPr>
        <w:rPr>
          <w:rFonts w:eastAsia="Verdana" w:cs="Verdana"/>
          <w:b/>
          <w:bCs/>
          <w:color w:val="000000" w:themeColor="text1"/>
          <w:szCs w:val="28"/>
        </w:rPr>
      </w:pPr>
      <w:r w:rsidRPr="00CB0FD9">
        <w:rPr>
          <w:rFonts w:eastAsia="Verdana" w:cs="Verdana"/>
          <w:b/>
          <w:bCs/>
          <w:color w:val="000000" w:themeColor="text1"/>
          <w:szCs w:val="28"/>
        </w:rPr>
        <w:t>Leads From Behind</w:t>
      </w:r>
    </w:p>
    <w:p w14:paraId="3C7F5FAB" w14:textId="5ACF3F06" w:rsidR="00B23385" w:rsidRPr="00CB0FD9" w:rsidRDefault="73BF61B8" w:rsidP="00CB0FD9">
      <w:pPr>
        <w:pStyle w:val="ListParagraph"/>
        <w:numPr>
          <w:ilvl w:val="1"/>
          <w:numId w:val="1"/>
        </w:numPr>
        <w:rPr>
          <w:rFonts w:eastAsia="Verdana" w:cs="Verdana"/>
          <w:color w:val="000000" w:themeColor="text1"/>
          <w:szCs w:val="28"/>
        </w:rPr>
      </w:pPr>
      <w:r w:rsidRPr="002F7F00">
        <w:rPr>
          <w:rFonts w:eastAsia="Verdana" w:cs="Verdana"/>
          <w:color w:val="000000" w:themeColor="text1"/>
          <w:szCs w:val="28"/>
        </w:rPr>
        <w:t>Helps others grow by supporting their autonomy and decision-making, while guiding through influence rather than using a formal position of power or control</w:t>
      </w:r>
    </w:p>
    <w:p w14:paraId="4F8E5025" w14:textId="4B9F61C9" w:rsidR="73BF61B8" w:rsidRPr="00CB0FD9" w:rsidRDefault="73BF61B8" w:rsidP="00CB0FD9">
      <w:pPr>
        <w:pStyle w:val="ListParagraph"/>
        <w:numPr>
          <w:ilvl w:val="0"/>
          <w:numId w:val="1"/>
        </w:numPr>
        <w:rPr>
          <w:rFonts w:eastAsia="Verdana" w:cs="Verdana"/>
          <w:b/>
          <w:bCs/>
          <w:color w:val="000000" w:themeColor="text1"/>
          <w:szCs w:val="28"/>
        </w:rPr>
      </w:pPr>
      <w:r w:rsidRPr="00CB0FD9">
        <w:rPr>
          <w:rFonts w:eastAsia="Verdana" w:cs="Verdana"/>
          <w:b/>
          <w:bCs/>
          <w:color w:val="000000" w:themeColor="text1"/>
          <w:szCs w:val="28"/>
        </w:rPr>
        <w:t>Collaboration</w:t>
      </w:r>
    </w:p>
    <w:p w14:paraId="33AC9B83" w14:textId="2BFE5A71" w:rsidR="73BF61B8" w:rsidRPr="002F7F00" w:rsidRDefault="73BF61B8" w:rsidP="00CB0FD9">
      <w:pPr>
        <w:pStyle w:val="ListParagraph"/>
        <w:numPr>
          <w:ilvl w:val="1"/>
          <w:numId w:val="1"/>
        </w:numPr>
        <w:rPr>
          <w:rFonts w:eastAsia="Verdana" w:cs="Verdana"/>
          <w:color w:val="000000" w:themeColor="text1"/>
          <w:szCs w:val="28"/>
        </w:rPr>
      </w:pPr>
      <w:r w:rsidRPr="002F7F00">
        <w:rPr>
          <w:rFonts w:eastAsia="Verdana" w:cs="Verdana"/>
          <w:color w:val="000000" w:themeColor="text1"/>
          <w:szCs w:val="28"/>
        </w:rPr>
        <w:t>Engages meaningfully with others, values teamwork, and is open to building strong partnerships across sectors and communities</w:t>
      </w:r>
    </w:p>
    <w:p w14:paraId="7078F7A0" w14:textId="0368A918" w:rsidR="73BF61B8" w:rsidRPr="00CB0FD9" w:rsidRDefault="73BF61B8" w:rsidP="00CB0FD9">
      <w:pPr>
        <w:pStyle w:val="ListParagraph"/>
        <w:numPr>
          <w:ilvl w:val="0"/>
          <w:numId w:val="1"/>
        </w:numPr>
        <w:rPr>
          <w:rFonts w:eastAsia="Verdana" w:cs="Verdana"/>
          <w:b/>
          <w:bCs/>
          <w:color w:val="000000" w:themeColor="text1"/>
          <w:szCs w:val="28"/>
        </w:rPr>
      </w:pPr>
      <w:r w:rsidRPr="00CB0FD9">
        <w:rPr>
          <w:rFonts w:eastAsia="Verdana" w:cs="Verdana"/>
          <w:b/>
          <w:bCs/>
          <w:color w:val="000000" w:themeColor="text1"/>
          <w:szCs w:val="28"/>
        </w:rPr>
        <w:t>Mentorship</w:t>
      </w:r>
    </w:p>
    <w:p w14:paraId="710D1D01" w14:textId="59D56359" w:rsidR="73BF61B8" w:rsidRPr="002F7F00" w:rsidRDefault="73BF61B8" w:rsidP="00CB0FD9">
      <w:pPr>
        <w:pStyle w:val="ListParagraph"/>
        <w:numPr>
          <w:ilvl w:val="1"/>
          <w:numId w:val="1"/>
        </w:numPr>
        <w:rPr>
          <w:rFonts w:eastAsia="Verdana" w:cs="Verdana"/>
          <w:color w:val="000000" w:themeColor="text1"/>
          <w:szCs w:val="28"/>
        </w:rPr>
      </w:pPr>
      <w:r w:rsidRPr="002F7F00">
        <w:rPr>
          <w:rFonts w:eastAsia="Verdana" w:cs="Verdana"/>
          <w:color w:val="000000" w:themeColor="text1"/>
          <w:szCs w:val="28"/>
        </w:rPr>
        <w:t>Provides guidance, encouragement, and support to peers and emerging leaders</w:t>
      </w:r>
    </w:p>
    <w:p w14:paraId="490C1E49" w14:textId="3FD153F4" w:rsidR="73BF61B8" w:rsidRPr="00CB0FD9" w:rsidRDefault="73BF61B8" w:rsidP="00CB0FD9">
      <w:pPr>
        <w:pStyle w:val="ListParagraph"/>
        <w:numPr>
          <w:ilvl w:val="0"/>
          <w:numId w:val="1"/>
        </w:numPr>
        <w:rPr>
          <w:rFonts w:eastAsia="Verdana" w:cs="Verdana"/>
          <w:b/>
          <w:bCs/>
          <w:color w:val="000000" w:themeColor="text1"/>
          <w:szCs w:val="28"/>
        </w:rPr>
      </w:pPr>
      <w:r w:rsidRPr="00CB0FD9">
        <w:rPr>
          <w:rFonts w:eastAsia="Verdana" w:cs="Verdana"/>
          <w:b/>
          <w:bCs/>
          <w:color w:val="000000" w:themeColor="text1"/>
          <w:szCs w:val="28"/>
        </w:rPr>
        <w:t>Authenticity</w:t>
      </w:r>
    </w:p>
    <w:p w14:paraId="71F0BCD0" w14:textId="56BFBCFA" w:rsidR="73BF61B8" w:rsidRPr="002F7F00" w:rsidRDefault="73BF61B8" w:rsidP="00CB0FD9">
      <w:pPr>
        <w:pStyle w:val="ListParagraph"/>
        <w:numPr>
          <w:ilvl w:val="1"/>
          <w:numId w:val="1"/>
        </w:numPr>
        <w:rPr>
          <w:rFonts w:eastAsia="Verdana" w:cs="Verdana"/>
          <w:color w:val="000000" w:themeColor="text1"/>
          <w:szCs w:val="28"/>
        </w:rPr>
      </w:pPr>
      <w:r w:rsidRPr="002F7F00">
        <w:rPr>
          <w:rFonts w:eastAsia="Verdana" w:cs="Verdana"/>
          <w:color w:val="000000" w:themeColor="text1"/>
          <w:szCs w:val="28"/>
        </w:rPr>
        <w:t>Acts with honesty, humility, and integrity; stays true to personal and professional values</w:t>
      </w:r>
    </w:p>
    <w:p w14:paraId="5BFE0818" w14:textId="370625F9" w:rsidR="73BF61B8" w:rsidRPr="00CB0FD9" w:rsidRDefault="73BF61B8" w:rsidP="00CB0FD9">
      <w:pPr>
        <w:pStyle w:val="ListParagraph"/>
        <w:numPr>
          <w:ilvl w:val="0"/>
          <w:numId w:val="1"/>
        </w:numPr>
        <w:rPr>
          <w:rFonts w:eastAsia="Verdana" w:cs="Verdana"/>
          <w:b/>
          <w:bCs/>
          <w:color w:val="000000" w:themeColor="text1"/>
          <w:szCs w:val="28"/>
        </w:rPr>
      </w:pPr>
      <w:r w:rsidRPr="00CB0FD9">
        <w:rPr>
          <w:rFonts w:eastAsia="Verdana" w:cs="Verdana"/>
          <w:b/>
          <w:bCs/>
          <w:color w:val="000000" w:themeColor="text1"/>
          <w:szCs w:val="28"/>
        </w:rPr>
        <w:t>Visionary Thinking</w:t>
      </w:r>
    </w:p>
    <w:p w14:paraId="2D4AB2B3" w14:textId="5A613E0D" w:rsidR="73BF61B8" w:rsidRPr="002F7F00" w:rsidRDefault="73BF61B8" w:rsidP="00CB0FD9">
      <w:pPr>
        <w:pStyle w:val="ListParagraph"/>
        <w:numPr>
          <w:ilvl w:val="1"/>
          <w:numId w:val="1"/>
        </w:numPr>
        <w:rPr>
          <w:rFonts w:eastAsia="Verdana" w:cs="Verdana"/>
          <w:color w:val="000000" w:themeColor="text1"/>
          <w:szCs w:val="28"/>
        </w:rPr>
      </w:pPr>
      <w:r w:rsidRPr="002F7F00">
        <w:rPr>
          <w:rFonts w:eastAsia="Verdana" w:cs="Verdana"/>
          <w:color w:val="000000" w:themeColor="text1"/>
          <w:szCs w:val="28"/>
        </w:rPr>
        <w:t>Sees beyond current limitations to imagine and work toward more inclusive futures</w:t>
      </w:r>
    </w:p>
    <w:p w14:paraId="4C9DB599" w14:textId="55F323FB" w:rsidR="73BF61B8" w:rsidRPr="00CB0FD9" w:rsidRDefault="73BF61B8" w:rsidP="00CB0FD9">
      <w:pPr>
        <w:pStyle w:val="ListParagraph"/>
        <w:numPr>
          <w:ilvl w:val="0"/>
          <w:numId w:val="1"/>
        </w:numPr>
        <w:rPr>
          <w:rFonts w:eastAsia="Verdana" w:cs="Verdana"/>
          <w:b/>
          <w:bCs/>
          <w:color w:val="000000" w:themeColor="text1"/>
          <w:szCs w:val="28"/>
        </w:rPr>
      </w:pPr>
      <w:r w:rsidRPr="00CB0FD9">
        <w:rPr>
          <w:rFonts w:eastAsia="Verdana" w:cs="Verdana"/>
          <w:b/>
          <w:bCs/>
          <w:color w:val="000000" w:themeColor="text1"/>
          <w:szCs w:val="28"/>
        </w:rPr>
        <w:t>Joyful Engagement</w:t>
      </w:r>
    </w:p>
    <w:p w14:paraId="58B1A474" w14:textId="34609452" w:rsidR="73BF61B8" w:rsidRPr="002F7F00" w:rsidRDefault="73BF61B8" w:rsidP="00CB0FD9">
      <w:pPr>
        <w:pStyle w:val="ListParagraph"/>
        <w:numPr>
          <w:ilvl w:val="1"/>
          <w:numId w:val="1"/>
        </w:numPr>
        <w:rPr>
          <w:rFonts w:eastAsia="Verdana" w:cs="Verdana"/>
          <w:color w:val="000000" w:themeColor="text1"/>
          <w:szCs w:val="28"/>
        </w:rPr>
      </w:pPr>
      <w:r w:rsidRPr="002F7F00">
        <w:rPr>
          <w:rFonts w:eastAsia="Verdana" w:cs="Verdana"/>
          <w:color w:val="000000" w:themeColor="text1"/>
          <w:szCs w:val="28"/>
        </w:rPr>
        <w:t xml:space="preserve">Approaches work with warmth, humour, and positivity, inspiring others through enthusiasm and care </w:t>
      </w:r>
    </w:p>
    <w:p w14:paraId="09F7AFBA" w14:textId="074FCA3E" w:rsidR="73BF61B8" w:rsidRPr="00CB0FD9" w:rsidRDefault="73BF61B8" w:rsidP="00CB0FD9">
      <w:pPr>
        <w:pStyle w:val="ListParagraph"/>
        <w:numPr>
          <w:ilvl w:val="0"/>
          <w:numId w:val="1"/>
        </w:numPr>
        <w:rPr>
          <w:rFonts w:eastAsia="Verdana" w:cs="Verdana"/>
          <w:b/>
          <w:bCs/>
          <w:color w:val="000000" w:themeColor="text1"/>
          <w:szCs w:val="28"/>
        </w:rPr>
      </w:pPr>
      <w:r w:rsidRPr="00CB0FD9">
        <w:rPr>
          <w:rFonts w:eastAsia="Verdana" w:cs="Verdana"/>
          <w:b/>
          <w:bCs/>
          <w:color w:val="000000" w:themeColor="text1"/>
          <w:szCs w:val="28"/>
        </w:rPr>
        <w:t>Respectful Communication</w:t>
      </w:r>
    </w:p>
    <w:p w14:paraId="4AB46DF4" w14:textId="11F4CEFC" w:rsidR="73BF61B8" w:rsidRPr="002F7F00" w:rsidRDefault="73BF61B8" w:rsidP="00CB0FD9">
      <w:pPr>
        <w:pStyle w:val="ListParagraph"/>
        <w:numPr>
          <w:ilvl w:val="1"/>
          <w:numId w:val="1"/>
        </w:numPr>
        <w:rPr>
          <w:rFonts w:eastAsia="Verdana" w:cs="Verdana"/>
          <w:color w:val="000000" w:themeColor="text1"/>
          <w:szCs w:val="28"/>
        </w:rPr>
      </w:pPr>
      <w:r w:rsidRPr="002F7F00">
        <w:rPr>
          <w:rFonts w:eastAsia="Verdana" w:cs="Verdana"/>
          <w:color w:val="000000" w:themeColor="text1"/>
          <w:szCs w:val="28"/>
        </w:rPr>
        <w:t>Interacts with others in ways that demonstrate dignity, kindness, and an openness to different perspectives</w:t>
      </w:r>
    </w:p>
    <w:p w14:paraId="4F852270" w14:textId="07C13902" w:rsidR="16FC9F7E" w:rsidRPr="002F7F00" w:rsidRDefault="16FC9F7E" w:rsidP="16FC9F7E">
      <w:pPr>
        <w:rPr>
          <w:rFonts w:eastAsia="Verdana" w:cs="Verdana"/>
          <w:color w:val="000000" w:themeColor="text1"/>
          <w:szCs w:val="28"/>
        </w:rPr>
      </w:pPr>
    </w:p>
    <w:p w14:paraId="7A1D06A2" w14:textId="0E6E8089" w:rsidR="73BF61B8" w:rsidRPr="00CB0FD9" w:rsidRDefault="73BF61B8" w:rsidP="00DC63FA">
      <w:pPr>
        <w:pStyle w:val="Heading2"/>
        <w:rPr>
          <w:rFonts w:eastAsia="Verdana" w:cs="Verdana"/>
          <w:color w:val="000000" w:themeColor="text1"/>
          <w:sz w:val="32"/>
          <w:szCs w:val="32"/>
        </w:rPr>
      </w:pPr>
      <w:bookmarkStart w:id="386" w:name="_Toc207198221"/>
      <w:r w:rsidRPr="00CB0FD9">
        <w:t>Adjudication</w:t>
      </w:r>
      <w:bookmarkEnd w:id="386"/>
    </w:p>
    <w:p w14:paraId="2BF772E7" w14:textId="589BA686" w:rsidR="16FC9F7E" w:rsidRPr="002F7F00" w:rsidRDefault="16FC9F7E" w:rsidP="16FC9F7E">
      <w:pPr>
        <w:rPr>
          <w:rFonts w:eastAsia="Verdana" w:cs="Verdana"/>
          <w:color w:val="000000" w:themeColor="text1"/>
          <w:szCs w:val="28"/>
        </w:rPr>
      </w:pPr>
    </w:p>
    <w:p w14:paraId="351634D1" w14:textId="3BDF78D2" w:rsidR="73BF61B8" w:rsidRPr="002F7F00" w:rsidRDefault="73BF61B8" w:rsidP="16FC9F7E">
      <w:pPr>
        <w:rPr>
          <w:rFonts w:eastAsia="Verdana" w:cs="Verdana"/>
          <w:color w:val="000000" w:themeColor="text1"/>
          <w:szCs w:val="28"/>
        </w:rPr>
      </w:pPr>
      <w:r w:rsidRPr="002F7F00">
        <w:rPr>
          <w:rFonts w:eastAsia="Verdana" w:cs="Verdana"/>
          <w:color w:val="000000" w:themeColor="text1"/>
          <w:szCs w:val="28"/>
        </w:rPr>
        <w:t>CDPP organizers and facilitators observe</w:t>
      </w:r>
      <w:r w:rsidR="00EC0D87">
        <w:rPr>
          <w:rFonts w:eastAsia="Verdana" w:cs="Verdana"/>
          <w:color w:val="000000" w:themeColor="text1"/>
          <w:szCs w:val="28"/>
        </w:rPr>
        <w:t>d</w:t>
      </w:r>
      <w:r w:rsidRPr="002F7F00">
        <w:rPr>
          <w:rFonts w:eastAsia="Verdana" w:cs="Verdana"/>
          <w:color w:val="000000" w:themeColor="text1"/>
          <w:szCs w:val="28"/>
        </w:rPr>
        <w:t xml:space="preserve"> and nominate</w:t>
      </w:r>
      <w:r w:rsidR="00EC0D87">
        <w:rPr>
          <w:rFonts w:eastAsia="Verdana" w:cs="Verdana"/>
          <w:color w:val="000000" w:themeColor="text1"/>
          <w:szCs w:val="28"/>
        </w:rPr>
        <w:t>d</w:t>
      </w:r>
      <w:r w:rsidRPr="002F7F00">
        <w:rPr>
          <w:rFonts w:eastAsia="Verdana" w:cs="Verdana"/>
          <w:color w:val="000000" w:themeColor="text1"/>
          <w:szCs w:val="28"/>
        </w:rPr>
        <w:t xml:space="preserve"> trainees who exemplif</w:t>
      </w:r>
      <w:r w:rsidR="00EC0D87">
        <w:rPr>
          <w:rFonts w:eastAsia="Verdana" w:cs="Verdana"/>
          <w:color w:val="000000" w:themeColor="text1"/>
          <w:szCs w:val="28"/>
        </w:rPr>
        <w:t>ied</w:t>
      </w:r>
      <w:r w:rsidRPr="002F7F00">
        <w:rPr>
          <w:rFonts w:eastAsia="Verdana" w:cs="Verdana"/>
          <w:color w:val="000000" w:themeColor="text1"/>
          <w:szCs w:val="28"/>
        </w:rPr>
        <w:t xml:space="preserve"> the spirit and values of Jane’s legacy throughout the Summer Institute. By actively identifying and tracking key characteristics that reflect</w:t>
      </w:r>
      <w:r w:rsidR="00EC0D87">
        <w:rPr>
          <w:rFonts w:eastAsia="Verdana" w:cs="Verdana"/>
          <w:color w:val="000000" w:themeColor="text1"/>
          <w:szCs w:val="28"/>
        </w:rPr>
        <w:t>ed</w:t>
      </w:r>
      <w:r w:rsidRPr="002F7F00">
        <w:rPr>
          <w:rFonts w:eastAsia="Verdana" w:cs="Verdana"/>
          <w:color w:val="000000" w:themeColor="text1"/>
          <w:szCs w:val="28"/>
        </w:rPr>
        <w:t xml:space="preserve"> Jane’s commitment to inclusivity, mentorship, and leadership, organizers </w:t>
      </w:r>
      <w:r w:rsidR="00EC0D87">
        <w:rPr>
          <w:rFonts w:eastAsia="Verdana" w:cs="Verdana"/>
          <w:color w:val="000000" w:themeColor="text1"/>
          <w:szCs w:val="28"/>
        </w:rPr>
        <w:t xml:space="preserve">have </w:t>
      </w:r>
      <w:r w:rsidRPr="002F7F00">
        <w:rPr>
          <w:rFonts w:eastAsia="Verdana" w:cs="Verdana"/>
          <w:color w:val="000000" w:themeColor="text1"/>
          <w:szCs w:val="28"/>
        </w:rPr>
        <w:t>recognize</w:t>
      </w:r>
      <w:r w:rsidR="00EC0D87">
        <w:rPr>
          <w:rFonts w:eastAsia="Verdana" w:cs="Verdana"/>
          <w:color w:val="000000" w:themeColor="text1"/>
          <w:szCs w:val="28"/>
        </w:rPr>
        <w:t>d</w:t>
      </w:r>
      <w:r w:rsidRPr="002F7F00">
        <w:rPr>
          <w:rFonts w:eastAsia="Verdana" w:cs="Verdana"/>
          <w:color w:val="000000" w:themeColor="text1"/>
          <w:szCs w:val="28"/>
        </w:rPr>
        <w:t xml:space="preserve"> trainees who consistently demonstrate</w:t>
      </w:r>
      <w:r w:rsidR="00EC0D87">
        <w:rPr>
          <w:rFonts w:eastAsia="Verdana" w:cs="Verdana"/>
          <w:color w:val="000000" w:themeColor="text1"/>
          <w:szCs w:val="28"/>
        </w:rPr>
        <w:t>d</w:t>
      </w:r>
      <w:r w:rsidRPr="002F7F00">
        <w:rPr>
          <w:rFonts w:eastAsia="Verdana" w:cs="Verdana"/>
          <w:color w:val="000000" w:themeColor="text1"/>
          <w:szCs w:val="28"/>
        </w:rPr>
        <w:t xml:space="preserve"> these qualities in their actions </w:t>
      </w:r>
      <w:r w:rsidRPr="002F7F00">
        <w:rPr>
          <w:rFonts w:eastAsia="Verdana" w:cs="Verdana"/>
          <w:color w:val="000000" w:themeColor="text1"/>
          <w:szCs w:val="28"/>
        </w:rPr>
        <w:lastRenderedPageBreak/>
        <w:t>and interactions. Those who embod</w:t>
      </w:r>
      <w:r w:rsidR="00274C8E">
        <w:rPr>
          <w:rFonts w:eastAsia="Verdana" w:cs="Verdana"/>
          <w:color w:val="000000" w:themeColor="text1"/>
          <w:szCs w:val="28"/>
        </w:rPr>
        <w:t>ied</w:t>
      </w:r>
      <w:r w:rsidRPr="002F7F00">
        <w:rPr>
          <w:rFonts w:eastAsia="Verdana" w:cs="Verdana"/>
          <w:color w:val="000000" w:themeColor="text1"/>
          <w:szCs w:val="28"/>
        </w:rPr>
        <w:t xml:space="preserve"> these characteristics in meaningful ways w</w:t>
      </w:r>
      <w:r w:rsidR="00274C8E">
        <w:rPr>
          <w:rFonts w:eastAsia="Verdana" w:cs="Verdana"/>
          <w:color w:val="000000" w:themeColor="text1"/>
          <w:szCs w:val="28"/>
        </w:rPr>
        <w:t>ere</w:t>
      </w:r>
      <w:r w:rsidRPr="002F7F00">
        <w:rPr>
          <w:rFonts w:eastAsia="Verdana" w:cs="Verdana"/>
          <w:color w:val="000000" w:themeColor="text1"/>
          <w:szCs w:val="28"/>
        </w:rPr>
        <w:t xml:space="preserve"> selected to receive the designation. </w:t>
      </w:r>
      <w:r w:rsidR="00E06592">
        <w:rPr>
          <w:rFonts w:eastAsia="Verdana" w:cs="Verdana"/>
          <w:color w:val="000000" w:themeColor="text1"/>
          <w:szCs w:val="28"/>
        </w:rPr>
        <w:t xml:space="preserve">All </w:t>
      </w:r>
      <w:r w:rsidRPr="002F7F00">
        <w:rPr>
          <w:rFonts w:eastAsia="Verdana" w:cs="Verdana"/>
          <w:color w:val="000000" w:themeColor="text1"/>
          <w:szCs w:val="28"/>
        </w:rPr>
        <w:t>trainees</w:t>
      </w:r>
      <w:r w:rsidR="00E06592">
        <w:rPr>
          <w:rFonts w:eastAsia="Verdana" w:cs="Verdana"/>
          <w:color w:val="000000" w:themeColor="text1"/>
          <w:szCs w:val="28"/>
        </w:rPr>
        <w:t xml:space="preserve"> </w:t>
      </w:r>
      <w:r w:rsidRPr="002F7F00">
        <w:rPr>
          <w:rFonts w:eastAsia="Verdana" w:cs="Verdana"/>
          <w:color w:val="000000" w:themeColor="text1"/>
          <w:szCs w:val="28"/>
        </w:rPr>
        <w:t xml:space="preserve">selected </w:t>
      </w:r>
      <w:r w:rsidR="00E06592">
        <w:rPr>
          <w:rFonts w:eastAsia="Verdana" w:cs="Verdana"/>
          <w:color w:val="000000" w:themeColor="text1"/>
          <w:szCs w:val="28"/>
        </w:rPr>
        <w:t>r</w:t>
      </w:r>
      <w:r w:rsidRPr="002F7F00">
        <w:rPr>
          <w:rFonts w:eastAsia="Verdana" w:cs="Verdana"/>
          <w:color w:val="000000" w:themeColor="text1"/>
          <w:szCs w:val="28"/>
        </w:rPr>
        <w:t>eceive</w:t>
      </w:r>
      <w:r w:rsidR="00E06592">
        <w:rPr>
          <w:rFonts w:eastAsia="Verdana" w:cs="Verdana"/>
          <w:color w:val="000000" w:themeColor="text1"/>
          <w:szCs w:val="28"/>
        </w:rPr>
        <w:t>d</w:t>
      </w:r>
      <w:r w:rsidRPr="002F7F00">
        <w:rPr>
          <w:rFonts w:eastAsia="Verdana" w:cs="Verdana"/>
          <w:color w:val="000000" w:themeColor="text1"/>
          <w:szCs w:val="28"/>
        </w:rPr>
        <w:t xml:space="preserve"> a personalized PDF certificate</w:t>
      </w:r>
      <w:r w:rsidR="00003680">
        <w:rPr>
          <w:rFonts w:eastAsia="Verdana" w:cs="Verdana"/>
          <w:color w:val="000000" w:themeColor="text1"/>
          <w:szCs w:val="28"/>
        </w:rPr>
        <w:t xml:space="preserve">. </w:t>
      </w:r>
      <w:r w:rsidR="00F52135">
        <w:rPr>
          <w:rFonts w:eastAsia="Verdana" w:cs="Verdana"/>
          <w:color w:val="000000" w:themeColor="text1"/>
          <w:szCs w:val="28"/>
        </w:rPr>
        <w:t xml:space="preserve">Consenting </w:t>
      </w:r>
      <w:r w:rsidR="00003680">
        <w:rPr>
          <w:rFonts w:eastAsia="Verdana" w:cs="Verdana"/>
          <w:color w:val="000000" w:themeColor="text1"/>
          <w:szCs w:val="28"/>
        </w:rPr>
        <w:t xml:space="preserve">recipients </w:t>
      </w:r>
      <w:r w:rsidR="00F52135">
        <w:rPr>
          <w:rFonts w:eastAsia="Verdana" w:cs="Verdana"/>
          <w:color w:val="000000" w:themeColor="text1"/>
          <w:szCs w:val="28"/>
        </w:rPr>
        <w:t xml:space="preserve">are </w:t>
      </w:r>
      <w:r w:rsidRPr="002F7F00">
        <w:rPr>
          <w:rFonts w:eastAsia="Verdana" w:cs="Verdana"/>
          <w:color w:val="000000" w:themeColor="text1"/>
          <w:szCs w:val="28"/>
        </w:rPr>
        <w:t>recognized on both the CDPP 2.0 and ALACD website</w:t>
      </w:r>
      <w:r w:rsidR="00003680">
        <w:rPr>
          <w:rFonts w:eastAsia="Verdana" w:cs="Verdana"/>
          <w:color w:val="000000" w:themeColor="text1"/>
          <w:szCs w:val="28"/>
        </w:rPr>
        <w:t>s, as well as in the</w:t>
      </w:r>
      <w:r w:rsidRPr="002F7F00">
        <w:rPr>
          <w:rFonts w:eastAsia="Verdana" w:cs="Verdana"/>
          <w:color w:val="000000" w:themeColor="text1"/>
          <w:szCs w:val="28"/>
        </w:rPr>
        <w:t xml:space="preserve"> CDPP 2.0 and ALACD newsletters</w:t>
      </w:r>
      <w:r w:rsidR="00003680">
        <w:rPr>
          <w:rFonts w:eastAsia="Verdana" w:cs="Verdana"/>
          <w:color w:val="000000" w:themeColor="text1"/>
          <w:szCs w:val="28"/>
        </w:rPr>
        <w:t>,</w:t>
      </w:r>
      <w:r w:rsidRPr="002F7F00">
        <w:rPr>
          <w:rFonts w:eastAsia="Verdana" w:cs="Verdana"/>
          <w:color w:val="000000" w:themeColor="text1"/>
          <w:szCs w:val="28"/>
        </w:rPr>
        <w:t xml:space="preserve"> as Jane Arkell Ambassadors.</w:t>
      </w:r>
    </w:p>
    <w:p w14:paraId="288DC53C" w14:textId="3B4F7897" w:rsidR="16FC9F7E" w:rsidRPr="002F7F00" w:rsidRDefault="16FC9F7E" w:rsidP="16FC9F7E">
      <w:pPr>
        <w:rPr>
          <w:rFonts w:eastAsia="Verdana" w:cs="Verdana"/>
          <w:color w:val="000000" w:themeColor="text1"/>
          <w:szCs w:val="28"/>
        </w:rPr>
      </w:pPr>
    </w:p>
    <w:p w14:paraId="2E60E07C" w14:textId="692A70DE" w:rsidR="16FC9F7E" w:rsidRDefault="16FC9F7E" w:rsidP="16FC9F7E">
      <w:pPr>
        <w:rPr>
          <w:rFonts w:eastAsia="Verdana" w:cs="Verdana"/>
          <w:color w:val="000000" w:themeColor="text1"/>
          <w:sz w:val="24"/>
        </w:rPr>
      </w:pPr>
    </w:p>
    <w:p w14:paraId="7378CAE3" w14:textId="40641B81" w:rsidR="16FC9F7E" w:rsidRDefault="16FC9F7E" w:rsidP="16FC9F7E">
      <w:pPr>
        <w:rPr>
          <w:rFonts w:eastAsia="Verdana" w:cs="Verdana"/>
          <w:color w:val="000000" w:themeColor="text1"/>
          <w:sz w:val="24"/>
        </w:rPr>
      </w:pPr>
    </w:p>
    <w:p w14:paraId="0CE5B058" w14:textId="77777777" w:rsidR="005B29B9" w:rsidRDefault="005B29B9" w:rsidP="16FC9F7E">
      <w:pPr>
        <w:rPr>
          <w:rFonts w:eastAsiaTheme="majorEastAsia" w:cstheme="majorBidi"/>
          <w:b/>
          <w:bCs/>
          <w:color w:val="2F5496" w:themeColor="accent1" w:themeShade="BF"/>
          <w:sz w:val="40"/>
          <w:szCs w:val="40"/>
        </w:rPr>
      </w:pPr>
      <w:r>
        <w:br w:type="page"/>
      </w:r>
    </w:p>
    <w:p w14:paraId="427289A3" w14:textId="0EF33C90" w:rsidR="448E6F70" w:rsidRDefault="6A1A4BD0" w:rsidP="00003680">
      <w:pPr>
        <w:pStyle w:val="Heading2"/>
        <w:jc w:val="center"/>
      </w:pPr>
      <w:bookmarkStart w:id="387" w:name="_Toc1516033157"/>
      <w:bookmarkStart w:id="388" w:name="_Toc977487392"/>
      <w:bookmarkStart w:id="389" w:name="_Toc1852250293"/>
      <w:bookmarkStart w:id="390" w:name="_Toc1213983474"/>
      <w:bookmarkStart w:id="391" w:name="_Toc1788582639"/>
      <w:bookmarkStart w:id="392" w:name="_Toc919049766"/>
      <w:bookmarkStart w:id="393" w:name="_Toc1386543211"/>
      <w:bookmarkStart w:id="394" w:name="_Toc1468570277"/>
      <w:bookmarkStart w:id="395" w:name="_Toc207198222"/>
      <w:r>
        <w:lastRenderedPageBreak/>
        <w:t>Recipients</w:t>
      </w:r>
      <w:bookmarkEnd w:id="387"/>
      <w:bookmarkEnd w:id="388"/>
      <w:bookmarkEnd w:id="389"/>
      <w:bookmarkEnd w:id="390"/>
      <w:bookmarkEnd w:id="391"/>
      <w:bookmarkEnd w:id="392"/>
      <w:bookmarkEnd w:id="393"/>
      <w:bookmarkEnd w:id="394"/>
      <w:bookmarkEnd w:id="395"/>
    </w:p>
    <w:p w14:paraId="2AA1B42B" w14:textId="44ABE84A" w:rsidR="54BCD386" w:rsidRDefault="54BCD386" w:rsidP="54BCD386"/>
    <w:p w14:paraId="2B1FEAC3" w14:textId="2CBD8A5E" w:rsidR="54BCD386" w:rsidRDefault="54BCD386" w:rsidP="54BCD386"/>
    <w:p w14:paraId="60E12F78" w14:textId="77777777" w:rsidR="00D427A5" w:rsidRDefault="00D427A5" w:rsidP="54BCD386">
      <w:pPr>
        <w:rPr>
          <w:b/>
          <w:bCs/>
          <w:sz w:val="36"/>
          <w:szCs w:val="32"/>
        </w:rPr>
        <w:sectPr w:rsidR="00D427A5" w:rsidSect="00FE43C7">
          <w:type w:val="continuous"/>
          <w:pgSz w:w="15840" w:h="12240" w:orient="landscape"/>
          <w:pgMar w:top="720" w:right="720" w:bottom="720" w:left="720" w:header="709" w:footer="709" w:gutter="0"/>
          <w:cols w:space="720"/>
          <w:docGrid w:linePitch="381"/>
        </w:sectPr>
      </w:pPr>
    </w:p>
    <w:p w14:paraId="13730486" w14:textId="0F92046B" w:rsidR="00023074" w:rsidRPr="00B0657F" w:rsidRDefault="00023074" w:rsidP="001426C1">
      <w:pPr>
        <w:spacing w:line="480" w:lineRule="auto"/>
        <w:rPr>
          <w:sz w:val="32"/>
          <w:szCs w:val="28"/>
        </w:rPr>
      </w:pPr>
      <w:r w:rsidRPr="00B0657F">
        <w:rPr>
          <w:sz w:val="32"/>
          <w:szCs w:val="28"/>
        </w:rPr>
        <w:t xml:space="preserve">Haley </w:t>
      </w:r>
      <w:proofErr w:type="spellStart"/>
      <w:r w:rsidRPr="00B0657F">
        <w:rPr>
          <w:sz w:val="32"/>
          <w:szCs w:val="28"/>
        </w:rPr>
        <w:t>Berrisford</w:t>
      </w:r>
      <w:proofErr w:type="spellEnd"/>
    </w:p>
    <w:p w14:paraId="3A568027" w14:textId="02463DDC" w:rsidR="00023074" w:rsidRPr="00B0657F" w:rsidRDefault="00023074" w:rsidP="001426C1">
      <w:pPr>
        <w:spacing w:line="480" w:lineRule="auto"/>
        <w:rPr>
          <w:sz w:val="32"/>
          <w:szCs w:val="28"/>
        </w:rPr>
      </w:pPr>
      <w:proofErr w:type="spellStart"/>
      <w:r w:rsidRPr="00B0657F">
        <w:rPr>
          <w:sz w:val="32"/>
          <w:szCs w:val="28"/>
        </w:rPr>
        <w:t>Tamunoemi</w:t>
      </w:r>
      <w:proofErr w:type="spellEnd"/>
      <w:r w:rsidRPr="00B0657F">
        <w:rPr>
          <w:sz w:val="32"/>
          <w:szCs w:val="28"/>
        </w:rPr>
        <w:t xml:space="preserve"> Bob-Manuel</w:t>
      </w:r>
    </w:p>
    <w:p w14:paraId="663641E7" w14:textId="4E0C659E" w:rsidR="00023074" w:rsidRPr="00B0657F" w:rsidRDefault="00023074" w:rsidP="001426C1">
      <w:pPr>
        <w:spacing w:line="480" w:lineRule="auto"/>
        <w:rPr>
          <w:sz w:val="32"/>
          <w:szCs w:val="28"/>
        </w:rPr>
      </w:pPr>
      <w:r w:rsidRPr="00B0657F">
        <w:rPr>
          <w:sz w:val="32"/>
          <w:szCs w:val="28"/>
        </w:rPr>
        <w:t>Alessia Capone</w:t>
      </w:r>
    </w:p>
    <w:p w14:paraId="2DB6E211" w14:textId="71E10300" w:rsidR="00023074" w:rsidRPr="00B0657F" w:rsidRDefault="00CB3A18" w:rsidP="001426C1">
      <w:pPr>
        <w:spacing w:line="480" w:lineRule="auto"/>
        <w:rPr>
          <w:sz w:val="32"/>
          <w:szCs w:val="28"/>
        </w:rPr>
      </w:pPr>
      <w:r w:rsidRPr="00B0657F">
        <w:rPr>
          <w:sz w:val="32"/>
          <w:szCs w:val="28"/>
        </w:rPr>
        <w:t xml:space="preserve">Katerina </w:t>
      </w:r>
      <w:proofErr w:type="spellStart"/>
      <w:r w:rsidRPr="00B0657F">
        <w:rPr>
          <w:sz w:val="32"/>
          <w:szCs w:val="28"/>
        </w:rPr>
        <w:t>Disimino</w:t>
      </w:r>
      <w:proofErr w:type="spellEnd"/>
    </w:p>
    <w:p w14:paraId="234290F8" w14:textId="75F585CC" w:rsidR="00CB3A18" w:rsidRPr="00B0657F" w:rsidRDefault="00CB3A18" w:rsidP="001426C1">
      <w:pPr>
        <w:spacing w:line="480" w:lineRule="auto"/>
        <w:rPr>
          <w:sz w:val="32"/>
          <w:szCs w:val="28"/>
        </w:rPr>
      </w:pPr>
      <w:r w:rsidRPr="00B0657F">
        <w:rPr>
          <w:sz w:val="32"/>
          <w:szCs w:val="28"/>
        </w:rPr>
        <w:t>Cameron Gee</w:t>
      </w:r>
    </w:p>
    <w:p w14:paraId="0ED13754" w14:textId="6AF74C56" w:rsidR="00CB3A18" w:rsidRPr="00B0657F" w:rsidRDefault="00CB3A18" w:rsidP="001426C1">
      <w:pPr>
        <w:spacing w:line="480" w:lineRule="auto"/>
        <w:rPr>
          <w:sz w:val="32"/>
          <w:szCs w:val="28"/>
        </w:rPr>
      </w:pPr>
      <w:r w:rsidRPr="00B0657F">
        <w:rPr>
          <w:sz w:val="32"/>
          <w:szCs w:val="28"/>
        </w:rPr>
        <w:t>Alyssa Grimes</w:t>
      </w:r>
    </w:p>
    <w:p w14:paraId="049B7699" w14:textId="42F38646" w:rsidR="00023074" w:rsidRPr="00B0657F" w:rsidRDefault="00023074" w:rsidP="001426C1">
      <w:pPr>
        <w:spacing w:line="480" w:lineRule="auto"/>
        <w:rPr>
          <w:sz w:val="32"/>
          <w:szCs w:val="28"/>
        </w:rPr>
      </w:pPr>
      <w:r w:rsidRPr="00B0657F">
        <w:rPr>
          <w:sz w:val="32"/>
          <w:szCs w:val="28"/>
        </w:rPr>
        <w:t>Owen Juan</w:t>
      </w:r>
    </w:p>
    <w:p w14:paraId="6DE0B338" w14:textId="39617397" w:rsidR="00CB3A18" w:rsidRPr="00B0657F" w:rsidRDefault="003C6A86" w:rsidP="001426C1">
      <w:pPr>
        <w:spacing w:line="480" w:lineRule="auto"/>
        <w:rPr>
          <w:sz w:val="32"/>
          <w:szCs w:val="28"/>
        </w:rPr>
      </w:pPr>
      <w:r w:rsidRPr="00B0657F">
        <w:rPr>
          <w:sz w:val="32"/>
          <w:szCs w:val="28"/>
        </w:rPr>
        <w:t>Maggie Locke</w:t>
      </w:r>
    </w:p>
    <w:p w14:paraId="5D7F8B19" w14:textId="39CDFB04" w:rsidR="003C6A86" w:rsidRPr="00B0657F" w:rsidRDefault="003C6A86" w:rsidP="001426C1">
      <w:pPr>
        <w:spacing w:line="480" w:lineRule="auto"/>
        <w:rPr>
          <w:sz w:val="32"/>
          <w:szCs w:val="28"/>
        </w:rPr>
      </w:pPr>
      <w:r w:rsidRPr="00B0657F">
        <w:rPr>
          <w:sz w:val="32"/>
          <w:szCs w:val="28"/>
        </w:rPr>
        <w:t xml:space="preserve">Ebrahim </w:t>
      </w:r>
      <w:proofErr w:type="spellStart"/>
      <w:r w:rsidRPr="00B0657F">
        <w:rPr>
          <w:sz w:val="32"/>
          <w:szCs w:val="28"/>
        </w:rPr>
        <w:t>Mahmoudi</w:t>
      </w:r>
      <w:proofErr w:type="spellEnd"/>
    </w:p>
    <w:p w14:paraId="272A3386" w14:textId="4F1AC8AD" w:rsidR="003C6A86" w:rsidRPr="00B0657F" w:rsidRDefault="008F58DD" w:rsidP="001426C1">
      <w:pPr>
        <w:spacing w:line="480" w:lineRule="auto"/>
        <w:rPr>
          <w:sz w:val="32"/>
          <w:szCs w:val="28"/>
        </w:rPr>
      </w:pPr>
      <w:r w:rsidRPr="00B0657F">
        <w:rPr>
          <w:sz w:val="32"/>
          <w:szCs w:val="28"/>
        </w:rPr>
        <w:t>Marley Mullan</w:t>
      </w:r>
    </w:p>
    <w:p w14:paraId="521F7551" w14:textId="658BB329" w:rsidR="008F58DD" w:rsidRPr="00B0657F" w:rsidRDefault="008F58DD" w:rsidP="001426C1">
      <w:pPr>
        <w:spacing w:line="480" w:lineRule="auto"/>
        <w:rPr>
          <w:sz w:val="32"/>
          <w:szCs w:val="28"/>
        </w:rPr>
      </w:pPr>
      <w:r w:rsidRPr="00B0657F">
        <w:rPr>
          <w:sz w:val="32"/>
          <w:szCs w:val="28"/>
        </w:rPr>
        <w:t>Zainab Naqvi</w:t>
      </w:r>
    </w:p>
    <w:p w14:paraId="2F405BF6" w14:textId="0FFE72E0" w:rsidR="008F58DD" w:rsidRPr="00B0657F" w:rsidRDefault="008F58DD" w:rsidP="001426C1">
      <w:pPr>
        <w:spacing w:line="480" w:lineRule="auto"/>
        <w:rPr>
          <w:sz w:val="32"/>
          <w:szCs w:val="28"/>
        </w:rPr>
      </w:pPr>
      <w:r w:rsidRPr="00B0657F">
        <w:rPr>
          <w:sz w:val="32"/>
          <w:szCs w:val="28"/>
        </w:rPr>
        <w:t>Jake Neufeld</w:t>
      </w:r>
    </w:p>
    <w:p w14:paraId="521C5AD0" w14:textId="7C3A2AA1" w:rsidR="008F58DD" w:rsidRPr="00B0657F" w:rsidRDefault="008F58DD" w:rsidP="001426C1">
      <w:pPr>
        <w:spacing w:line="480" w:lineRule="auto"/>
        <w:rPr>
          <w:sz w:val="32"/>
          <w:szCs w:val="28"/>
        </w:rPr>
      </w:pPr>
      <w:r w:rsidRPr="00B0657F">
        <w:rPr>
          <w:sz w:val="32"/>
          <w:szCs w:val="28"/>
        </w:rPr>
        <w:t>Kenneth Noguchi</w:t>
      </w:r>
    </w:p>
    <w:p w14:paraId="4C0B06B9" w14:textId="63DA136E" w:rsidR="008F58DD" w:rsidRPr="00B0657F" w:rsidRDefault="005041DD" w:rsidP="001426C1">
      <w:pPr>
        <w:spacing w:line="480" w:lineRule="auto"/>
        <w:rPr>
          <w:sz w:val="32"/>
          <w:szCs w:val="28"/>
        </w:rPr>
      </w:pPr>
      <w:r w:rsidRPr="00B0657F">
        <w:rPr>
          <w:sz w:val="32"/>
          <w:szCs w:val="28"/>
        </w:rPr>
        <w:t>Adam Purdy</w:t>
      </w:r>
    </w:p>
    <w:p w14:paraId="67B91C34" w14:textId="10ADD653" w:rsidR="005041DD" w:rsidRPr="00B0657F" w:rsidRDefault="005041DD" w:rsidP="001426C1">
      <w:pPr>
        <w:spacing w:line="480" w:lineRule="auto"/>
        <w:rPr>
          <w:sz w:val="32"/>
          <w:szCs w:val="28"/>
        </w:rPr>
      </w:pPr>
      <w:proofErr w:type="spellStart"/>
      <w:r w:rsidRPr="00B0657F">
        <w:rPr>
          <w:sz w:val="32"/>
          <w:szCs w:val="28"/>
        </w:rPr>
        <w:t>Sepehr</w:t>
      </w:r>
      <w:proofErr w:type="spellEnd"/>
      <w:r w:rsidRPr="00B0657F">
        <w:rPr>
          <w:sz w:val="32"/>
          <w:szCs w:val="28"/>
        </w:rPr>
        <w:t xml:space="preserve"> </w:t>
      </w:r>
      <w:proofErr w:type="spellStart"/>
      <w:r w:rsidRPr="00B0657F">
        <w:rPr>
          <w:sz w:val="32"/>
          <w:szCs w:val="28"/>
        </w:rPr>
        <w:t>Rassi</w:t>
      </w:r>
      <w:proofErr w:type="spellEnd"/>
    </w:p>
    <w:p w14:paraId="49E7D8A8" w14:textId="37EB100D" w:rsidR="005041DD" w:rsidRPr="00B0657F" w:rsidRDefault="005041DD" w:rsidP="001426C1">
      <w:pPr>
        <w:spacing w:line="480" w:lineRule="auto"/>
        <w:rPr>
          <w:sz w:val="32"/>
          <w:szCs w:val="28"/>
        </w:rPr>
      </w:pPr>
      <w:proofErr w:type="spellStart"/>
      <w:r w:rsidRPr="00B0657F">
        <w:rPr>
          <w:sz w:val="32"/>
          <w:szCs w:val="28"/>
        </w:rPr>
        <w:t>Rayona</w:t>
      </w:r>
      <w:proofErr w:type="spellEnd"/>
      <w:r w:rsidRPr="00B0657F">
        <w:rPr>
          <w:sz w:val="32"/>
          <w:szCs w:val="28"/>
        </w:rPr>
        <w:t xml:space="preserve"> Silverman</w:t>
      </w:r>
    </w:p>
    <w:p w14:paraId="001F408C" w14:textId="6331E9F3" w:rsidR="005041DD" w:rsidRPr="00B0657F" w:rsidRDefault="005041DD" w:rsidP="001426C1">
      <w:pPr>
        <w:spacing w:line="480" w:lineRule="auto"/>
        <w:rPr>
          <w:sz w:val="32"/>
          <w:szCs w:val="28"/>
        </w:rPr>
      </w:pPr>
      <w:r w:rsidRPr="00B0657F">
        <w:rPr>
          <w:sz w:val="32"/>
          <w:szCs w:val="28"/>
        </w:rPr>
        <w:t>Sofia So</w:t>
      </w:r>
    </w:p>
    <w:p w14:paraId="6279E512" w14:textId="43E7283E" w:rsidR="005041DD" w:rsidRPr="00B0657F" w:rsidRDefault="005041DD" w:rsidP="001426C1">
      <w:pPr>
        <w:spacing w:line="480" w:lineRule="auto"/>
        <w:rPr>
          <w:sz w:val="32"/>
          <w:szCs w:val="28"/>
        </w:rPr>
      </w:pPr>
      <w:r w:rsidRPr="00B0657F">
        <w:rPr>
          <w:sz w:val="32"/>
          <w:szCs w:val="28"/>
        </w:rPr>
        <w:t xml:space="preserve">Gabriela </w:t>
      </w:r>
      <w:proofErr w:type="spellStart"/>
      <w:r w:rsidRPr="00B0657F">
        <w:rPr>
          <w:sz w:val="32"/>
          <w:szCs w:val="28"/>
        </w:rPr>
        <w:t>Szydlowski</w:t>
      </w:r>
      <w:proofErr w:type="spellEnd"/>
    </w:p>
    <w:p w14:paraId="09CF7CA1" w14:textId="6710EAD5" w:rsidR="005041DD" w:rsidRPr="00B0657F" w:rsidRDefault="005041DD" w:rsidP="001426C1">
      <w:pPr>
        <w:spacing w:line="480" w:lineRule="auto"/>
        <w:rPr>
          <w:sz w:val="32"/>
          <w:szCs w:val="28"/>
        </w:rPr>
      </w:pPr>
      <w:proofErr w:type="spellStart"/>
      <w:r w:rsidRPr="00B0657F">
        <w:rPr>
          <w:sz w:val="32"/>
          <w:szCs w:val="28"/>
        </w:rPr>
        <w:t>Kailan</w:t>
      </w:r>
      <w:proofErr w:type="spellEnd"/>
      <w:r w:rsidRPr="00B0657F">
        <w:rPr>
          <w:sz w:val="32"/>
          <w:szCs w:val="28"/>
        </w:rPr>
        <w:t xml:space="preserve"> Tang</w:t>
      </w:r>
    </w:p>
    <w:p w14:paraId="211BC470" w14:textId="09645200" w:rsidR="005041DD" w:rsidRPr="00B0657F" w:rsidRDefault="005041DD" w:rsidP="001426C1">
      <w:pPr>
        <w:spacing w:line="480" w:lineRule="auto"/>
        <w:rPr>
          <w:sz w:val="32"/>
          <w:szCs w:val="28"/>
        </w:rPr>
      </w:pPr>
      <w:r w:rsidRPr="00B0657F">
        <w:rPr>
          <w:sz w:val="32"/>
          <w:szCs w:val="28"/>
        </w:rPr>
        <w:t>Leah Taylor</w:t>
      </w:r>
    </w:p>
    <w:p w14:paraId="71BBCA8C" w14:textId="0C5C9B73" w:rsidR="005041DD" w:rsidRPr="00B0657F" w:rsidRDefault="005041DD" w:rsidP="001426C1">
      <w:pPr>
        <w:spacing w:line="480" w:lineRule="auto"/>
        <w:rPr>
          <w:sz w:val="32"/>
          <w:szCs w:val="28"/>
        </w:rPr>
      </w:pPr>
      <w:r w:rsidRPr="00B0657F">
        <w:rPr>
          <w:sz w:val="32"/>
          <w:szCs w:val="28"/>
        </w:rPr>
        <w:t>Alexandra Walters</w:t>
      </w:r>
    </w:p>
    <w:p w14:paraId="39E6E80F" w14:textId="12FB442D" w:rsidR="00D427A5" w:rsidRPr="00B0657F" w:rsidRDefault="005041DD" w:rsidP="001426C1">
      <w:pPr>
        <w:spacing w:line="480" w:lineRule="auto"/>
        <w:rPr>
          <w:sz w:val="32"/>
          <w:szCs w:val="28"/>
        </w:rPr>
        <w:sectPr w:rsidR="00D427A5" w:rsidRPr="00B0657F" w:rsidSect="00D427A5">
          <w:type w:val="continuous"/>
          <w:pgSz w:w="15840" w:h="12240" w:orient="landscape"/>
          <w:pgMar w:top="720" w:right="720" w:bottom="720" w:left="720" w:header="709" w:footer="709" w:gutter="0"/>
          <w:cols w:num="2" w:space="720"/>
          <w:docGrid w:linePitch="381"/>
        </w:sectPr>
      </w:pPr>
      <w:r w:rsidRPr="00B0657F">
        <w:rPr>
          <w:sz w:val="32"/>
          <w:szCs w:val="28"/>
        </w:rPr>
        <w:t>Meredith Win</w:t>
      </w:r>
      <w:r w:rsidR="00B0657F">
        <w:rPr>
          <w:sz w:val="32"/>
          <w:szCs w:val="28"/>
        </w:rPr>
        <w:t>g</w:t>
      </w:r>
    </w:p>
    <w:p w14:paraId="6CECD138" w14:textId="593A3E16" w:rsidR="7A880E14" w:rsidRDefault="6FA4808F" w:rsidP="00BC0942">
      <w:pPr>
        <w:pStyle w:val="Heading1"/>
      </w:pPr>
      <w:bookmarkStart w:id="396" w:name="_Toc1003998750"/>
      <w:bookmarkStart w:id="397" w:name="_Toc2123634180"/>
      <w:bookmarkStart w:id="398" w:name="_Toc1019862078"/>
      <w:bookmarkStart w:id="399" w:name="_Toc1427627852"/>
      <w:bookmarkStart w:id="400" w:name="_Toc815476565"/>
      <w:bookmarkStart w:id="401" w:name="_Toc1926305785"/>
      <w:bookmarkStart w:id="402" w:name="_Toc1354051663"/>
      <w:bookmarkStart w:id="403" w:name="_Toc1207148403"/>
      <w:bookmarkStart w:id="404" w:name="_Toc207198223"/>
      <w:r>
        <w:lastRenderedPageBreak/>
        <w:t>Facilitator</w:t>
      </w:r>
      <w:r w:rsidR="00F85D5F">
        <w:t>s</w:t>
      </w:r>
      <w:bookmarkEnd w:id="396"/>
      <w:bookmarkEnd w:id="397"/>
      <w:bookmarkEnd w:id="398"/>
      <w:bookmarkEnd w:id="399"/>
      <w:bookmarkEnd w:id="400"/>
      <w:bookmarkEnd w:id="401"/>
      <w:bookmarkEnd w:id="402"/>
      <w:bookmarkEnd w:id="403"/>
      <w:bookmarkEnd w:id="404"/>
    </w:p>
    <w:p w14:paraId="402AFF61" w14:textId="73763232" w:rsidR="56C3E26C" w:rsidRDefault="56C3E26C" w:rsidP="56C3E26C"/>
    <w:p w14:paraId="3D085E6A" w14:textId="7DB678FA" w:rsidR="00212280" w:rsidRDefault="47DF5B83" w:rsidP="00212280">
      <w:pPr>
        <w:pStyle w:val="Heading2"/>
        <w:ind w:left="709"/>
      </w:pPr>
      <w:bookmarkStart w:id="405" w:name="_Toc1176771599"/>
      <w:bookmarkStart w:id="406" w:name="_Toc342070491"/>
      <w:bookmarkStart w:id="407" w:name="_Toc455139201"/>
      <w:bookmarkStart w:id="408" w:name="_Toc1292712364"/>
      <w:bookmarkStart w:id="409" w:name="_Toc207198224"/>
      <w:r w:rsidRPr="56C3E26C">
        <w:t>Arbour-</w:t>
      </w:r>
      <w:proofErr w:type="spellStart"/>
      <w:r w:rsidRPr="56C3E26C">
        <w:t>Nicitopoulos</w:t>
      </w:r>
      <w:proofErr w:type="spellEnd"/>
      <w:r w:rsidRPr="56C3E26C">
        <w:t>, Kelly (She/Her)</w:t>
      </w:r>
      <w:bookmarkEnd w:id="405"/>
      <w:bookmarkEnd w:id="406"/>
      <w:bookmarkEnd w:id="407"/>
      <w:bookmarkEnd w:id="408"/>
      <w:bookmarkEnd w:id="409"/>
    </w:p>
    <w:p w14:paraId="471ABC48" w14:textId="09272022" w:rsidR="3A892FCB" w:rsidRPr="00212280" w:rsidRDefault="3A892FCB" w:rsidP="00212280">
      <w:pPr>
        <w:ind w:left="709"/>
        <w:rPr>
          <w:szCs w:val="36"/>
        </w:rPr>
      </w:pPr>
      <w:r w:rsidRPr="56C3E26C">
        <w:t>Online Facilitator</w:t>
      </w:r>
    </w:p>
    <w:p w14:paraId="21736E80" w14:textId="02087AE6" w:rsidR="56C3E26C" w:rsidRDefault="56C3E26C" w:rsidP="56C3E26C">
      <w:pPr>
        <w:ind w:left="360"/>
      </w:pPr>
    </w:p>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ayout w:type="fixed"/>
        <w:tblLook w:val="06A0" w:firstRow="1" w:lastRow="0" w:firstColumn="1" w:lastColumn="0" w:noHBand="1" w:noVBand="1"/>
      </w:tblPr>
      <w:tblGrid>
        <w:gridCol w:w="5720"/>
        <w:gridCol w:w="8265"/>
      </w:tblGrid>
      <w:tr w:rsidR="56C3E26C" w14:paraId="1EA52EDE" w14:textId="77777777" w:rsidTr="56C3E26C">
        <w:trPr>
          <w:trHeight w:val="300"/>
        </w:trPr>
        <w:tc>
          <w:tcPr>
            <w:tcW w:w="5720" w:type="dxa"/>
          </w:tcPr>
          <w:p w14:paraId="0E6BA6FA" w14:textId="3CE941E5" w:rsidR="4C93F59C" w:rsidRDefault="4C93F59C" w:rsidP="56C3E26C">
            <w:pPr>
              <w:ind w:left="630"/>
            </w:pPr>
            <w:r>
              <w:rPr>
                <w:noProof/>
              </w:rPr>
              <w:drawing>
                <wp:inline distT="0" distB="0" distL="0" distR="0" wp14:anchorId="2E162E59" wp14:editId="0C96BE8E">
                  <wp:extent cx="3184949" cy="4170898"/>
                  <wp:effectExtent l="0" t="0" r="0" b="0"/>
                  <wp:docPr id="1553066582" name="Picture 1553066582" descr="A picture of Kelly Arbour-Nicitopoulos. She has medium-length, straight, brown hair, smiling with teeth showing. She is wearing a striped top and has a red lanyard 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066582" name="Picture 1553066582" descr="A picture of Kelly Arbour-Nicitopoulos. She has medium-length, straight, brown hair, smiling with teeth showing. She is wearing a striped top and has a red lanyard on. "/>
                          <pic:cNvPicPr/>
                        </pic:nvPicPr>
                        <pic:blipFill>
                          <a:blip r:embed="rId43" cstate="print">
                            <a:extLst>
                              <a:ext uri="{28A0092B-C50C-407E-A947-70E740481C1C}">
                                <a14:useLocalDpi xmlns:a14="http://schemas.microsoft.com/office/drawing/2010/main" val="0"/>
                              </a:ext>
                            </a:extLst>
                          </a:blip>
                          <a:srcRect t="3380" b="36150"/>
                          <a:stretch>
                            <a:fillRect/>
                          </a:stretch>
                        </pic:blipFill>
                        <pic:spPr>
                          <a:xfrm>
                            <a:off x="0" y="0"/>
                            <a:ext cx="3184949" cy="4170898"/>
                          </a:xfrm>
                          <a:prstGeom prst="rect">
                            <a:avLst/>
                          </a:prstGeom>
                        </pic:spPr>
                      </pic:pic>
                    </a:graphicData>
                  </a:graphic>
                </wp:inline>
              </w:drawing>
            </w:r>
          </w:p>
        </w:tc>
        <w:tc>
          <w:tcPr>
            <w:tcW w:w="8265" w:type="dxa"/>
            <w:vAlign w:val="center"/>
          </w:tcPr>
          <w:p w14:paraId="435D8875" w14:textId="31612718" w:rsidR="38456139" w:rsidRDefault="38456139" w:rsidP="56C3E26C">
            <w:pPr>
              <w:ind w:left="630"/>
              <w:jc w:val="both"/>
              <w:rPr>
                <w:rFonts w:eastAsia="Calibri"/>
                <w:color w:val="000000" w:themeColor="text1"/>
                <w:szCs w:val="28"/>
              </w:rPr>
            </w:pPr>
            <w:r w:rsidRPr="56C3E26C">
              <w:rPr>
                <w:rFonts w:eastAsia="Calibri"/>
                <w:color w:val="000000" w:themeColor="text1"/>
                <w:szCs w:val="28"/>
              </w:rPr>
              <w:t>Kelly is a Professor in the Faculty of Kinesiology and Physical Education at the University of Toronto. She is also a Board Member of Outdoor Play Canada and an Associate Editor of Adapted Physical Activity Quarterly. Situated within the field of behavioural medicine, her research program aims to enhance the health and well-being of disabled children through the provision of equitable physical activity opportunities. Kelly co-Chairs the CDPP Active Play Team with Dr. Jennifer Leo.</w:t>
            </w:r>
          </w:p>
        </w:tc>
      </w:tr>
    </w:tbl>
    <w:p w14:paraId="360D9F0D" w14:textId="02C829CF" w:rsidR="00091785" w:rsidRDefault="00091785">
      <w:pPr>
        <w:rPr>
          <w:b/>
          <w:bCs/>
          <w:sz w:val="36"/>
          <w:szCs w:val="36"/>
        </w:rPr>
      </w:pPr>
    </w:p>
    <w:p w14:paraId="353C1C74" w14:textId="730586B4" w:rsidR="0429A90B" w:rsidRDefault="0429A90B" w:rsidP="00212280">
      <w:pPr>
        <w:pStyle w:val="Heading2"/>
        <w:ind w:left="709"/>
      </w:pPr>
      <w:bookmarkStart w:id="410" w:name="_Toc1121522184"/>
      <w:bookmarkStart w:id="411" w:name="_Toc1895802764"/>
      <w:bookmarkStart w:id="412" w:name="_Toc319908639"/>
      <w:bookmarkStart w:id="413" w:name="_Toc1667663373"/>
      <w:bookmarkStart w:id="414" w:name="_Toc207198225"/>
      <w:r w:rsidRPr="56C3E26C">
        <w:lastRenderedPageBreak/>
        <w:t>Basset-Gunter, Rebecca (She/Her)</w:t>
      </w:r>
      <w:bookmarkEnd w:id="410"/>
      <w:bookmarkEnd w:id="411"/>
      <w:bookmarkEnd w:id="412"/>
      <w:bookmarkEnd w:id="413"/>
      <w:bookmarkEnd w:id="414"/>
    </w:p>
    <w:p w14:paraId="5B840753" w14:textId="221B005A" w:rsidR="0429A90B" w:rsidRDefault="0429A90B" w:rsidP="56C3E26C">
      <w:pPr>
        <w:ind w:left="720"/>
        <w:rPr>
          <w:b/>
          <w:bCs/>
          <w:sz w:val="36"/>
          <w:szCs w:val="36"/>
        </w:rPr>
      </w:pPr>
      <w:r>
        <w:t>Online Facilitator</w:t>
      </w:r>
    </w:p>
    <w:p w14:paraId="2D448FB8" w14:textId="0A91C8D7" w:rsidR="56C3E26C" w:rsidRDefault="56C3E26C" w:rsidP="56C3E26C"/>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ayout w:type="fixed"/>
        <w:tblLook w:val="06A0" w:firstRow="1" w:lastRow="0" w:firstColumn="1" w:lastColumn="0" w:noHBand="1" w:noVBand="1"/>
      </w:tblPr>
      <w:tblGrid>
        <w:gridCol w:w="5700"/>
        <w:gridCol w:w="8250"/>
      </w:tblGrid>
      <w:tr w:rsidR="56C3E26C" w14:paraId="4B416DA8" w14:textId="77777777" w:rsidTr="56C3E26C">
        <w:trPr>
          <w:trHeight w:val="300"/>
        </w:trPr>
        <w:tc>
          <w:tcPr>
            <w:tcW w:w="5700" w:type="dxa"/>
          </w:tcPr>
          <w:p w14:paraId="37977EFE" w14:textId="7E0B5A82" w:rsidR="0429A90B" w:rsidRDefault="0429A90B" w:rsidP="56C3E26C">
            <w:pPr>
              <w:ind w:left="630"/>
            </w:pPr>
            <w:r>
              <w:rPr>
                <w:noProof/>
              </w:rPr>
              <w:drawing>
                <wp:inline distT="0" distB="0" distL="0" distR="0" wp14:anchorId="608FE412" wp14:editId="3023E463">
                  <wp:extent cx="2837549" cy="4353649"/>
                  <wp:effectExtent l="0" t="0" r="0" b="0"/>
                  <wp:docPr id="909654569" name="Picture 909654569" descr="A picture of Rebecca Basset-Gunter with medium-length wavy blonde hair, smiling with teeth showing. She is wearing a blue sweater and has blue e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654569" name="Picture 909654569" descr="A picture of Rebecca Basset-Gunter with medium-length wavy blonde hair, smiling with teeth showing. She is wearing a blue sweater and has blue eyes."/>
                          <pic:cNvPicPr/>
                        </pic:nvPicPr>
                        <pic:blipFill>
                          <a:blip r:embed="rId44" cstate="print">
                            <a:extLst>
                              <a:ext uri="{28A0092B-C50C-407E-A947-70E740481C1C}">
                                <a14:useLocalDpi xmlns:a14="http://schemas.microsoft.com/office/drawing/2010/main" val="0"/>
                              </a:ext>
                            </a:extLst>
                          </a:blip>
                          <a:srcRect l="31833" t="7556" r="34347" b="14609"/>
                          <a:stretch>
                            <a:fillRect/>
                          </a:stretch>
                        </pic:blipFill>
                        <pic:spPr>
                          <a:xfrm>
                            <a:off x="0" y="0"/>
                            <a:ext cx="2837549" cy="4353649"/>
                          </a:xfrm>
                          <a:prstGeom prst="rect">
                            <a:avLst/>
                          </a:prstGeom>
                        </pic:spPr>
                      </pic:pic>
                    </a:graphicData>
                  </a:graphic>
                </wp:inline>
              </w:drawing>
            </w:r>
          </w:p>
        </w:tc>
        <w:tc>
          <w:tcPr>
            <w:tcW w:w="8250" w:type="dxa"/>
            <w:vAlign w:val="center"/>
          </w:tcPr>
          <w:p w14:paraId="4CB95E2A" w14:textId="6C0F6E8C" w:rsidR="4E58F41C" w:rsidRDefault="4E58F41C" w:rsidP="56C3E26C">
            <w:pPr>
              <w:ind w:left="630"/>
              <w:jc w:val="both"/>
              <w:rPr>
                <w:rFonts w:eastAsia="Calibri"/>
                <w:szCs w:val="28"/>
              </w:rPr>
            </w:pPr>
            <w:r w:rsidRPr="56C3E26C">
              <w:rPr>
                <w:rFonts w:eastAsia="Calibri"/>
                <w:szCs w:val="28"/>
              </w:rPr>
              <w:t xml:space="preserve">Rebecca Bassett-Gunter is a Professor in the School of Kinesiology and Health Science at York University. She is the Director of the LaMarsh Centre for Child and Youth Research within the Faculty of Health at York. Rebecca is the Lead of the Dissemination and Implementation team for the Canadian Disability Participation Project 2.0. Her research is focused on strategies to promote and support quality physical activity for children and youth with disabilities. She is particularly interested in community partner-engaged research that can serve as a catalyst for knowledge dissemination, </w:t>
            </w:r>
            <w:proofErr w:type="gramStart"/>
            <w:r w:rsidRPr="56C3E26C">
              <w:rPr>
                <w:rFonts w:eastAsia="Calibri"/>
                <w:szCs w:val="28"/>
              </w:rPr>
              <w:t>implementation</w:t>
            </w:r>
            <w:proofErr w:type="gramEnd"/>
            <w:r w:rsidRPr="56C3E26C">
              <w:rPr>
                <w:rFonts w:eastAsia="Calibri"/>
                <w:szCs w:val="28"/>
              </w:rPr>
              <w:t xml:space="preserve"> and impact.</w:t>
            </w:r>
          </w:p>
        </w:tc>
      </w:tr>
    </w:tbl>
    <w:p w14:paraId="1AC1DEDD" w14:textId="44A8867F" w:rsidR="00C23ED6" w:rsidRDefault="00C23ED6" w:rsidP="56C3E26C"/>
    <w:p w14:paraId="103C912E" w14:textId="77777777" w:rsidR="00C23ED6" w:rsidRDefault="00C23ED6">
      <w:r>
        <w:br w:type="page"/>
      </w:r>
    </w:p>
    <w:p w14:paraId="192BE979" w14:textId="0B4A91A1" w:rsidR="56C3E26C" w:rsidRDefault="0038452C" w:rsidP="000314D5">
      <w:pPr>
        <w:pStyle w:val="Heading2"/>
        <w:ind w:left="284"/>
      </w:pPr>
      <w:bookmarkStart w:id="415" w:name="_Toc1695759502"/>
      <w:bookmarkStart w:id="416" w:name="_Toc731345709"/>
      <w:bookmarkStart w:id="417" w:name="_Toc686897468"/>
      <w:bookmarkStart w:id="418" w:name="_Toc301911061"/>
      <w:bookmarkStart w:id="419" w:name="_Toc207198226"/>
      <w:proofErr w:type="spellStart"/>
      <w:r>
        <w:lastRenderedPageBreak/>
        <w:t>Gainforth</w:t>
      </w:r>
      <w:proofErr w:type="spellEnd"/>
      <w:r>
        <w:t>, Heather</w:t>
      </w:r>
      <w:r w:rsidR="00E2636C">
        <w:t xml:space="preserve"> (She/Her)</w:t>
      </w:r>
      <w:bookmarkEnd w:id="415"/>
      <w:bookmarkEnd w:id="416"/>
      <w:bookmarkEnd w:id="417"/>
      <w:bookmarkEnd w:id="418"/>
      <w:bookmarkEnd w:id="419"/>
    </w:p>
    <w:p w14:paraId="24580A71" w14:textId="6BD3BFB7" w:rsidR="00AD0706" w:rsidRDefault="00E2636C" w:rsidP="000314D5">
      <w:pPr>
        <w:ind w:left="284"/>
      </w:pPr>
      <w:r>
        <w:t>In-</w:t>
      </w:r>
      <w:r w:rsidR="00C87F45">
        <w:t>P</w:t>
      </w:r>
      <w:r>
        <w:t>erson Facilitator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8446"/>
      </w:tblGrid>
      <w:tr w:rsidR="007C4CE4" w14:paraId="6680AD11" w14:textId="77777777" w:rsidTr="00814D7B">
        <w:tc>
          <w:tcPr>
            <w:tcW w:w="5954" w:type="dxa"/>
            <w:vAlign w:val="center"/>
          </w:tcPr>
          <w:p w14:paraId="70008421" w14:textId="702F3D46" w:rsidR="00AD0706" w:rsidRDefault="00526198" w:rsidP="00E9391D">
            <w:pPr>
              <w:jc w:val="center"/>
            </w:pPr>
            <w:r>
              <w:rPr>
                <w:noProof/>
              </w:rPr>
              <w:drawing>
                <wp:inline distT="0" distB="0" distL="0" distR="0" wp14:anchorId="63B72FF6" wp14:editId="66A269A6">
                  <wp:extent cx="3444657" cy="3444657"/>
                  <wp:effectExtent l="0" t="0" r="0" b="0"/>
                  <wp:docPr id="293529654" name="Picture 1" descr="A Picture of Dr. Heather Gainforth, Keynote Speaker at the CDPP 2.0 Summer Institute. Heather has long dark hair, and is smiling in the photo. She is wearing a dark blazer over a black shirt. The background is blurred with black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icture of Dr. Heather Gainforth, Keynote Speaker at the CDPP 2.0 Summer Institute. Heather has long dark hair, and is smiling in the photo. She is wearing a dark blazer over a black shirt. The background is blurred with black and whit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18523" cy="3518523"/>
                          </a:xfrm>
                          <a:prstGeom prst="rect">
                            <a:avLst/>
                          </a:prstGeom>
                          <a:noFill/>
                          <a:ln>
                            <a:noFill/>
                          </a:ln>
                        </pic:spPr>
                      </pic:pic>
                    </a:graphicData>
                  </a:graphic>
                </wp:inline>
              </w:drawing>
            </w:r>
          </w:p>
        </w:tc>
        <w:tc>
          <w:tcPr>
            <w:tcW w:w="8446" w:type="dxa"/>
            <w:vAlign w:val="center"/>
          </w:tcPr>
          <w:p w14:paraId="1B865CCA" w14:textId="231EC3A0" w:rsidR="00526198" w:rsidRPr="00526198" w:rsidRDefault="00526198" w:rsidP="00F72A00">
            <w:pPr>
              <w:pStyle w:val="paragraph"/>
              <w:spacing w:before="0" w:beforeAutospacing="0" w:after="0" w:afterAutospacing="0"/>
              <w:jc w:val="both"/>
              <w:textAlignment w:val="baseline"/>
              <w:rPr>
                <w:rFonts w:cs="Segoe UI"/>
                <w:szCs w:val="28"/>
              </w:rPr>
            </w:pPr>
            <w:r w:rsidRPr="00526198">
              <w:rPr>
                <w:rStyle w:val="normaltextrun"/>
                <w:rFonts w:cs="Segoe UI"/>
                <w:color w:val="212121"/>
                <w:szCs w:val="28"/>
              </w:rPr>
              <w:t xml:space="preserve">Dr. </w:t>
            </w:r>
            <w:proofErr w:type="spellStart"/>
            <w:r w:rsidRPr="00526198">
              <w:rPr>
                <w:rStyle w:val="normaltextrun"/>
                <w:rFonts w:cs="Segoe UI"/>
                <w:color w:val="212121"/>
                <w:szCs w:val="28"/>
              </w:rPr>
              <w:t>Gainforth</w:t>
            </w:r>
            <w:proofErr w:type="spellEnd"/>
            <w:r w:rsidRPr="00526198">
              <w:rPr>
                <w:rStyle w:val="normaltextrun"/>
                <w:rFonts w:cs="Segoe UI"/>
                <w:color w:val="212121"/>
                <w:szCs w:val="28"/>
              </w:rPr>
              <w:t xml:space="preserve"> is an Associate Professor in the School of Health and Exercise Sciences, Principal Investigator (PI) in UBC’s Centre for Health Behaviour Change, and a PI and Associate Director of Meaningful Engagement in the International Collaboration on Repair Discoveries (ICORD). As a behavioural and implementation scientist specializing in research partnership and knowledge mobilization (KM), Dr. </w:t>
            </w:r>
            <w:proofErr w:type="spellStart"/>
            <w:r w:rsidRPr="00526198">
              <w:rPr>
                <w:rStyle w:val="normaltextrun"/>
                <w:rFonts w:cs="Segoe UI"/>
                <w:color w:val="212121"/>
                <w:szCs w:val="28"/>
              </w:rPr>
              <w:t>Gainforth</w:t>
            </w:r>
            <w:proofErr w:type="spellEnd"/>
            <w:r w:rsidRPr="00526198">
              <w:rPr>
                <w:rStyle w:val="normaltextrun"/>
                <w:rFonts w:cs="Segoe UI"/>
                <w:color w:val="212121"/>
                <w:szCs w:val="28"/>
              </w:rPr>
              <w:t xml:space="preserve"> conducts and mobilizes high-quality, meaningful research that advances the science and practice of behaviour change and coproduction and builds capacity through training diverse research leaders.</w:t>
            </w:r>
          </w:p>
          <w:p w14:paraId="5ED9D9AD" w14:textId="20878F9B" w:rsidR="00AD0706" w:rsidRDefault="00526198" w:rsidP="007C4CE4">
            <w:pPr>
              <w:pStyle w:val="paragraph"/>
              <w:spacing w:before="0" w:beforeAutospacing="0" w:after="0" w:afterAutospacing="0"/>
              <w:jc w:val="both"/>
              <w:textAlignment w:val="baseline"/>
            </w:pPr>
            <w:r w:rsidRPr="00526198">
              <w:rPr>
                <w:rStyle w:val="normaltextrun"/>
                <w:rFonts w:cs="Segoe UI"/>
                <w:color w:val="212121"/>
                <w:szCs w:val="28"/>
              </w:rPr>
              <w:t xml:space="preserve">Dr. </w:t>
            </w:r>
            <w:proofErr w:type="spellStart"/>
            <w:r w:rsidRPr="00526198">
              <w:rPr>
                <w:rStyle w:val="normaltextrun"/>
                <w:rFonts w:cs="Segoe UI"/>
                <w:color w:val="212121"/>
                <w:szCs w:val="28"/>
              </w:rPr>
              <w:t>Gainforth’s</w:t>
            </w:r>
            <w:proofErr w:type="spellEnd"/>
            <w:r w:rsidRPr="00526198">
              <w:rPr>
                <w:rStyle w:val="normaltextrun"/>
                <w:rFonts w:cs="Segoe UI"/>
                <w:color w:val="212121"/>
                <w:szCs w:val="28"/>
              </w:rPr>
              <w:t xml:space="preserve"> commitment to and leadership in partnered research helped to establish the international and award-winning SSHRC-funded partnership that co-developed the Integrated Knowledge Translation (IKT) Guiding Principles for Conducting and Disseminating SCI Research in Partnership (</w:t>
            </w:r>
            <w:hyperlink r:id="rId46" w:tgtFrame="_blank" w:history="1">
              <w:r w:rsidRPr="00526198">
                <w:rPr>
                  <w:rStyle w:val="normaltextrun"/>
                  <w:rFonts w:cs="Segoe UI"/>
                  <w:color w:val="96607D"/>
                  <w:szCs w:val="28"/>
                  <w:u w:val="single"/>
                </w:rPr>
                <w:t>www.IKTprinciples.com</w:t>
              </w:r>
            </w:hyperlink>
            <w:r w:rsidRPr="00526198">
              <w:rPr>
                <w:rStyle w:val="normaltextrun"/>
                <w:rFonts w:cs="Segoe UI"/>
                <w:color w:val="212121"/>
                <w:szCs w:val="28"/>
              </w:rPr>
              <w:t xml:space="preserve">). These principles have been highly cited, formally adopted by established research teams and funding organizations, and cited in the Lancet as a ‘powerful approach for ensuring research findings </w:t>
            </w:r>
            <w:proofErr w:type="gramStart"/>
            <w:r w:rsidRPr="00526198">
              <w:rPr>
                <w:rStyle w:val="normaltextrun"/>
                <w:rFonts w:cs="Segoe UI"/>
                <w:color w:val="212121"/>
                <w:szCs w:val="28"/>
              </w:rPr>
              <w:t>are</w:t>
            </w:r>
            <w:proofErr w:type="gramEnd"/>
            <w:r w:rsidRPr="00526198">
              <w:rPr>
                <w:rStyle w:val="normaltextrun"/>
                <w:rFonts w:cs="Segoe UI"/>
                <w:color w:val="212121"/>
                <w:szCs w:val="28"/>
              </w:rPr>
              <w:t xml:space="preserve"> relevant, useful, and used’. The eight principles and over 20 tools to support their use are foundational contributions as they provide a framework for supporting research that is impactful, ethical, inclusive, and relevant to research users.</w:t>
            </w:r>
          </w:p>
        </w:tc>
      </w:tr>
    </w:tbl>
    <w:p w14:paraId="4E78B8EE" w14:textId="71908FCE" w:rsidR="56C3E26C" w:rsidRDefault="000320B7" w:rsidP="000F557F">
      <w:pPr>
        <w:pStyle w:val="Heading2"/>
        <w:ind w:left="142"/>
      </w:pPr>
      <w:bookmarkStart w:id="420" w:name="_Toc457668327"/>
      <w:bookmarkStart w:id="421" w:name="_Toc117548387"/>
      <w:bookmarkStart w:id="422" w:name="_Toc685190390"/>
      <w:bookmarkStart w:id="423" w:name="_Toc1153566924"/>
      <w:bookmarkStart w:id="424" w:name="_Toc207198227"/>
      <w:r>
        <w:lastRenderedPageBreak/>
        <w:t>Amy Latimer-Cheung (She/Her)</w:t>
      </w:r>
      <w:bookmarkEnd w:id="420"/>
      <w:bookmarkEnd w:id="421"/>
      <w:bookmarkEnd w:id="422"/>
      <w:bookmarkEnd w:id="423"/>
      <w:bookmarkEnd w:id="424"/>
    </w:p>
    <w:p w14:paraId="481024E1" w14:textId="444337B1" w:rsidR="000320B7" w:rsidRDefault="000320B7" w:rsidP="000F557F">
      <w:pPr>
        <w:ind w:left="142"/>
      </w:pPr>
      <w:r>
        <w:t>In-Person Facilitator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8866"/>
      </w:tblGrid>
      <w:tr w:rsidR="00066E05" w14:paraId="6C65E86E" w14:textId="77777777" w:rsidTr="000F557F">
        <w:tc>
          <w:tcPr>
            <w:tcW w:w="5524" w:type="dxa"/>
            <w:vAlign w:val="center"/>
          </w:tcPr>
          <w:p w14:paraId="7B23B3DD" w14:textId="17D5944A" w:rsidR="00066E05" w:rsidRDefault="00C0247A" w:rsidP="000320B7">
            <w:r>
              <w:fldChar w:fldCharType="begin"/>
            </w:r>
            <w:r>
              <w:instrText xml:space="preserve"> INCLUDEPICTURE "https://www.queensu.ca/vpr/sites/vprwww/files/uploaded_images/researchers/Latimer-Cheung-Amy-700x700.jpg" \* MERGEFORMATINET </w:instrText>
            </w:r>
            <w:r>
              <w:fldChar w:fldCharType="separate"/>
            </w:r>
            <w:r>
              <w:rPr>
                <w:noProof/>
              </w:rPr>
              <w:drawing>
                <wp:inline distT="0" distB="0" distL="0" distR="0" wp14:anchorId="49AF8AB1" wp14:editId="35E2F2B1">
                  <wp:extent cx="3179928" cy="3179928"/>
                  <wp:effectExtent l="0" t="0" r="0" b="0"/>
                  <wp:docPr id="1176743421" name="Picture 1" descr="Amy_Latimer-Che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y_Latimer-Cheu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08973" cy="3208973"/>
                          </a:xfrm>
                          <a:prstGeom prst="rect">
                            <a:avLst/>
                          </a:prstGeom>
                          <a:noFill/>
                          <a:ln>
                            <a:noFill/>
                          </a:ln>
                        </pic:spPr>
                      </pic:pic>
                    </a:graphicData>
                  </a:graphic>
                </wp:inline>
              </w:drawing>
            </w:r>
            <w:r>
              <w:fldChar w:fldCharType="end"/>
            </w:r>
          </w:p>
        </w:tc>
        <w:tc>
          <w:tcPr>
            <w:tcW w:w="8866" w:type="dxa"/>
            <w:vAlign w:val="center"/>
          </w:tcPr>
          <w:p w14:paraId="23B83214" w14:textId="0601770F" w:rsidR="00066E05" w:rsidRPr="006778AB" w:rsidRDefault="00D42556" w:rsidP="0019742B">
            <w:pPr>
              <w:pStyle w:val="NormalWeb"/>
              <w:spacing w:before="0" w:beforeAutospacing="0" w:after="0" w:afterAutospacing="0"/>
              <w:jc w:val="both"/>
              <w:rPr>
                <w:rFonts w:ascii="Verdana" w:hAnsi="Verdana" w:cs="Calibri"/>
                <w:sz w:val="28"/>
                <w:szCs w:val="28"/>
                <w:lang w:val="en-US"/>
              </w:rPr>
            </w:pPr>
            <w:r w:rsidRPr="00756B11">
              <w:rPr>
                <w:rFonts w:ascii="Verdana" w:hAnsi="Verdana" w:cs="Calibri"/>
                <w:sz w:val="28"/>
                <w:szCs w:val="28"/>
                <w:lang w:val="en-US"/>
              </w:rPr>
              <w:t xml:space="preserve">Dr. Latimer-Cheung is a Professor in the School of Kinesiology and Health Studies at Queen’s University. Her research </w:t>
            </w:r>
            <w:r w:rsidR="002B1C75">
              <w:rPr>
                <w:rFonts w:ascii="Verdana" w:hAnsi="Verdana" w:cs="Calibri"/>
                <w:sz w:val="28"/>
                <w:szCs w:val="28"/>
                <w:lang w:val="en-US"/>
              </w:rPr>
              <w:t>focuses on</w:t>
            </w:r>
            <w:r w:rsidRPr="00756B11">
              <w:rPr>
                <w:rFonts w:ascii="Verdana" w:hAnsi="Verdana" w:cs="Calibri"/>
                <w:sz w:val="28"/>
                <w:szCs w:val="28"/>
                <w:lang w:val="en-US"/>
              </w:rPr>
              <w:t xml:space="preserve"> creating and mobilizing research knowledge to promote quality physical activity experiences for persons with disabilities. Amy is ranked internationally among the top researchers in productivity and impact according to the AD Scientific Index. Over her career, Amy has published extensively in peer-reviewed journals and secured substantial</w:t>
            </w:r>
            <w:r w:rsidR="002135C6">
              <w:rPr>
                <w:rFonts w:ascii="Verdana" w:hAnsi="Verdana" w:cs="Calibri"/>
                <w:sz w:val="28"/>
                <w:szCs w:val="28"/>
                <w:lang w:val="en-US"/>
              </w:rPr>
              <w:t xml:space="preserve"> </w:t>
            </w:r>
            <w:r w:rsidRPr="00756B11">
              <w:rPr>
                <w:rFonts w:ascii="Verdana" w:hAnsi="Verdana" w:cs="Calibri"/>
                <w:sz w:val="28"/>
                <w:szCs w:val="28"/>
                <w:lang w:val="en-US"/>
              </w:rPr>
              <w:t xml:space="preserve">funding from </w:t>
            </w:r>
            <w:r w:rsidR="009617C3">
              <w:rPr>
                <w:rFonts w:ascii="Verdana" w:hAnsi="Verdana" w:cs="Calibri"/>
                <w:sz w:val="28"/>
                <w:szCs w:val="28"/>
                <w:lang w:val="en-US"/>
              </w:rPr>
              <w:t>Canada’s three major agencies as well as the NIH.</w:t>
            </w:r>
            <w:r w:rsidR="004A1284">
              <w:rPr>
                <w:rFonts w:ascii="Verdana" w:hAnsi="Verdana" w:cs="Calibri"/>
                <w:sz w:val="28"/>
                <w:szCs w:val="28"/>
                <w:lang w:val="en-US"/>
              </w:rPr>
              <w:t xml:space="preserve"> She currently</w:t>
            </w:r>
            <w:r w:rsidRPr="00756B11">
              <w:rPr>
                <w:rFonts w:ascii="Verdana" w:hAnsi="Verdana" w:cs="Calibri"/>
                <w:sz w:val="28"/>
                <w:szCs w:val="28"/>
                <w:lang w:val="en-US"/>
              </w:rPr>
              <w:t xml:space="preserve"> holds a SSHRC Partnership Grant</w:t>
            </w:r>
            <w:r w:rsidR="00A706B5">
              <w:rPr>
                <w:rFonts w:ascii="Verdana" w:hAnsi="Verdana" w:cs="Calibri"/>
                <w:sz w:val="28"/>
                <w:szCs w:val="28"/>
                <w:lang w:val="en-US"/>
              </w:rPr>
              <w:t>—</w:t>
            </w:r>
            <w:r w:rsidRPr="00756B11">
              <w:rPr>
                <w:rFonts w:ascii="Verdana" w:hAnsi="Verdana" w:cs="Calibri"/>
                <w:sz w:val="28"/>
                <w:szCs w:val="28"/>
                <w:lang w:val="en-US"/>
              </w:rPr>
              <w:t>the</w:t>
            </w:r>
            <w:r w:rsidR="00A706B5">
              <w:rPr>
                <w:rFonts w:ascii="Verdana" w:hAnsi="Verdana" w:cs="Calibri"/>
                <w:sz w:val="28"/>
                <w:szCs w:val="28"/>
                <w:lang w:val="en-US"/>
              </w:rPr>
              <w:t xml:space="preserve"> </w:t>
            </w:r>
            <w:r w:rsidRPr="00756B11">
              <w:rPr>
                <w:rFonts w:ascii="Verdana" w:hAnsi="Verdana" w:cs="Calibri"/>
                <w:sz w:val="28"/>
                <w:szCs w:val="28"/>
                <w:lang w:val="en-US"/>
              </w:rPr>
              <w:t>largest funding opportunity</w:t>
            </w:r>
            <w:r w:rsidR="004A1284">
              <w:rPr>
                <w:rFonts w:ascii="Verdana" w:hAnsi="Verdana" w:cs="Calibri"/>
                <w:sz w:val="28"/>
                <w:szCs w:val="28"/>
                <w:lang w:val="en-US"/>
              </w:rPr>
              <w:t xml:space="preserve"> </w:t>
            </w:r>
            <w:r w:rsidRPr="00756B11">
              <w:rPr>
                <w:rFonts w:ascii="Verdana" w:hAnsi="Verdana" w:cs="Calibri"/>
                <w:sz w:val="28"/>
                <w:szCs w:val="28"/>
                <w:lang w:val="en-US"/>
              </w:rPr>
              <w:t>in the social sciences within Canada. She is a member of the Royal Society of Canada’s College of New Scholars, a distinction given to scholars emerging as intellectual leaders in Canada. The practical research products she and her team have developed have been translated into multiple languages and accessed glob</w:t>
            </w:r>
            <w:r w:rsidR="00755D11">
              <w:rPr>
                <w:rFonts w:ascii="Verdana" w:hAnsi="Verdana" w:cs="Calibri"/>
                <w:sz w:val="28"/>
                <w:szCs w:val="28"/>
                <w:lang w:val="en-US"/>
              </w:rPr>
              <w:t>ally</w:t>
            </w:r>
            <w:r w:rsidRPr="00756B11">
              <w:rPr>
                <w:rFonts w:ascii="Verdana" w:hAnsi="Verdana" w:cs="Calibri"/>
                <w:sz w:val="28"/>
                <w:szCs w:val="28"/>
                <w:lang w:val="en-US"/>
              </w:rPr>
              <w:t>.</w:t>
            </w:r>
            <w:r w:rsidR="0012703B">
              <w:rPr>
                <w:rFonts w:ascii="Verdana" w:hAnsi="Verdana" w:cs="Calibri"/>
                <w:sz w:val="28"/>
                <w:szCs w:val="28"/>
                <w:lang w:val="en-US"/>
              </w:rPr>
              <w:t xml:space="preserve"> </w:t>
            </w:r>
            <w:r w:rsidRPr="00756B11">
              <w:rPr>
                <w:rFonts w:ascii="Verdana" w:hAnsi="Verdana" w:cs="Calibri"/>
                <w:sz w:val="28"/>
                <w:szCs w:val="28"/>
                <w:lang w:val="en-US"/>
              </w:rPr>
              <w:t xml:space="preserve">Amy is </w:t>
            </w:r>
            <w:r w:rsidR="0012703B">
              <w:rPr>
                <w:rFonts w:ascii="Verdana" w:hAnsi="Verdana" w:cs="Calibri"/>
                <w:sz w:val="28"/>
                <w:szCs w:val="28"/>
                <w:lang w:val="en-US"/>
              </w:rPr>
              <w:t xml:space="preserve">also </w:t>
            </w:r>
            <w:r w:rsidRPr="00756B11">
              <w:rPr>
                <w:rFonts w:ascii="Verdana" w:hAnsi="Verdana" w:cs="Calibri"/>
                <w:sz w:val="28"/>
                <w:szCs w:val="28"/>
                <w:lang w:val="en-US"/>
              </w:rPr>
              <w:t>the founding and current Executive Co-Director of Kingston Revved Up, an exercise program supporting adults experiencing disability.</w:t>
            </w:r>
            <w:r w:rsidR="002A1AC3">
              <w:rPr>
                <w:rFonts w:ascii="Verdana" w:hAnsi="Verdana" w:cs="Calibri"/>
                <w:sz w:val="28"/>
                <w:szCs w:val="28"/>
                <w:lang w:val="en-US"/>
              </w:rPr>
              <w:t xml:space="preserve"> She</w:t>
            </w:r>
            <w:r w:rsidRPr="00756B11">
              <w:rPr>
                <w:rFonts w:ascii="Verdana" w:hAnsi="Verdana" w:cs="Calibri"/>
                <w:sz w:val="28"/>
                <w:szCs w:val="28"/>
                <w:lang w:val="en-US"/>
              </w:rPr>
              <w:t xml:space="preserve"> is a long-standing member of the </w:t>
            </w:r>
            <w:proofErr w:type="spellStart"/>
            <w:r w:rsidRPr="00756B11">
              <w:rPr>
                <w:rFonts w:ascii="Verdana" w:hAnsi="Verdana" w:cs="Calibri"/>
                <w:sz w:val="28"/>
                <w:szCs w:val="28"/>
                <w:lang w:val="en-US"/>
              </w:rPr>
              <w:t>ParticipACTION</w:t>
            </w:r>
            <w:proofErr w:type="spellEnd"/>
            <w:r w:rsidRPr="00756B11">
              <w:rPr>
                <w:rFonts w:ascii="Verdana" w:hAnsi="Verdana" w:cs="Calibri"/>
                <w:sz w:val="28"/>
                <w:szCs w:val="28"/>
                <w:lang w:val="en-US"/>
              </w:rPr>
              <w:t xml:space="preserve"> Research Advisory Group</w:t>
            </w:r>
            <w:r w:rsidR="00C31525">
              <w:rPr>
                <w:rFonts w:ascii="Verdana" w:hAnsi="Verdana" w:cs="Calibri"/>
                <w:sz w:val="28"/>
                <w:szCs w:val="28"/>
                <w:lang w:val="en-US"/>
              </w:rPr>
              <w:t>, which help</w:t>
            </w:r>
            <w:r w:rsidR="006778AB">
              <w:rPr>
                <w:rFonts w:ascii="Verdana" w:hAnsi="Verdana" w:cs="Calibri"/>
                <w:sz w:val="28"/>
                <w:szCs w:val="28"/>
                <w:lang w:val="en-US"/>
              </w:rPr>
              <w:t>s</w:t>
            </w:r>
            <w:r w:rsidRPr="00756B11">
              <w:rPr>
                <w:rFonts w:ascii="Verdana" w:hAnsi="Verdana" w:cs="Calibri"/>
                <w:sz w:val="28"/>
                <w:szCs w:val="28"/>
                <w:lang w:val="en-US"/>
              </w:rPr>
              <w:t xml:space="preserve"> shap</w:t>
            </w:r>
            <w:r w:rsidR="006778AB">
              <w:rPr>
                <w:rFonts w:ascii="Verdana" w:hAnsi="Verdana" w:cs="Calibri"/>
                <w:sz w:val="28"/>
                <w:szCs w:val="28"/>
                <w:lang w:val="en-US"/>
              </w:rPr>
              <w:t>e</w:t>
            </w:r>
            <w:r w:rsidRPr="00756B11">
              <w:rPr>
                <w:rFonts w:ascii="Verdana" w:hAnsi="Verdana" w:cs="Calibri"/>
                <w:sz w:val="28"/>
                <w:szCs w:val="28"/>
                <w:lang w:val="en-US"/>
              </w:rPr>
              <w:t xml:space="preserve"> the Canadian physical activity agenda. Dr. Latimer-Cheung has accomplished these professional milestones while juggling the personal demands of being a partner,</w:t>
            </w:r>
            <w:r w:rsidR="006778AB">
              <w:rPr>
                <w:rFonts w:ascii="Verdana" w:hAnsi="Verdana" w:cs="Calibri"/>
                <w:sz w:val="28"/>
                <w:szCs w:val="28"/>
                <w:lang w:val="en-US"/>
              </w:rPr>
              <w:t xml:space="preserve"> </w:t>
            </w:r>
            <w:r w:rsidRPr="00756B11">
              <w:rPr>
                <w:rFonts w:ascii="Verdana" w:hAnsi="Verdana" w:cs="Calibri"/>
                <w:sz w:val="28"/>
                <w:szCs w:val="28"/>
                <w:lang w:val="en-US"/>
              </w:rPr>
              <w:t>primary caregiver of young children, and daughter of aging parents.</w:t>
            </w:r>
          </w:p>
        </w:tc>
      </w:tr>
    </w:tbl>
    <w:p w14:paraId="56CD364A" w14:textId="31C13D5E" w:rsidR="003E1FAF" w:rsidRDefault="00912451" w:rsidP="000314D5">
      <w:pPr>
        <w:pStyle w:val="Heading2"/>
        <w:ind w:left="142"/>
      </w:pPr>
      <w:bookmarkStart w:id="425" w:name="_Toc318431101"/>
      <w:bookmarkStart w:id="426" w:name="_Toc541190785"/>
      <w:bookmarkStart w:id="427" w:name="_Toc50928394"/>
      <w:bookmarkStart w:id="428" w:name="_Toc215582010"/>
      <w:bookmarkStart w:id="429" w:name="_Toc207198228"/>
      <w:r>
        <w:lastRenderedPageBreak/>
        <w:t>Leo, Jen</w:t>
      </w:r>
      <w:r w:rsidR="00760BAD">
        <w:t xml:space="preserve"> (She/Her)</w:t>
      </w:r>
      <w:bookmarkEnd w:id="425"/>
      <w:bookmarkEnd w:id="426"/>
      <w:bookmarkEnd w:id="427"/>
      <w:bookmarkEnd w:id="428"/>
      <w:bookmarkEnd w:id="429"/>
    </w:p>
    <w:p w14:paraId="254E5EA6" w14:textId="3A930B49" w:rsidR="00760BAD" w:rsidRDefault="00760BAD" w:rsidP="000314D5">
      <w:pPr>
        <w:ind w:left="142"/>
      </w:pPr>
      <w:r>
        <w:t xml:space="preserve">Online Facilitator </w:t>
      </w:r>
    </w:p>
    <w:p w14:paraId="512E85AB" w14:textId="77777777" w:rsidR="00472892" w:rsidRDefault="00472892" w:rsidP="00760BA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7586"/>
      </w:tblGrid>
      <w:tr w:rsidR="00912451" w14:paraId="1A7AFEFF" w14:textId="77777777" w:rsidTr="00934B89">
        <w:tc>
          <w:tcPr>
            <w:tcW w:w="6804" w:type="dxa"/>
          </w:tcPr>
          <w:p w14:paraId="2A6AD1BA" w14:textId="56B6A0C8" w:rsidR="00912451" w:rsidRDefault="00B4753F" w:rsidP="00760BAD">
            <w:r>
              <w:rPr>
                <w:noProof/>
              </w:rPr>
              <w:drawing>
                <wp:inline distT="0" distB="0" distL="0" distR="0" wp14:anchorId="3742F977" wp14:editId="4520AC49">
                  <wp:extent cx="3783330" cy="4729163"/>
                  <wp:effectExtent l="0" t="0" r="1270" b="0"/>
                  <wp:docPr id="317142933" name="Picture 11" descr="A picture of Jen Leo who has long wavy ginger coloured hair, blue eyes, and is wearing a white top with a brown jacket. She is smiling with no teeth showing while standing behind a neighbourhood with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142933" name="Picture 11" descr="A picture of Jen Leo who has long wavy ginger coloured hair, blue eyes, and is wearing a white top with a brown jacket. She is smiling with no teeth showing while standing behind a neighbourhood with tree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787017" cy="4733771"/>
                          </a:xfrm>
                          <a:prstGeom prst="rect">
                            <a:avLst/>
                          </a:prstGeom>
                        </pic:spPr>
                      </pic:pic>
                    </a:graphicData>
                  </a:graphic>
                </wp:inline>
              </w:drawing>
            </w:r>
          </w:p>
        </w:tc>
        <w:tc>
          <w:tcPr>
            <w:tcW w:w="7586" w:type="dxa"/>
            <w:vAlign w:val="center"/>
          </w:tcPr>
          <w:p w14:paraId="5EFC9207" w14:textId="1FF6E0D3" w:rsidR="00912451" w:rsidRDefault="00473F0D" w:rsidP="00472892">
            <w:pPr>
              <w:jc w:val="both"/>
            </w:pPr>
            <w:r w:rsidRPr="00472892">
              <w:rPr>
                <w:rFonts w:cs="Calibri"/>
                <w:color w:val="000000"/>
                <w:szCs w:val="28"/>
              </w:rPr>
              <w:t xml:space="preserve">Jennifer Leo, PhD is the Director of The </w:t>
            </w:r>
            <w:proofErr w:type="spellStart"/>
            <w:r w:rsidRPr="00472892">
              <w:rPr>
                <w:rFonts w:cs="Calibri"/>
                <w:color w:val="000000"/>
                <w:szCs w:val="28"/>
              </w:rPr>
              <w:t>Steadward</w:t>
            </w:r>
            <w:proofErr w:type="spellEnd"/>
            <w:r w:rsidRPr="00472892">
              <w:rPr>
                <w:rFonts w:cs="Calibri"/>
                <w:color w:val="000000"/>
                <w:szCs w:val="28"/>
              </w:rPr>
              <w:t xml:space="preserve"> Centre for Personal &amp; Physical Achievement in the Faculty of Kinesiology, Sport, and Recreation at the University of Alberta. With over 15 years of research and community-based experience, Jennifer has focused on understanding experiences of access, inclusion, and participation in adapted physical activity settings. Jennifer prioritizes learning from those with lived experience of disability and she is committed to developing and supporting young people experiencing disability to become leaders and coaches in the community. Collaboration and partnerships are critical to Jennifer as she is a Co-Director of the Active Play Team in the Canadian Disability Participation Project and is a Member of the Leadership Team for the Inclusive Sport and Recreation Collective in Alberta.</w:t>
            </w:r>
          </w:p>
        </w:tc>
      </w:tr>
    </w:tbl>
    <w:p w14:paraId="04148078" w14:textId="77777777" w:rsidR="00912451" w:rsidRDefault="00912451" w:rsidP="00760BAD"/>
    <w:p w14:paraId="70716B35" w14:textId="77777777" w:rsidR="00912451" w:rsidRDefault="00912451">
      <w:r>
        <w:br w:type="page"/>
      </w:r>
    </w:p>
    <w:p w14:paraId="4B3BA7AD" w14:textId="44AC21F8" w:rsidR="00760BAD" w:rsidRDefault="00912451" w:rsidP="000314D5">
      <w:pPr>
        <w:pStyle w:val="Heading2"/>
        <w:ind w:left="142"/>
      </w:pPr>
      <w:bookmarkStart w:id="430" w:name="_Toc1377392874"/>
      <w:bookmarkStart w:id="431" w:name="_Toc468616489"/>
      <w:bookmarkStart w:id="432" w:name="_Toc2029228511"/>
      <w:bookmarkStart w:id="433" w:name="_Toc1556046673"/>
      <w:bookmarkStart w:id="434" w:name="_Toc207198229"/>
      <w:proofErr w:type="spellStart"/>
      <w:r>
        <w:lastRenderedPageBreak/>
        <w:t>Sukhai</w:t>
      </w:r>
      <w:proofErr w:type="spellEnd"/>
      <w:r>
        <w:t>, Mahadeo</w:t>
      </w:r>
      <w:bookmarkEnd w:id="430"/>
      <w:bookmarkEnd w:id="431"/>
      <w:bookmarkEnd w:id="432"/>
      <w:bookmarkEnd w:id="433"/>
      <w:r w:rsidR="00490710">
        <w:t xml:space="preserve"> (He/Him)</w:t>
      </w:r>
      <w:bookmarkEnd w:id="434"/>
    </w:p>
    <w:p w14:paraId="3EEC33D1" w14:textId="77A4D709" w:rsidR="00912451" w:rsidRDefault="00912451" w:rsidP="000314D5">
      <w:pPr>
        <w:ind w:left="142"/>
      </w:pPr>
      <w:r>
        <w:t>In-Person Facilitator</w:t>
      </w:r>
    </w:p>
    <w:p w14:paraId="4E125D1C" w14:textId="77777777" w:rsidR="00EE3786" w:rsidRDefault="00EE3786" w:rsidP="0091245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95"/>
        <w:gridCol w:w="7195"/>
      </w:tblGrid>
      <w:tr w:rsidR="00912451" w14:paraId="0B8B84D7" w14:textId="77777777" w:rsidTr="000314D5">
        <w:tc>
          <w:tcPr>
            <w:tcW w:w="7195" w:type="dxa"/>
          </w:tcPr>
          <w:p w14:paraId="187F659F" w14:textId="05FE6220" w:rsidR="00912451" w:rsidRDefault="00EE3786" w:rsidP="00912451">
            <w:r>
              <w:rPr>
                <w:noProof/>
              </w:rPr>
              <w:drawing>
                <wp:inline distT="0" distB="0" distL="0" distR="0" wp14:anchorId="0B072265" wp14:editId="724624B3">
                  <wp:extent cx="4159077" cy="4371584"/>
                  <wp:effectExtent l="0" t="0" r="0" b="0"/>
                  <wp:docPr id="1582247905" name="Picture 7" descr="A photo of Mahadeo Sukhai. Mahadeo is wearing a grey suit over a green collared shirt and a silver patterned tie. He has short black hair and is wearing glasses. His hands are folded on a white pedastal and he is standing in front of a multi-coloured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photo of Mahadeo Sukhai. Mahadeo is wearing a grey suit over a green collared shirt and a silver patterned tie. He has short black hair and is wearing glasses. His hands are folded on a white pedastal and he is standing in front of a multi-coloured backgroun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28623" cy="4444683"/>
                          </a:xfrm>
                          <a:prstGeom prst="rect">
                            <a:avLst/>
                          </a:prstGeom>
                          <a:noFill/>
                          <a:ln>
                            <a:noFill/>
                          </a:ln>
                        </pic:spPr>
                      </pic:pic>
                    </a:graphicData>
                  </a:graphic>
                </wp:inline>
              </w:drawing>
            </w:r>
          </w:p>
        </w:tc>
        <w:tc>
          <w:tcPr>
            <w:tcW w:w="7195" w:type="dxa"/>
            <w:vAlign w:val="center"/>
          </w:tcPr>
          <w:p w14:paraId="6A6A4FFD" w14:textId="68DC79F1" w:rsidR="00912451" w:rsidRDefault="00EE3786" w:rsidP="00EE3786">
            <w:pPr>
              <w:jc w:val="both"/>
            </w:pPr>
            <w:r>
              <w:t xml:space="preserve">Dr. Mahadeo </w:t>
            </w:r>
            <w:proofErr w:type="spellStart"/>
            <w:r>
              <w:t>Sukhai</w:t>
            </w:r>
            <w:proofErr w:type="spellEnd"/>
            <w:r>
              <w:t xml:space="preserve"> holds adjunct faculty appointments at Queen’s University, OCAD University, and the University of Ontario Institute of Technology, and is a nationally recognized expert in accessibility, systemic ableism, and anti-ableist practices. Dr. </w:t>
            </w:r>
            <w:proofErr w:type="spellStart"/>
            <w:r>
              <w:t>Sukhai</w:t>
            </w:r>
            <w:proofErr w:type="spellEnd"/>
            <w:r>
              <w:t xml:space="preserve"> has more than 20 years’ experience as an accessibility and inclusion professional, and as a researcher within this space, as well as more than 25 years’ experience as a scientist, researcher and educator in the medical sciences and healthcare related disciplines. Dr. </w:t>
            </w:r>
            <w:proofErr w:type="spellStart"/>
            <w:r>
              <w:t>Sukhai</w:t>
            </w:r>
            <w:proofErr w:type="spellEnd"/>
            <w:r>
              <w:t xml:space="preserve"> is a leading expert on accessibility of postsecondary education and employment for persons with disabilities. Dr. </w:t>
            </w:r>
            <w:proofErr w:type="spellStart"/>
            <w:r>
              <w:t>Sukhai</w:t>
            </w:r>
            <w:proofErr w:type="spellEnd"/>
            <w:r>
              <w:t xml:space="preserve"> is one of the originators of the discipline of and discourse on accessibility and inclusion in the sciences and in healthcare.</w:t>
            </w:r>
          </w:p>
        </w:tc>
      </w:tr>
    </w:tbl>
    <w:p w14:paraId="253F6597" w14:textId="7F95C22E" w:rsidR="00912451" w:rsidRDefault="00912451" w:rsidP="00912451"/>
    <w:p w14:paraId="2F4750C1" w14:textId="77777777" w:rsidR="00912451" w:rsidRDefault="00912451">
      <w:r>
        <w:br w:type="page"/>
      </w:r>
    </w:p>
    <w:p w14:paraId="27D7098A" w14:textId="4B58DB6C" w:rsidR="00912451" w:rsidRDefault="001F3631" w:rsidP="00BC0942">
      <w:pPr>
        <w:pStyle w:val="Heading1"/>
      </w:pPr>
      <w:bookmarkStart w:id="435" w:name="_Toc1099157139"/>
      <w:bookmarkStart w:id="436" w:name="_Toc170546634"/>
      <w:bookmarkStart w:id="437" w:name="_Toc965865546"/>
      <w:bookmarkStart w:id="438" w:name="_Toc1084142281"/>
      <w:bookmarkStart w:id="439" w:name="_Toc561516423"/>
      <w:bookmarkStart w:id="440" w:name="_Toc172652151"/>
      <w:bookmarkStart w:id="441" w:name="_Toc863697607"/>
      <w:bookmarkStart w:id="442" w:name="_Toc207198230"/>
      <w:r>
        <w:lastRenderedPageBreak/>
        <w:t>Presenters</w:t>
      </w:r>
      <w:bookmarkEnd w:id="435"/>
      <w:bookmarkEnd w:id="436"/>
      <w:bookmarkEnd w:id="437"/>
      <w:bookmarkEnd w:id="438"/>
      <w:bookmarkEnd w:id="439"/>
      <w:bookmarkEnd w:id="440"/>
      <w:bookmarkEnd w:id="441"/>
      <w:bookmarkEnd w:id="442"/>
    </w:p>
    <w:p w14:paraId="2B57F3B4" w14:textId="77777777" w:rsidR="00B11907" w:rsidRPr="00B11907" w:rsidRDefault="00B11907" w:rsidP="002D3D47">
      <w:pPr>
        <w:spacing w:line="192" w:lineRule="auto"/>
      </w:pPr>
    </w:p>
    <w:p w14:paraId="3DBDF312" w14:textId="4AB78C51" w:rsidR="00A43CFC" w:rsidRDefault="00B11907" w:rsidP="00A43CFC">
      <w:pPr>
        <w:pStyle w:val="Heading2"/>
        <w:ind w:left="142"/>
      </w:pPr>
      <w:bookmarkStart w:id="443" w:name="_Toc113224558"/>
      <w:bookmarkStart w:id="444" w:name="_Toc1235889377"/>
      <w:bookmarkStart w:id="445" w:name="_Toc864669914"/>
      <w:bookmarkStart w:id="446" w:name="_Toc678553906"/>
      <w:bookmarkStart w:id="447" w:name="_Toc207198231"/>
      <w:proofErr w:type="spellStart"/>
      <w:r>
        <w:t>Gainforth</w:t>
      </w:r>
      <w:proofErr w:type="spellEnd"/>
      <w:r>
        <w:t>, Heather (She/Her)</w:t>
      </w:r>
      <w:bookmarkEnd w:id="443"/>
      <w:bookmarkEnd w:id="444"/>
      <w:bookmarkEnd w:id="445"/>
      <w:bookmarkEnd w:id="446"/>
      <w:bookmarkEnd w:id="447"/>
    </w:p>
    <w:p w14:paraId="34D8D4A8" w14:textId="77777777" w:rsidR="00A43CFC" w:rsidRPr="00A43CFC" w:rsidRDefault="00A43CFC" w:rsidP="00A43CF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9292"/>
      </w:tblGrid>
      <w:tr w:rsidR="002874DB" w14:paraId="5EAA07E2" w14:textId="77777777" w:rsidTr="00A43CFC">
        <w:tc>
          <w:tcPr>
            <w:tcW w:w="5098" w:type="dxa"/>
            <w:vAlign w:val="center"/>
          </w:tcPr>
          <w:p w14:paraId="07CF56DB" w14:textId="77777777" w:rsidR="00E7355C" w:rsidRDefault="00E7355C" w:rsidP="00A43CFC">
            <w:r>
              <w:rPr>
                <w:noProof/>
              </w:rPr>
              <w:drawing>
                <wp:inline distT="0" distB="0" distL="0" distR="0" wp14:anchorId="3BFD6303" wp14:editId="43299BEE">
                  <wp:extent cx="2891790" cy="3131185"/>
                  <wp:effectExtent l="0" t="0" r="3810" b="5715"/>
                  <wp:docPr id="1751532946" name="Picture 1" descr="A Picture of Dr. Heather Gainforth, Keynote Speaker at the CDPP 2.0 Summer Institute. Heather has long dark hair, and is smiling in the photo. She is wearing a dark blazer over a black shirt. The background is blurred with black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icture of Dr. Heather Gainforth, Keynote Speaker at the CDPP 2.0 Summer Institute. Heather has long dark hair, and is smiling in the photo. She is wearing a dark blazer over a black shirt. The background is blurred with black and white."/>
                          <pic:cNvPicPr>
                            <a:picLocks noChangeAspect="1" noChangeArrowheads="1"/>
                          </pic:cNvPicPr>
                        </pic:nvPicPr>
                        <pic:blipFill rotWithShape="1">
                          <a:blip r:embed="rId45">
                            <a:extLst>
                              <a:ext uri="{28A0092B-C50C-407E-A947-70E740481C1C}">
                                <a14:useLocalDpi xmlns:a14="http://schemas.microsoft.com/office/drawing/2010/main" val="0"/>
                              </a:ext>
                            </a:extLst>
                          </a:blip>
                          <a:srcRect r="7645"/>
                          <a:stretch/>
                        </pic:blipFill>
                        <pic:spPr bwMode="auto">
                          <a:xfrm>
                            <a:off x="0" y="0"/>
                            <a:ext cx="2967014" cy="32126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292" w:type="dxa"/>
            <w:vAlign w:val="center"/>
          </w:tcPr>
          <w:p w14:paraId="1B9DD66F" w14:textId="53EE317D" w:rsidR="00E7355C" w:rsidRPr="00526198" w:rsidRDefault="00E7355C" w:rsidP="0099767D">
            <w:pPr>
              <w:pStyle w:val="paragraph"/>
              <w:spacing w:before="0" w:beforeAutospacing="0" w:after="0" w:afterAutospacing="0"/>
              <w:jc w:val="both"/>
              <w:textAlignment w:val="baseline"/>
              <w:rPr>
                <w:rFonts w:cs="Segoe UI"/>
                <w:szCs w:val="28"/>
              </w:rPr>
            </w:pPr>
            <w:r w:rsidRPr="00526198">
              <w:rPr>
                <w:rStyle w:val="normaltextrun"/>
                <w:rFonts w:cs="Segoe UI"/>
                <w:color w:val="212121"/>
                <w:szCs w:val="28"/>
              </w:rPr>
              <w:t xml:space="preserve">Dr. </w:t>
            </w:r>
            <w:proofErr w:type="spellStart"/>
            <w:r w:rsidRPr="00526198">
              <w:rPr>
                <w:rStyle w:val="normaltextrun"/>
                <w:rFonts w:cs="Segoe UI"/>
                <w:color w:val="212121"/>
                <w:szCs w:val="28"/>
              </w:rPr>
              <w:t>Gainforth</w:t>
            </w:r>
            <w:proofErr w:type="spellEnd"/>
            <w:r w:rsidRPr="00526198">
              <w:rPr>
                <w:rStyle w:val="normaltextrun"/>
                <w:rFonts w:cs="Segoe UI"/>
                <w:color w:val="212121"/>
                <w:szCs w:val="28"/>
              </w:rPr>
              <w:t xml:space="preserve"> is an Associate Professor in the School of Health and Exercise Sciences, Principal Investigator (PI) in UBC’s Centre for Health Behaviour Change, and a PI and Associate Director of Meaningful Engagement in the International Collaboration on Repair Discoveries (ICORD). As a behavioural and implementation scientist specializing in research partnership and knowledge mobilization (KM), Dr. </w:t>
            </w:r>
            <w:proofErr w:type="spellStart"/>
            <w:r w:rsidRPr="00526198">
              <w:rPr>
                <w:rStyle w:val="normaltextrun"/>
                <w:rFonts w:cs="Segoe UI"/>
                <w:color w:val="212121"/>
                <w:szCs w:val="28"/>
              </w:rPr>
              <w:t>Gainforth</w:t>
            </w:r>
            <w:proofErr w:type="spellEnd"/>
            <w:r w:rsidRPr="00526198">
              <w:rPr>
                <w:rStyle w:val="normaltextrun"/>
                <w:rFonts w:cs="Segoe UI"/>
                <w:color w:val="212121"/>
                <w:szCs w:val="28"/>
              </w:rPr>
              <w:t xml:space="preserve"> conducts and mobilizes high-quality, meaningful research that advances the science and practice of behaviour change and coproduction and builds capacity through training diverse research leaders.</w:t>
            </w:r>
          </w:p>
          <w:p w14:paraId="31D1F4D3" w14:textId="5FFC1DB6" w:rsidR="00E7355C" w:rsidRDefault="00E7355C" w:rsidP="0099767D">
            <w:pPr>
              <w:pStyle w:val="paragraph"/>
              <w:spacing w:before="0" w:beforeAutospacing="0" w:after="0" w:afterAutospacing="0"/>
              <w:jc w:val="both"/>
              <w:textAlignment w:val="baseline"/>
            </w:pPr>
            <w:r w:rsidRPr="00526198">
              <w:rPr>
                <w:rStyle w:val="normaltextrun"/>
                <w:rFonts w:cs="Segoe UI"/>
                <w:color w:val="212121"/>
                <w:szCs w:val="28"/>
              </w:rPr>
              <w:t xml:space="preserve">Dr. </w:t>
            </w:r>
            <w:proofErr w:type="spellStart"/>
            <w:r w:rsidRPr="00526198">
              <w:rPr>
                <w:rStyle w:val="normaltextrun"/>
                <w:rFonts w:cs="Segoe UI"/>
                <w:color w:val="212121"/>
                <w:szCs w:val="28"/>
              </w:rPr>
              <w:t>Gainforth’s</w:t>
            </w:r>
            <w:proofErr w:type="spellEnd"/>
            <w:r w:rsidRPr="00526198">
              <w:rPr>
                <w:rStyle w:val="normaltextrun"/>
                <w:rFonts w:cs="Segoe UI"/>
                <w:color w:val="212121"/>
                <w:szCs w:val="28"/>
              </w:rPr>
              <w:t xml:space="preserve"> commitment to and leadership in partnered research helped to establish the international and award-winning SSHRC-funded partnership that co-developed the Integrated Knowledge Translation (IKT) Guiding Principles for Conducting and Disseminating SCI Research in Partnership (</w:t>
            </w:r>
            <w:hyperlink r:id="rId50" w:tgtFrame="_blank" w:history="1">
              <w:r w:rsidRPr="00526198">
                <w:rPr>
                  <w:rStyle w:val="normaltextrun"/>
                  <w:rFonts w:cs="Segoe UI"/>
                  <w:color w:val="96607D"/>
                  <w:szCs w:val="28"/>
                  <w:u w:val="single"/>
                </w:rPr>
                <w:t>www.IKTprinciples.com</w:t>
              </w:r>
            </w:hyperlink>
            <w:r w:rsidRPr="00526198">
              <w:rPr>
                <w:rStyle w:val="normaltextrun"/>
                <w:rFonts w:cs="Segoe UI"/>
                <w:color w:val="212121"/>
                <w:szCs w:val="28"/>
              </w:rPr>
              <w:t xml:space="preserve">). These principles have been highly cited, formally adopted by established research teams and funding organizations, and cited in the Lancet as a ‘powerful approach for ensuring research findings </w:t>
            </w:r>
            <w:proofErr w:type="gramStart"/>
            <w:r w:rsidRPr="00526198">
              <w:rPr>
                <w:rStyle w:val="normaltextrun"/>
                <w:rFonts w:cs="Segoe UI"/>
                <w:color w:val="212121"/>
                <w:szCs w:val="28"/>
              </w:rPr>
              <w:t>are</w:t>
            </w:r>
            <w:proofErr w:type="gramEnd"/>
            <w:r w:rsidRPr="00526198">
              <w:rPr>
                <w:rStyle w:val="normaltextrun"/>
                <w:rFonts w:cs="Segoe UI"/>
                <w:color w:val="212121"/>
                <w:szCs w:val="28"/>
              </w:rPr>
              <w:t xml:space="preserve"> relevant, useful, and used’. The eight principles and over 20 tools to support their use are foundational contributions as they provide a framework for supporting research that is impactful, ethical, inclusive, and relevant to research users.</w:t>
            </w:r>
          </w:p>
        </w:tc>
      </w:tr>
    </w:tbl>
    <w:p w14:paraId="3510DF7A" w14:textId="267858A5" w:rsidR="002874DB" w:rsidRDefault="002874DB"/>
    <w:p w14:paraId="6AEA6386" w14:textId="74D6D8BF" w:rsidR="008619F6" w:rsidRDefault="009F66C3" w:rsidP="00A43CFC">
      <w:pPr>
        <w:pStyle w:val="Heading2"/>
        <w:ind w:left="142"/>
      </w:pPr>
      <w:bookmarkStart w:id="448" w:name="_Toc1478531895"/>
      <w:bookmarkStart w:id="449" w:name="_Toc1760315342"/>
      <w:bookmarkStart w:id="450" w:name="_Toc841143983"/>
      <w:bookmarkStart w:id="451" w:name="_Toc1229760835"/>
      <w:bookmarkStart w:id="452" w:name="_Toc207198232"/>
      <w:r>
        <w:t>McColl, Mary Ann (She/Her)</w:t>
      </w:r>
      <w:bookmarkEnd w:id="448"/>
      <w:bookmarkEnd w:id="449"/>
      <w:bookmarkEnd w:id="450"/>
      <w:bookmarkEnd w:id="451"/>
      <w:bookmarkEnd w:id="452"/>
    </w:p>
    <w:p w14:paraId="0F1DB394" w14:textId="77777777" w:rsidR="008619F6" w:rsidRPr="008619F6" w:rsidRDefault="008619F6" w:rsidP="008619F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0"/>
        <w:gridCol w:w="7160"/>
      </w:tblGrid>
      <w:tr w:rsidR="009F66C3" w14:paraId="3761E823" w14:textId="77777777" w:rsidTr="00934B89">
        <w:tc>
          <w:tcPr>
            <w:tcW w:w="7230" w:type="dxa"/>
          </w:tcPr>
          <w:p w14:paraId="539C588C" w14:textId="3B61BCD3" w:rsidR="009F66C3" w:rsidRDefault="00A83E72" w:rsidP="009F66C3">
            <w:r>
              <w:rPr>
                <w:noProof/>
              </w:rPr>
              <w:drawing>
                <wp:inline distT="0" distB="0" distL="0" distR="0" wp14:anchorId="2B862974" wp14:editId="16E12DD3">
                  <wp:extent cx="3991321" cy="4271962"/>
                  <wp:effectExtent l="0" t="0" r="0" b="0"/>
                  <wp:docPr id="1666339465" name="Picture 9" descr="A photo of Mary Ann McColl. Mary Ann is wearing glasses and smiling. She is wearing a magenta shirt, and is standing against a slightly blurred background of a hallway in a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photo of Mary Ann McColl. Mary Ann is wearing glasses and smiling. She is wearing a magenta shirt, and is standing against a slightly blurred background of a hallway in a university."/>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15658" cy="4298010"/>
                          </a:xfrm>
                          <a:prstGeom prst="rect">
                            <a:avLst/>
                          </a:prstGeom>
                          <a:noFill/>
                          <a:ln>
                            <a:noFill/>
                          </a:ln>
                        </pic:spPr>
                      </pic:pic>
                    </a:graphicData>
                  </a:graphic>
                </wp:inline>
              </w:drawing>
            </w:r>
          </w:p>
        </w:tc>
        <w:tc>
          <w:tcPr>
            <w:tcW w:w="7160" w:type="dxa"/>
          </w:tcPr>
          <w:p w14:paraId="325AA7BD" w14:textId="6F0B265E" w:rsidR="007A2A8A" w:rsidRDefault="007A2A8A" w:rsidP="00BE401A">
            <w:pPr>
              <w:jc w:val="both"/>
              <w:rPr>
                <w:rStyle w:val="normaltextrun"/>
                <w:color w:val="000000"/>
                <w:szCs w:val="28"/>
                <w:lang w:val="en-US"/>
              </w:rPr>
            </w:pPr>
            <w:r>
              <w:rPr>
                <w:rStyle w:val="normaltextrun"/>
                <w:color w:val="000000"/>
                <w:szCs w:val="28"/>
                <w:lang w:val="en-US"/>
              </w:rPr>
              <w:t>Dr. Mary Ann McColl is a Professor Emerita in the School of Rehabilitation Therapy and Senior Scientist at the Health Services &amp; Policy Research Institute at Queen’s University in Kingston, Ontario, Canada.</w:t>
            </w:r>
          </w:p>
          <w:p w14:paraId="4F45D16D" w14:textId="77777777" w:rsidR="008619F6" w:rsidRDefault="008619F6" w:rsidP="00BE401A">
            <w:pPr>
              <w:jc w:val="both"/>
            </w:pPr>
          </w:p>
          <w:p w14:paraId="5AE1D4BA" w14:textId="77777777" w:rsidR="007A2A8A" w:rsidRDefault="007A2A8A" w:rsidP="00BE401A">
            <w:pPr>
              <w:jc w:val="both"/>
            </w:pPr>
            <w:r>
              <w:rPr>
                <w:rStyle w:val="normaltextrun"/>
                <w:color w:val="000000"/>
                <w:szCs w:val="28"/>
                <w:lang w:val="en-US"/>
              </w:rPr>
              <w:t xml:space="preserve">She has a PhD in Epidemiology &amp; Biostatistics from University of Toronto (1991); a </w:t>
            </w:r>
            <w:proofErr w:type="spellStart"/>
            <w:r>
              <w:rPr>
                <w:rStyle w:val="normaltextrun"/>
                <w:color w:val="000000"/>
                <w:szCs w:val="28"/>
                <w:lang w:val="en-US"/>
              </w:rPr>
              <w:t>MHSc</w:t>
            </w:r>
            <w:proofErr w:type="spellEnd"/>
            <w:r>
              <w:rPr>
                <w:rStyle w:val="normaltextrun"/>
                <w:color w:val="000000"/>
                <w:szCs w:val="28"/>
                <w:lang w:val="en-US"/>
              </w:rPr>
              <w:t xml:space="preserve"> in Community Health &amp; Epidemiology from University of Toronto (1983); </w:t>
            </w:r>
            <w:proofErr w:type="gramStart"/>
            <w:r>
              <w:rPr>
                <w:rStyle w:val="normaltextrun"/>
                <w:color w:val="000000"/>
                <w:szCs w:val="28"/>
                <w:lang w:val="en-US"/>
              </w:rPr>
              <w:t>a</w:t>
            </w:r>
            <w:proofErr w:type="gramEnd"/>
            <w:r>
              <w:rPr>
                <w:rStyle w:val="normaltextrun"/>
                <w:color w:val="000000"/>
                <w:szCs w:val="28"/>
                <w:lang w:val="en-US"/>
              </w:rPr>
              <w:t xml:space="preserve"> MTS in Theological Studies from Queen’s (2007); and a BSc (Hons) in Occupational Therapy from Queen’s (1978).</w:t>
            </w:r>
            <w:r>
              <w:rPr>
                <w:rStyle w:val="eop"/>
                <w:color w:val="000000"/>
                <w:szCs w:val="28"/>
              </w:rPr>
              <w:t> </w:t>
            </w:r>
          </w:p>
          <w:p w14:paraId="24AABFF5" w14:textId="77777777" w:rsidR="007A2A8A" w:rsidRDefault="007A2A8A" w:rsidP="00BE401A">
            <w:pPr>
              <w:jc w:val="both"/>
            </w:pPr>
            <w:r>
              <w:rPr>
                <w:rStyle w:val="normaltextrun"/>
                <w:color w:val="000000"/>
                <w:szCs w:val="28"/>
                <w:lang w:val="en-US"/>
              </w:rPr>
              <w:t> </w:t>
            </w:r>
            <w:r>
              <w:rPr>
                <w:rStyle w:val="eop"/>
                <w:color w:val="000000"/>
                <w:szCs w:val="28"/>
              </w:rPr>
              <w:t> </w:t>
            </w:r>
          </w:p>
          <w:p w14:paraId="2FFDD1AF" w14:textId="182CBBA9" w:rsidR="009F66C3" w:rsidRDefault="007A2A8A" w:rsidP="00BE401A">
            <w:pPr>
              <w:jc w:val="both"/>
            </w:pPr>
            <w:r>
              <w:rPr>
                <w:rStyle w:val="normaltextrun"/>
                <w:color w:val="000000"/>
                <w:szCs w:val="28"/>
                <w:lang w:val="en-US"/>
              </w:rPr>
              <w:t xml:space="preserve">Dr. McColl taught foundational courses in occupational therapy theory and disability studies for 41 years.  Her primary research areas </w:t>
            </w:r>
            <w:proofErr w:type="gramStart"/>
            <w:r>
              <w:rPr>
                <w:rStyle w:val="normaltextrun"/>
                <w:color w:val="000000"/>
                <w:szCs w:val="28"/>
                <w:lang w:val="en-US"/>
              </w:rPr>
              <w:t>include:</w:t>
            </w:r>
            <w:proofErr w:type="gramEnd"/>
            <w:r>
              <w:rPr>
                <w:rStyle w:val="normaltextrun"/>
                <w:color w:val="000000"/>
                <w:szCs w:val="28"/>
                <w:lang w:val="en-US"/>
              </w:rPr>
              <w:t>  disability policy, long-term health &amp; spinal cord injury, spirituality &amp; disability, and occupational therapy theory.</w:t>
            </w:r>
          </w:p>
        </w:tc>
      </w:tr>
    </w:tbl>
    <w:p w14:paraId="2E9E93F9" w14:textId="10D30E61" w:rsidR="009F66C3" w:rsidRDefault="009F66C3" w:rsidP="009F66C3"/>
    <w:p w14:paraId="0BDB6453" w14:textId="77777777" w:rsidR="009F66C3" w:rsidRDefault="009F66C3">
      <w:r>
        <w:br w:type="page"/>
      </w:r>
    </w:p>
    <w:p w14:paraId="29CF4D3E" w14:textId="095D17B6" w:rsidR="00C3524E" w:rsidRDefault="009F66C3" w:rsidP="001A1831">
      <w:pPr>
        <w:pStyle w:val="Heading2"/>
        <w:ind w:left="142"/>
      </w:pPr>
      <w:bookmarkStart w:id="453" w:name="_Toc856982887"/>
      <w:bookmarkStart w:id="454" w:name="_Toc1081899796"/>
      <w:bookmarkStart w:id="455" w:name="_Toc1084945688"/>
      <w:bookmarkStart w:id="456" w:name="_Toc775243192"/>
      <w:bookmarkStart w:id="457" w:name="_Toc207198233"/>
      <w:r>
        <w:lastRenderedPageBreak/>
        <w:t>Nixon, Stephanie (She/Her)</w:t>
      </w:r>
      <w:bookmarkEnd w:id="453"/>
      <w:bookmarkEnd w:id="454"/>
      <w:bookmarkEnd w:id="455"/>
      <w:bookmarkEnd w:id="456"/>
      <w:bookmarkEnd w:id="457"/>
    </w:p>
    <w:p w14:paraId="67330948" w14:textId="77777777" w:rsidR="00C3524E" w:rsidRPr="00C3524E" w:rsidRDefault="00C3524E" w:rsidP="00C3524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8578"/>
      </w:tblGrid>
      <w:tr w:rsidR="009F66C3" w14:paraId="5B416FA6" w14:textId="77777777" w:rsidTr="001A1831">
        <w:tc>
          <w:tcPr>
            <w:tcW w:w="5812" w:type="dxa"/>
          </w:tcPr>
          <w:p w14:paraId="402150F0" w14:textId="63356D59" w:rsidR="009F66C3" w:rsidRDefault="00D01E81" w:rsidP="009F66C3">
            <w:r>
              <w:rPr>
                <w:noProof/>
              </w:rPr>
              <w:drawing>
                <wp:inline distT="0" distB="0" distL="0" distR="0" wp14:anchorId="229C26E7" wp14:editId="386F62C4">
                  <wp:extent cx="3199802" cy="4814888"/>
                  <wp:effectExtent l="0" t="0" r="635" b="0"/>
                  <wp:docPr id="439325064" name="Picture 10" descr="A photo of Stephanie Nixon. Stephanie is leaning against a wooden frame, looking to the left. She has short hair, is smiling and wearing a pink shi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photo of Stephanie Nixon. Stephanie is leaning against a wooden frame, looking to the left. She has short hair, is smiling and wearing a pink shirt.&#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27085" cy="4855942"/>
                          </a:xfrm>
                          <a:prstGeom prst="rect">
                            <a:avLst/>
                          </a:prstGeom>
                          <a:noFill/>
                          <a:ln>
                            <a:noFill/>
                          </a:ln>
                        </pic:spPr>
                      </pic:pic>
                    </a:graphicData>
                  </a:graphic>
                </wp:inline>
              </w:drawing>
            </w:r>
          </w:p>
        </w:tc>
        <w:tc>
          <w:tcPr>
            <w:tcW w:w="8578" w:type="dxa"/>
            <w:vAlign w:val="center"/>
          </w:tcPr>
          <w:p w14:paraId="592AD530" w14:textId="6E278D12" w:rsidR="009F66C3" w:rsidRDefault="00BE401A" w:rsidP="00E9087B">
            <w:pPr>
              <w:jc w:val="both"/>
            </w:pPr>
            <w:r>
              <w:rPr>
                <w:rStyle w:val="normaltextrun"/>
                <w:color w:val="212121"/>
                <w:szCs w:val="28"/>
                <w:shd w:val="clear" w:color="auto" w:fill="FFFFFF"/>
                <w:lang w:val="en"/>
              </w:rPr>
              <w:t xml:space="preserve">Dr. Stephanie Nixon is Vice Dean (Health Sciences) and Director (School of Rehabilitation Therapy) at Queen’s University in Kingston, Ontario. She completed her PhD in Public Health in 2006 at the University of Toronto, and a post-doc at the University of KwaZulu-Natal in South Africa in 2008. Stephanie is a straight, white, middle class, able-bodied, cisgender, settler woman who tries to understand the pervasive effects of privilege. Stephanie developed the </w:t>
            </w:r>
            <w:hyperlink r:id="rId53" w:tgtFrame="_blank" w:history="1">
              <w:r>
                <w:rPr>
                  <w:rStyle w:val="normaltextrun"/>
                  <w:rFonts w:cs="Segoe UI"/>
                  <w:color w:val="96607D"/>
                  <w:szCs w:val="28"/>
                  <w:u w:val="single"/>
                  <w:shd w:val="clear" w:color="auto" w:fill="FFFFFF"/>
                  <w:lang w:val="en"/>
                </w:rPr>
                <w:t>Coin Model of Privilege</w:t>
              </w:r>
            </w:hyperlink>
            <w:r>
              <w:rPr>
                <w:rStyle w:val="normaltextrun"/>
                <w:color w:val="212121"/>
                <w:szCs w:val="28"/>
                <w:shd w:val="clear" w:color="auto" w:fill="FFFFFF"/>
              </w:rPr>
              <w:t xml:space="preserve"> </w:t>
            </w:r>
            <w:r>
              <w:rPr>
                <w:rStyle w:val="normaltextrun"/>
                <w:color w:val="212121"/>
                <w:szCs w:val="28"/>
                <w:shd w:val="clear" w:color="auto" w:fill="FFFFFF"/>
                <w:lang w:val="en"/>
              </w:rPr>
              <w:t xml:space="preserve">as a way to translate core ideas about anti-oppression to people in positions of unearned advantage like herself. She has conducted workshops on the Coin Model with more than 100 groups including universities, hospitals, community-based organizations, and professional associations across Canada and internationally. Stephanie and her collaborator, Tecumseh/Dr. Ed Connors, </w:t>
            </w:r>
            <w:r>
              <w:rPr>
                <w:rStyle w:val="normaltextrun"/>
                <w:color w:val="212121"/>
                <w:szCs w:val="28"/>
                <w:shd w:val="clear" w:color="auto" w:fill="FFFFFF"/>
              </w:rPr>
              <w:t xml:space="preserve">share their resources at </w:t>
            </w:r>
            <w:hyperlink r:id="rId54" w:tgtFrame="_blank" w:history="1">
              <w:r>
                <w:rPr>
                  <w:rStyle w:val="normaltextrun"/>
                  <w:rFonts w:cs="Segoe UI"/>
                  <w:color w:val="96607D"/>
                  <w:szCs w:val="28"/>
                  <w:u w:val="single"/>
                  <w:shd w:val="clear" w:color="auto" w:fill="FFFFFF"/>
                </w:rPr>
                <w:t>www.futurebuilding.global</w:t>
              </w:r>
            </w:hyperlink>
            <w:r>
              <w:rPr>
                <w:rStyle w:val="normaltextrun"/>
                <w:color w:val="212121"/>
                <w:szCs w:val="28"/>
                <w:shd w:val="clear" w:color="auto" w:fill="FFFFFF"/>
              </w:rPr>
              <w:t>.</w:t>
            </w:r>
          </w:p>
        </w:tc>
      </w:tr>
    </w:tbl>
    <w:p w14:paraId="2BB9F330" w14:textId="5D5B83AB" w:rsidR="00C86762" w:rsidRDefault="00C86762" w:rsidP="009F66C3"/>
    <w:p w14:paraId="3034A246" w14:textId="77777777" w:rsidR="00C86762" w:rsidRDefault="00C86762">
      <w:r>
        <w:br w:type="page"/>
      </w:r>
    </w:p>
    <w:p w14:paraId="7C9BAC43" w14:textId="77777777" w:rsidR="00C86762" w:rsidRDefault="00C86762" w:rsidP="00C86762">
      <w:pPr>
        <w:pStyle w:val="Heading2"/>
        <w:ind w:left="142"/>
      </w:pPr>
      <w:bookmarkStart w:id="458" w:name="_Toc497644966"/>
      <w:bookmarkStart w:id="459" w:name="_Toc1211165885"/>
      <w:bookmarkStart w:id="460" w:name="_Toc1163586493"/>
      <w:bookmarkStart w:id="461" w:name="_Toc260217840"/>
      <w:bookmarkStart w:id="462" w:name="_Toc207198234"/>
      <w:r>
        <w:lastRenderedPageBreak/>
        <w:t>Price, Jenson (She/Her)</w:t>
      </w:r>
      <w:bookmarkEnd w:id="458"/>
      <w:bookmarkEnd w:id="459"/>
      <w:bookmarkEnd w:id="460"/>
      <w:bookmarkEnd w:id="461"/>
      <w:bookmarkEnd w:id="462"/>
    </w:p>
    <w:p w14:paraId="7F8F34B9" w14:textId="77777777" w:rsidR="009F66C3" w:rsidRDefault="009F66C3" w:rsidP="009F66C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7444"/>
      </w:tblGrid>
      <w:tr w:rsidR="00C86762" w14:paraId="47BC4143" w14:textId="77777777" w:rsidTr="009767CC">
        <w:tc>
          <w:tcPr>
            <w:tcW w:w="6946" w:type="dxa"/>
            <w:vAlign w:val="center"/>
          </w:tcPr>
          <w:p w14:paraId="6595459B" w14:textId="77777777" w:rsidR="00C86762" w:rsidRDefault="00C86762" w:rsidP="009767CC">
            <w:r>
              <w:rPr>
                <w:noProof/>
              </w:rPr>
              <w:drawing>
                <wp:inline distT="0" distB="0" distL="0" distR="0" wp14:anchorId="1C20926A" wp14:editId="7AC6E538">
                  <wp:extent cx="3792890" cy="4490113"/>
                  <wp:effectExtent l="0" t="0" r="4445" b="5715"/>
                  <wp:docPr id="124270836" name="Picture 2" descr="A photo of Jenson Price. Jenson is wearing a dark red sweater, has should length brown hair in loose curls. She is smiling, and standing against a dark grey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hoto of Jenson Price. Jenson is wearing a dark red sweater, has should length brown hair in loose curls. She is smiling, and standing against a dark grey background.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30878" cy="4535085"/>
                          </a:xfrm>
                          <a:prstGeom prst="rect">
                            <a:avLst/>
                          </a:prstGeom>
                          <a:noFill/>
                          <a:ln>
                            <a:noFill/>
                          </a:ln>
                        </pic:spPr>
                      </pic:pic>
                    </a:graphicData>
                  </a:graphic>
                </wp:inline>
              </w:drawing>
            </w:r>
          </w:p>
        </w:tc>
        <w:tc>
          <w:tcPr>
            <w:tcW w:w="7444" w:type="dxa"/>
            <w:vAlign w:val="center"/>
          </w:tcPr>
          <w:p w14:paraId="2A9C42D2" w14:textId="77777777" w:rsidR="00C86762" w:rsidRDefault="00C86762">
            <w:pPr>
              <w:jc w:val="both"/>
            </w:pPr>
            <w:r>
              <w:t>Dr. Jenson Price holds a PhD in Human Kinetics from the University of Ottawa, where her dissertation explored how yoga supports self- and relational wellbeing among gynecologic cancer survivors. She is currently a SSHRC-funded postdoctoral fellow at Queen’s University, contributing to the mentorship stream of the Canadian Disability Participation Project 2.0 by identifying promising practices for promoting anti-ableism in kinesiology programs. Her research program is focused on advancing equitable, community-based interventions that promote wellbeing across diverse populations. Her work integrates behavior change theory, co-creation methodologies, and inclusive design principles to address systemic barriers to participation.</w:t>
            </w:r>
          </w:p>
        </w:tc>
      </w:tr>
    </w:tbl>
    <w:p w14:paraId="2F53AA97" w14:textId="77777777" w:rsidR="00A3325C" w:rsidRDefault="00A3325C"/>
    <w:p w14:paraId="7D0339B9" w14:textId="77777777" w:rsidR="00A3325C" w:rsidRDefault="00A3325C">
      <w:r>
        <w:br w:type="page"/>
      </w:r>
    </w:p>
    <w:p w14:paraId="7348972C" w14:textId="77777777" w:rsidR="001A1831" w:rsidRDefault="001A1831" w:rsidP="001A1831">
      <w:pPr>
        <w:pStyle w:val="Heading2"/>
        <w:ind w:left="142"/>
      </w:pPr>
    </w:p>
    <w:p w14:paraId="582ABC48" w14:textId="77777777" w:rsidR="00594620" w:rsidRDefault="00594620" w:rsidP="001A1831">
      <w:pPr>
        <w:pStyle w:val="Heading2"/>
        <w:ind w:left="142"/>
      </w:pPr>
      <w:bookmarkStart w:id="463" w:name="_Toc1858473975"/>
      <w:bookmarkStart w:id="464" w:name="_Toc910267950"/>
      <w:bookmarkStart w:id="465" w:name="_Toc2123770304"/>
      <w:bookmarkStart w:id="466" w:name="_Toc172777442"/>
      <w:bookmarkStart w:id="467" w:name="_Toc207198235"/>
      <w:proofErr w:type="spellStart"/>
      <w:r>
        <w:t>Sukhai</w:t>
      </w:r>
      <w:proofErr w:type="spellEnd"/>
      <w:r>
        <w:t>, Mahadeo (He/Him)</w:t>
      </w:r>
      <w:bookmarkEnd w:id="463"/>
      <w:bookmarkEnd w:id="464"/>
      <w:bookmarkEnd w:id="465"/>
      <w:bookmarkEnd w:id="466"/>
      <w:bookmarkEnd w:id="467"/>
    </w:p>
    <w:p w14:paraId="11C251A5" w14:textId="77777777" w:rsidR="00594620" w:rsidRPr="00594620" w:rsidRDefault="00594620" w:rsidP="0059462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gridCol w:w="7024"/>
      </w:tblGrid>
      <w:tr w:rsidR="00594620" w14:paraId="7327555F" w14:textId="77777777" w:rsidTr="001A1831">
        <w:tc>
          <w:tcPr>
            <w:tcW w:w="7366" w:type="dxa"/>
          </w:tcPr>
          <w:p w14:paraId="2DCC608C" w14:textId="77777777" w:rsidR="00594620" w:rsidRDefault="00594620">
            <w:r>
              <w:rPr>
                <w:noProof/>
              </w:rPr>
              <w:drawing>
                <wp:inline distT="0" distB="0" distL="0" distR="0" wp14:anchorId="47030B22" wp14:editId="5ACEE74C">
                  <wp:extent cx="4145856" cy="4357687"/>
                  <wp:effectExtent l="0" t="0" r="0" b="0"/>
                  <wp:docPr id="913566798" name="Picture 7" descr="A photo of Mahadeo Sukhai. Mahadeo is wearing a grey suit over a green collared shirt and a silver patterned tie. He has short black hair and is wearing glasses. His hands are folded on a white pedastal and he is standing in front of a multi-coloured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photo of Mahadeo Sukhai. Mahadeo is wearing a grey suit over a green collared shirt and a silver patterned tie. He has short black hair and is wearing glasses. His hands are folded on a white pedastal and he is standing in front of a multi-coloured backgroun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23228" cy="4439012"/>
                          </a:xfrm>
                          <a:prstGeom prst="rect">
                            <a:avLst/>
                          </a:prstGeom>
                          <a:noFill/>
                          <a:ln>
                            <a:noFill/>
                          </a:ln>
                        </pic:spPr>
                      </pic:pic>
                    </a:graphicData>
                  </a:graphic>
                </wp:inline>
              </w:drawing>
            </w:r>
          </w:p>
        </w:tc>
        <w:tc>
          <w:tcPr>
            <w:tcW w:w="7024" w:type="dxa"/>
            <w:vAlign w:val="center"/>
          </w:tcPr>
          <w:p w14:paraId="14A0AD5C" w14:textId="77777777" w:rsidR="00594620" w:rsidRDefault="00594620">
            <w:pPr>
              <w:jc w:val="both"/>
            </w:pPr>
            <w:r>
              <w:t xml:space="preserve">Dr. Mahadeo </w:t>
            </w:r>
            <w:proofErr w:type="spellStart"/>
            <w:r>
              <w:t>Sukhai</w:t>
            </w:r>
            <w:proofErr w:type="spellEnd"/>
            <w:r>
              <w:t xml:space="preserve"> holds adjunct faculty appointments at Queen’s University, OCAD University, and the University of Ontario Institute of Technology, and is a nationally recognized expert in accessibility, systemic ableism, and anti-ableist practices. Dr. </w:t>
            </w:r>
            <w:proofErr w:type="spellStart"/>
            <w:r>
              <w:t>Sukhai</w:t>
            </w:r>
            <w:proofErr w:type="spellEnd"/>
            <w:r>
              <w:t xml:space="preserve"> has more than 20 years’ experience as an accessibility and inclusion professional, and as a researcher within this space, as well as more than 25 years’ experience as a scientist, researcher and educator in the medical sciences and healthcare related disciplines. Dr. </w:t>
            </w:r>
            <w:proofErr w:type="spellStart"/>
            <w:r>
              <w:t>Sukhai</w:t>
            </w:r>
            <w:proofErr w:type="spellEnd"/>
            <w:r>
              <w:t xml:space="preserve"> is a leading expert on accessibility of postsecondary education and employment for persons with disabilities. Dr. </w:t>
            </w:r>
            <w:proofErr w:type="spellStart"/>
            <w:r>
              <w:t>Sukhai</w:t>
            </w:r>
            <w:proofErr w:type="spellEnd"/>
            <w:r>
              <w:t xml:space="preserve"> is one of the originators of the discipline of and discourse on accessibility and inclusion in the sciences and in healthcare.</w:t>
            </w:r>
          </w:p>
        </w:tc>
      </w:tr>
    </w:tbl>
    <w:p w14:paraId="4B8640BE" w14:textId="77777777" w:rsidR="00594620" w:rsidRDefault="00594620"/>
    <w:p w14:paraId="4532F7E3" w14:textId="77777777" w:rsidR="00594620" w:rsidRDefault="00594620">
      <w:r>
        <w:br w:type="page"/>
      </w:r>
    </w:p>
    <w:p w14:paraId="12A966AC" w14:textId="296A84E9" w:rsidR="009767CC" w:rsidRPr="00B95DCD" w:rsidRDefault="00594620" w:rsidP="009767CC">
      <w:pPr>
        <w:pStyle w:val="Heading2"/>
      </w:pPr>
      <w:bookmarkStart w:id="468" w:name="_Toc1510552294"/>
      <w:bookmarkStart w:id="469" w:name="_Toc1086075576"/>
      <w:bookmarkStart w:id="470" w:name="_Toc561806407"/>
      <w:bookmarkStart w:id="471" w:name="_Toc481275889"/>
      <w:bookmarkStart w:id="472" w:name="_Toc207198236"/>
      <w:proofErr w:type="spellStart"/>
      <w:r w:rsidRPr="00B95DCD">
        <w:lastRenderedPageBreak/>
        <w:t>Tomasone</w:t>
      </w:r>
      <w:proofErr w:type="spellEnd"/>
      <w:r w:rsidRPr="00B95DCD">
        <w:t>, Jenn (She/Her)</w:t>
      </w:r>
      <w:bookmarkEnd w:id="468"/>
      <w:bookmarkEnd w:id="469"/>
      <w:bookmarkEnd w:id="470"/>
      <w:bookmarkEnd w:id="471"/>
      <w:bookmarkEnd w:id="472"/>
    </w:p>
    <w:p w14:paraId="304AF707" w14:textId="77777777" w:rsidR="00C6506E" w:rsidRPr="00C6506E" w:rsidRDefault="00C6506E" w:rsidP="00C6506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9854"/>
      </w:tblGrid>
      <w:tr w:rsidR="00594620" w14:paraId="4E028E7C" w14:textId="77777777" w:rsidTr="00C6506E">
        <w:tc>
          <w:tcPr>
            <w:tcW w:w="4536" w:type="dxa"/>
            <w:vAlign w:val="center"/>
          </w:tcPr>
          <w:p w14:paraId="2866A8B7" w14:textId="77777777" w:rsidR="00594620" w:rsidRDefault="00594620" w:rsidP="00B71B4E">
            <w:r>
              <w:rPr>
                <w:noProof/>
              </w:rPr>
              <w:drawing>
                <wp:inline distT="0" distB="0" distL="0" distR="0" wp14:anchorId="532118BE" wp14:editId="37604D28">
                  <wp:extent cx="2456597" cy="3168395"/>
                  <wp:effectExtent l="0" t="0" r="0" b="0"/>
                  <wp:docPr id="90221836" name="Picture 8" descr="A photo of Jennifer Tomasone. Jennifer has brown curly hair and is smiling. She is wearing a pearl necklace and a navy blue top with white details on it. She is standing against a brick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photo of Jennifer Tomasone. Jennifer has brown curly hair and is smiling. She is wearing a pearl necklace and a navy blue top with white details on it. She is standing against a brick wall."/>
                          <pic:cNvPicPr>
                            <a:picLocks noChangeAspect="1" noChangeArrowheads="1"/>
                          </pic:cNvPicPr>
                        </pic:nvPicPr>
                        <pic:blipFill rotWithShape="1">
                          <a:blip r:embed="rId56">
                            <a:extLst>
                              <a:ext uri="{28A0092B-C50C-407E-A947-70E740481C1C}">
                                <a14:useLocalDpi xmlns:a14="http://schemas.microsoft.com/office/drawing/2010/main" val="0"/>
                              </a:ext>
                            </a:extLst>
                          </a:blip>
                          <a:srcRect l="14542" r="4526"/>
                          <a:stretch/>
                        </pic:blipFill>
                        <pic:spPr bwMode="auto">
                          <a:xfrm>
                            <a:off x="0" y="0"/>
                            <a:ext cx="2495226" cy="32182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854" w:type="dxa"/>
            <w:vAlign w:val="center"/>
          </w:tcPr>
          <w:p w14:paraId="0563500C" w14:textId="210BD96E" w:rsidR="00594620" w:rsidRPr="00A7075A" w:rsidRDefault="00594620">
            <w:pPr>
              <w:jc w:val="both"/>
              <w:rPr>
                <w:lang w:val="en-US"/>
              </w:rPr>
            </w:pPr>
            <w:r>
              <w:rPr>
                <w:lang w:val="en-US"/>
              </w:rPr>
              <w:t xml:space="preserve">Dr. </w:t>
            </w:r>
            <w:proofErr w:type="spellStart"/>
            <w:r>
              <w:rPr>
                <w:lang w:val="en-US"/>
              </w:rPr>
              <w:t>Tomasone</w:t>
            </w:r>
            <w:proofErr w:type="spellEnd"/>
            <w:r>
              <w:rPr>
                <w:lang w:val="en-US"/>
              </w:rPr>
              <w:t xml:space="preserve"> is an Associate Professor in the School of Kinesiology and Health Studies at Queen’s University. Blending her formal training in both exercise behaviour change and knowledge translation, Dr. </w:t>
            </w:r>
            <w:proofErr w:type="spellStart"/>
            <w:r>
              <w:rPr>
                <w:lang w:val="en-US"/>
              </w:rPr>
              <w:t>Tomasone’s</w:t>
            </w:r>
            <w:proofErr w:type="spellEnd"/>
            <w:r>
              <w:rPr>
                <w:lang w:val="en-US"/>
              </w:rPr>
              <w:t xml:space="preserve"> theory-driven program of research aims to close the gap between research and practice to optimize physical activity participation for persons of all abilities. She recently led the most comprehensive knowledge translation effort in the 40-year history of movement guidelines in Canada and now consults with international physical activity guideline groups, including the World Health Organization. She is also driven to optimize positive participation experiences in community-based exercise programs for persons with disabilities. She brings her research to life as a Co-Director of Revved Up, an exercise program for adults with a disability in Kingston, Ontario. As part of the Canadian Disability Participation Project (CDPP), she </w:t>
            </w:r>
            <w:r w:rsidR="00965DAE">
              <w:rPr>
                <w:lang w:val="en-US"/>
              </w:rPr>
              <w:t>established</w:t>
            </w:r>
            <w:r>
              <w:rPr>
                <w:lang w:val="en-US"/>
              </w:rPr>
              <w:t xml:space="preserve"> a national community of practice which brings together community-based exercise program providers from across Canada to share best practices for fostering full and effective exercise participation for persons with disabilities. She also contributes to building capacity among CDPP members to carry out this work through initiatives such as the CDPP 2.0 Summer Institute and the CDPP 2.0 Kinesiology Curriculum Scan. Outside of work, Jenn enjoys cooking, spinning, yoga and being active outdoors with her family and friends.</w:t>
            </w:r>
          </w:p>
        </w:tc>
      </w:tr>
    </w:tbl>
    <w:p w14:paraId="7D666C73" w14:textId="379EC915" w:rsidR="009744BC" w:rsidRDefault="0028726D" w:rsidP="00BC0942">
      <w:pPr>
        <w:pStyle w:val="Heading1"/>
      </w:pPr>
      <w:bookmarkStart w:id="473" w:name="_Toc1991086685"/>
      <w:bookmarkStart w:id="474" w:name="_Toc1867404674"/>
      <w:bookmarkStart w:id="475" w:name="_Toc1129191976"/>
      <w:bookmarkStart w:id="476" w:name="_Toc472618878"/>
      <w:bookmarkStart w:id="477" w:name="_Toc1568854734"/>
      <w:bookmarkStart w:id="478" w:name="_Toc1903437282"/>
      <w:bookmarkStart w:id="479" w:name="_Toc1706698986"/>
      <w:bookmarkStart w:id="480" w:name="_Toc207198237"/>
      <w:r>
        <w:lastRenderedPageBreak/>
        <w:t>Planning Committee</w:t>
      </w:r>
      <w:bookmarkEnd w:id="473"/>
      <w:bookmarkEnd w:id="474"/>
      <w:bookmarkEnd w:id="475"/>
      <w:bookmarkEnd w:id="476"/>
      <w:bookmarkEnd w:id="477"/>
      <w:bookmarkEnd w:id="478"/>
      <w:bookmarkEnd w:id="479"/>
      <w:bookmarkEnd w:id="480"/>
    </w:p>
    <w:p w14:paraId="5DEA6D30" w14:textId="77777777" w:rsidR="00CB0FD9" w:rsidRDefault="00CB0FD9" w:rsidP="00CB0FD9"/>
    <w:p w14:paraId="4F78AE0C" w14:textId="77777777" w:rsidR="003C4CFB" w:rsidRDefault="003C4CFB" w:rsidP="00CB0FD9"/>
    <w:p w14:paraId="08E1EF4C" w14:textId="77777777" w:rsidR="003C4CFB" w:rsidRPr="00CB0FD9" w:rsidRDefault="003C4CFB" w:rsidP="00CB0FD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95"/>
        <w:gridCol w:w="7195"/>
      </w:tblGrid>
      <w:tr w:rsidR="005B745A" w14:paraId="143E7DCC" w14:textId="77777777" w:rsidTr="006B6B45">
        <w:tc>
          <w:tcPr>
            <w:tcW w:w="7195" w:type="dxa"/>
          </w:tcPr>
          <w:p w14:paraId="5D7A723E" w14:textId="139DD61C" w:rsidR="005B745A" w:rsidRDefault="005B745A" w:rsidP="00E07160">
            <w:pPr>
              <w:pStyle w:val="Heading2"/>
              <w:ind w:left="1016"/>
            </w:pPr>
            <w:bookmarkStart w:id="481" w:name="_Toc2025166649"/>
            <w:bookmarkStart w:id="482" w:name="_Toc283068213"/>
            <w:bookmarkStart w:id="483" w:name="_Toc17702140"/>
            <w:bookmarkStart w:id="484" w:name="_Toc1198941120"/>
            <w:bookmarkStart w:id="485" w:name="_Toc207198238"/>
            <w:r>
              <w:t>Gee, Christina</w:t>
            </w:r>
            <w:r w:rsidR="00E07160">
              <w:t xml:space="preserve"> </w:t>
            </w:r>
            <w:r>
              <w:t>(She/Her)</w:t>
            </w:r>
            <w:bookmarkEnd w:id="481"/>
            <w:bookmarkEnd w:id="482"/>
            <w:bookmarkEnd w:id="483"/>
            <w:bookmarkEnd w:id="484"/>
            <w:bookmarkEnd w:id="485"/>
          </w:p>
        </w:tc>
        <w:tc>
          <w:tcPr>
            <w:tcW w:w="7195" w:type="dxa"/>
          </w:tcPr>
          <w:p w14:paraId="48C623DF" w14:textId="47E5B200" w:rsidR="005B745A" w:rsidRDefault="005B745A" w:rsidP="00E07160">
            <w:pPr>
              <w:pStyle w:val="Heading2"/>
              <w:ind w:left="916"/>
            </w:pPr>
            <w:bookmarkStart w:id="486" w:name="_Toc338101020"/>
            <w:bookmarkStart w:id="487" w:name="_Toc1859168461"/>
            <w:bookmarkStart w:id="488" w:name="_Toc829235298"/>
            <w:bookmarkStart w:id="489" w:name="_Toc2122466013"/>
            <w:bookmarkStart w:id="490" w:name="_Toc207198239"/>
            <w:r>
              <w:t>Price, Jenson</w:t>
            </w:r>
            <w:r w:rsidR="0068232F">
              <w:t xml:space="preserve"> </w:t>
            </w:r>
            <w:r>
              <w:t>(She/Her)</w:t>
            </w:r>
            <w:bookmarkEnd w:id="486"/>
            <w:bookmarkEnd w:id="487"/>
            <w:bookmarkEnd w:id="488"/>
            <w:bookmarkEnd w:id="489"/>
            <w:bookmarkEnd w:id="490"/>
          </w:p>
          <w:p w14:paraId="3D7D8AB1" w14:textId="4D8089EC" w:rsidR="005B745A" w:rsidRPr="005B745A" w:rsidRDefault="005B745A" w:rsidP="005B745A"/>
        </w:tc>
      </w:tr>
      <w:tr w:rsidR="009669BF" w14:paraId="0C17B860" w14:textId="77777777" w:rsidTr="006B6B45">
        <w:tc>
          <w:tcPr>
            <w:tcW w:w="7195" w:type="dxa"/>
            <w:vAlign w:val="center"/>
          </w:tcPr>
          <w:p w14:paraId="3DF6BACE" w14:textId="0DD3F2A9" w:rsidR="009669BF" w:rsidRDefault="00D9446F" w:rsidP="000635D1">
            <w:pPr>
              <w:jc w:val="center"/>
            </w:pPr>
            <w:r>
              <w:rPr>
                <w:noProof/>
                <w14:ligatures w14:val="standardContextual"/>
              </w:rPr>
              <w:drawing>
                <wp:inline distT="0" distB="0" distL="0" distR="0" wp14:anchorId="71BAAA0B" wp14:editId="0E722F47">
                  <wp:extent cx="3134827" cy="3731605"/>
                  <wp:effectExtent l="0" t="0" r="2540" b="2540"/>
                  <wp:docPr id="1217934446" name="Picture 1"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934446" name="Picture 1" descr="A person smiling at camera&#10;&#10;Description automatically generated"/>
                          <pic:cNvPicPr/>
                        </pic:nvPicPr>
                        <pic:blipFill rotWithShape="1">
                          <a:blip r:embed="rId57" cstate="print">
                            <a:extLst>
                              <a:ext uri="{28A0092B-C50C-407E-A947-70E740481C1C}">
                                <a14:useLocalDpi xmlns:a14="http://schemas.microsoft.com/office/drawing/2010/main" val="0"/>
                              </a:ext>
                            </a:extLst>
                          </a:blip>
                          <a:srcRect l="10813" t="19617" r="11695" b="11139"/>
                          <a:stretch/>
                        </pic:blipFill>
                        <pic:spPr bwMode="auto">
                          <a:xfrm>
                            <a:off x="0" y="0"/>
                            <a:ext cx="3177847" cy="3782815"/>
                          </a:xfrm>
                          <a:prstGeom prst="rect">
                            <a:avLst/>
                          </a:prstGeom>
                          <a:ln>
                            <a:noFill/>
                          </a:ln>
                          <a:extLst>
                            <a:ext uri="{53640926-AAD7-44D8-BBD7-CCE9431645EC}">
                              <a14:shadowObscured xmlns:a14="http://schemas.microsoft.com/office/drawing/2010/main"/>
                            </a:ext>
                          </a:extLst>
                        </pic:spPr>
                      </pic:pic>
                    </a:graphicData>
                  </a:graphic>
                </wp:inline>
              </w:drawing>
            </w:r>
          </w:p>
        </w:tc>
        <w:tc>
          <w:tcPr>
            <w:tcW w:w="7195" w:type="dxa"/>
            <w:vAlign w:val="center"/>
          </w:tcPr>
          <w:p w14:paraId="3D694F65" w14:textId="2571464B" w:rsidR="009669BF" w:rsidRDefault="00744F80" w:rsidP="00F329A4">
            <w:pPr>
              <w:jc w:val="center"/>
            </w:pPr>
            <w:r>
              <w:rPr>
                <w:noProof/>
              </w:rPr>
              <w:drawing>
                <wp:inline distT="0" distB="0" distL="0" distR="0" wp14:anchorId="05A26F5C" wp14:editId="1534DA66">
                  <wp:extent cx="3220871" cy="3812943"/>
                  <wp:effectExtent l="0" t="0" r="5080" b="0"/>
                  <wp:docPr id="1780774420" name="Picture 2" descr="A photo of Jenson Price. Jenson is wearing a dark red sweater, has should length brown hair in loose curls. She is smiling, and standing against a dark grey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hoto of Jenson Price. Jenson is wearing a dark red sweater, has should length brown hair in loose curls. She is smiling, and standing against a dark grey background.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68886" cy="3869784"/>
                          </a:xfrm>
                          <a:prstGeom prst="rect">
                            <a:avLst/>
                          </a:prstGeom>
                          <a:noFill/>
                          <a:ln>
                            <a:noFill/>
                          </a:ln>
                        </pic:spPr>
                      </pic:pic>
                    </a:graphicData>
                  </a:graphic>
                </wp:inline>
              </w:drawing>
            </w:r>
          </w:p>
        </w:tc>
      </w:tr>
    </w:tbl>
    <w:p w14:paraId="0928A62F" w14:textId="77777777" w:rsidR="005B745A" w:rsidRDefault="005B745A">
      <w:r>
        <w:br w:type="page"/>
      </w:r>
    </w:p>
    <w:p w14:paraId="6E199CEE" w14:textId="77777777" w:rsidR="006417B1" w:rsidRDefault="006417B1" w:rsidP="00F84D3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95"/>
        <w:gridCol w:w="7195"/>
      </w:tblGrid>
      <w:tr w:rsidR="006417B1" w14:paraId="78E1A7B8" w14:textId="77777777" w:rsidTr="00B2206F">
        <w:tc>
          <w:tcPr>
            <w:tcW w:w="7195" w:type="dxa"/>
          </w:tcPr>
          <w:p w14:paraId="005893FD" w14:textId="61E7CE65" w:rsidR="006417B1" w:rsidRDefault="006417B1" w:rsidP="00B2206F">
            <w:pPr>
              <w:pStyle w:val="Heading2"/>
              <w:ind w:left="886"/>
            </w:pPr>
            <w:bookmarkStart w:id="491" w:name="_Toc2028711926"/>
            <w:bookmarkStart w:id="492" w:name="_Toc186383831"/>
            <w:bookmarkStart w:id="493" w:name="_Toc1774172726"/>
            <w:bookmarkStart w:id="494" w:name="_Toc523918018"/>
            <w:bookmarkStart w:id="495" w:name="_Toc207198240"/>
            <w:r>
              <w:t>Robinson, Samantha</w:t>
            </w:r>
            <w:r w:rsidR="00E07160">
              <w:t xml:space="preserve"> </w:t>
            </w:r>
            <w:r>
              <w:t>(She/Her)</w:t>
            </w:r>
            <w:bookmarkEnd w:id="491"/>
            <w:bookmarkEnd w:id="492"/>
            <w:bookmarkEnd w:id="493"/>
            <w:bookmarkEnd w:id="494"/>
            <w:bookmarkEnd w:id="495"/>
          </w:p>
          <w:p w14:paraId="7E271C66" w14:textId="77777777" w:rsidR="006417B1" w:rsidRDefault="006417B1" w:rsidP="00F84D3F"/>
        </w:tc>
        <w:tc>
          <w:tcPr>
            <w:tcW w:w="7195" w:type="dxa"/>
          </w:tcPr>
          <w:p w14:paraId="00C7CAE5" w14:textId="5CF55892" w:rsidR="006417B1" w:rsidRDefault="006417B1" w:rsidP="00E07160">
            <w:pPr>
              <w:pStyle w:val="Heading2"/>
              <w:ind w:left="491"/>
            </w:pPr>
            <w:bookmarkStart w:id="496" w:name="_Toc1071976148"/>
            <w:bookmarkStart w:id="497" w:name="_Toc1065805303"/>
            <w:bookmarkStart w:id="498" w:name="_Toc911261389"/>
            <w:bookmarkStart w:id="499" w:name="_Toc920348900"/>
            <w:bookmarkStart w:id="500" w:name="_Toc207198241"/>
            <w:proofErr w:type="spellStart"/>
            <w:r>
              <w:t>Sukhai</w:t>
            </w:r>
            <w:proofErr w:type="spellEnd"/>
            <w:r>
              <w:t>, Mahadeo</w:t>
            </w:r>
            <w:r w:rsidR="00E07160">
              <w:t xml:space="preserve"> </w:t>
            </w:r>
            <w:r>
              <w:t>(He/Him)</w:t>
            </w:r>
            <w:bookmarkEnd w:id="496"/>
            <w:bookmarkEnd w:id="497"/>
            <w:bookmarkEnd w:id="498"/>
            <w:bookmarkEnd w:id="499"/>
            <w:bookmarkEnd w:id="500"/>
          </w:p>
          <w:p w14:paraId="3D797DF3" w14:textId="77777777" w:rsidR="006417B1" w:rsidRDefault="006417B1" w:rsidP="00F84D3F"/>
        </w:tc>
      </w:tr>
      <w:tr w:rsidR="006417B1" w14:paraId="2C187E97" w14:textId="77777777" w:rsidTr="00B2206F">
        <w:tc>
          <w:tcPr>
            <w:tcW w:w="7195" w:type="dxa"/>
            <w:vAlign w:val="center"/>
          </w:tcPr>
          <w:p w14:paraId="03EC32E3" w14:textId="56908BCC" w:rsidR="006417B1" w:rsidRDefault="005F31E1" w:rsidP="00894648">
            <w:pPr>
              <w:jc w:val="center"/>
            </w:pPr>
            <w:r>
              <w:rPr>
                <w:noProof/>
              </w:rPr>
              <w:drawing>
                <wp:inline distT="0" distB="0" distL="0" distR="0" wp14:anchorId="6045BAEC" wp14:editId="4D7DF28F">
                  <wp:extent cx="3384644" cy="3969830"/>
                  <wp:effectExtent l="0" t="0" r="0" b="5715"/>
                  <wp:docPr id="1194440393" name="Picture 13" descr="A photo of Samantha Robinson. Samantha has dark brown hair, is wearing a white collared shirt with a beige jacket. She has gold framed glasses and is standing against a blurred background of trees out a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photo of Samantha Robinson. Samantha has dark brown hair, is wearing a white collared shirt with a beige jacket. She has gold framed glasses and is standing against a blurred background of trees out a window."/>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21306" cy="4012831"/>
                          </a:xfrm>
                          <a:prstGeom prst="rect">
                            <a:avLst/>
                          </a:prstGeom>
                          <a:noFill/>
                          <a:ln>
                            <a:noFill/>
                          </a:ln>
                        </pic:spPr>
                      </pic:pic>
                    </a:graphicData>
                  </a:graphic>
                </wp:inline>
              </w:drawing>
            </w:r>
          </w:p>
        </w:tc>
        <w:tc>
          <w:tcPr>
            <w:tcW w:w="7195" w:type="dxa"/>
            <w:vAlign w:val="center"/>
          </w:tcPr>
          <w:p w14:paraId="1768D74E" w14:textId="125E5C6F" w:rsidR="006417B1" w:rsidRDefault="00826584" w:rsidP="00894648">
            <w:pPr>
              <w:jc w:val="center"/>
            </w:pPr>
            <w:r>
              <w:rPr>
                <w:noProof/>
              </w:rPr>
              <w:drawing>
                <wp:inline distT="0" distB="0" distL="0" distR="0" wp14:anchorId="4D1EAD56" wp14:editId="0949FB56">
                  <wp:extent cx="3762646" cy="3969385"/>
                  <wp:effectExtent l="0" t="0" r="0" b="5715"/>
                  <wp:docPr id="2058034771" name="Picture 14" descr="A photo of Mahadeo Sukhai. Mahadeo is wearing a grey suit over a green collared shirt and a silver patterned tie. He has short black hair and is wearing glasses. His hands are folded on a white pedastal and he is standing in front of a multi-coloured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hoto of Mahadeo Sukhai. Mahadeo is wearing a grey suit over a green collared shirt and a silver patterned tie. He has short black hair and is wearing glasses. His hands are folded on a white pedastal and he is standing in front of a multi-coloured backgroun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91042" cy="3999341"/>
                          </a:xfrm>
                          <a:prstGeom prst="rect">
                            <a:avLst/>
                          </a:prstGeom>
                          <a:noFill/>
                          <a:ln>
                            <a:noFill/>
                          </a:ln>
                        </pic:spPr>
                      </pic:pic>
                    </a:graphicData>
                  </a:graphic>
                </wp:inline>
              </w:drawing>
            </w:r>
          </w:p>
        </w:tc>
      </w:tr>
    </w:tbl>
    <w:p w14:paraId="14BB2344" w14:textId="302DD590" w:rsidR="0029767E" w:rsidRDefault="0029767E" w:rsidP="00F84D3F"/>
    <w:p w14:paraId="6966CE1A" w14:textId="77777777" w:rsidR="0029767E" w:rsidRDefault="0029767E">
      <w:r>
        <w:br w:type="page"/>
      </w:r>
    </w:p>
    <w:p w14:paraId="770905BB" w14:textId="77777777" w:rsidR="006417B1" w:rsidRDefault="006417B1" w:rsidP="00F84D3F"/>
    <w:p w14:paraId="4FF4E36D" w14:textId="77777777" w:rsidR="0029767E" w:rsidRDefault="0029767E" w:rsidP="00F84D3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95"/>
        <w:gridCol w:w="7195"/>
      </w:tblGrid>
      <w:tr w:rsidR="0029767E" w14:paraId="40701EB3" w14:textId="77777777" w:rsidTr="008556F4">
        <w:tc>
          <w:tcPr>
            <w:tcW w:w="7195" w:type="dxa"/>
          </w:tcPr>
          <w:p w14:paraId="0274F44D" w14:textId="0F0B68DE" w:rsidR="0029767E" w:rsidRDefault="0029767E" w:rsidP="00C92E51">
            <w:pPr>
              <w:pStyle w:val="Heading2"/>
              <w:ind w:left="886"/>
            </w:pPr>
            <w:bookmarkStart w:id="501" w:name="_Toc47548321"/>
            <w:bookmarkStart w:id="502" w:name="_Toc1273411848"/>
            <w:bookmarkStart w:id="503" w:name="_Toc62612539"/>
            <w:bookmarkStart w:id="504" w:name="_Toc2006268081"/>
            <w:bookmarkStart w:id="505" w:name="_Toc207198242"/>
            <w:proofErr w:type="spellStart"/>
            <w:r>
              <w:t>Tomasone</w:t>
            </w:r>
            <w:proofErr w:type="spellEnd"/>
            <w:r>
              <w:t>, Jenn</w:t>
            </w:r>
            <w:r w:rsidR="0068232F">
              <w:t xml:space="preserve"> </w:t>
            </w:r>
            <w:r>
              <w:t>(She/Her)</w:t>
            </w:r>
            <w:bookmarkEnd w:id="501"/>
            <w:bookmarkEnd w:id="502"/>
            <w:bookmarkEnd w:id="503"/>
            <w:bookmarkEnd w:id="504"/>
            <w:bookmarkEnd w:id="505"/>
          </w:p>
          <w:p w14:paraId="2FAB2502" w14:textId="77777777" w:rsidR="0029767E" w:rsidRDefault="0029767E" w:rsidP="00F84D3F"/>
        </w:tc>
        <w:tc>
          <w:tcPr>
            <w:tcW w:w="7195" w:type="dxa"/>
          </w:tcPr>
          <w:p w14:paraId="14FA45B2" w14:textId="2EB38B0D" w:rsidR="0029767E" w:rsidRPr="00334E26" w:rsidRDefault="0029767E" w:rsidP="008556F4">
            <w:pPr>
              <w:pStyle w:val="Heading2"/>
              <w:ind w:left="1058"/>
            </w:pPr>
            <w:bookmarkStart w:id="506" w:name="_Toc861195177"/>
            <w:bookmarkStart w:id="507" w:name="_Toc237875206"/>
            <w:bookmarkStart w:id="508" w:name="_Toc1606999119"/>
            <w:bookmarkStart w:id="509" w:name="_Toc839745072"/>
            <w:bookmarkStart w:id="510" w:name="_Toc207198243"/>
            <w:r>
              <w:t>Van Dornick, Kirsti</w:t>
            </w:r>
            <w:r w:rsidR="0068232F">
              <w:t xml:space="preserve"> </w:t>
            </w:r>
            <w:r>
              <w:t>(She/Her)</w:t>
            </w:r>
            <w:bookmarkEnd w:id="506"/>
            <w:bookmarkEnd w:id="507"/>
            <w:bookmarkEnd w:id="508"/>
            <w:bookmarkEnd w:id="509"/>
            <w:bookmarkEnd w:id="510"/>
          </w:p>
          <w:p w14:paraId="53B7777F" w14:textId="77777777" w:rsidR="0029767E" w:rsidRDefault="0029767E" w:rsidP="00F84D3F"/>
        </w:tc>
      </w:tr>
      <w:tr w:rsidR="0029767E" w14:paraId="14EA5126" w14:textId="77777777" w:rsidTr="008556F4">
        <w:tc>
          <w:tcPr>
            <w:tcW w:w="7195" w:type="dxa"/>
            <w:vAlign w:val="center"/>
          </w:tcPr>
          <w:p w14:paraId="28569185" w14:textId="7757EF1F" w:rsidR="0029767E" w:rsidRDefault="0029767E" w:rsidP="008556F4">
            <w:pPr>
              <w:jc w:val="center"/>
            </w:pPr>
            <w:r>
              <w:rPr>
                <w:noProof/>
              </w:rPr>
              <w:drawing>
                <wp:inline distT="0" distB="0" distL="0" distR="0" wp14:anchorId="037D6609" wp14:editId="4880C308">
                  <wp:extent cx="3248167" cy="4189321"/>
                  <wp:effectExtent l="0" t="0" r="3175" b="1905"/>
                  <wp:docPr id="1433688926" name="Picture 8" descr="A photo of Jennifer Tomasone. Jennifer has brown curly hair and is smiling. She is wearing a pearl necklace and a navy blue top with white details on it. She is standing against a brick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photo of Jennifer Tomasone. Jennifer has brown curly hair and is smiling. She is wearing a pearl necklace and a navy blue top with white details on it. She is standing against a brick wall."/>
                          <pic:cNvPicPr>
                            <a:picLocks noChangeAspect="1" noChangeArrowheads="1"/>
                          </pic:cNvPicPr>
                        </pic:nvPicPr>
                        <pic:blipFill rotWithShape="1">
                          <a:blip r:embed="rId56">
                            <a:extLst>
                              <a:ext uri="{28A0092B-C50C-407E-A947-70E740481C1C}">
                                <a14:useLocalDpi xmlns:a14="http://schemas.microsoft.com/office/drawing/2010/main" val="0"/>
                              </a:ext>
                            </a:extLst>
                          </a:blip>
                          <a:srcRect l="14542" r="4526"/>
                          <a:stretch/>
                        </pic:blipFill>
                        <pic:spPr bwMode="auto">
                          <a:xfrm>
                            <a:off x="0" y="0"/>
                            <a:ext cx="3316272" cy="42771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195" w:type="dxa"/>
            <w:vAlign w:val="center"/>
          </w:tcPr>
          <w:p w14:paraId="1C1962A7" w14:textId="1678CCA4" w:rsidR="0029767E" w:rsidRDefault="00475A50" w:rsidP="008556F4">
            <w:pPr>
              <w:jc w:val="center"/>
            </w:pPr>
            <w:r>
              <w:rPr>
                <w:noProof/>
              </w:rPr>
              <w:drawing>
                <wp:inline distT="0" distB="0" distL="0" distR="0" wp14:anchorId="5562C1C5" wp14:editId="507F2C76">
                  <wp:extent cx="3125337" cy="4191545"/>
                  <wp:effectExtent l="0" t="0" r="0" b="0"/>
                  <wp:docPr id="1163566555" name="Picture 16" descr="Photo of Kirsti Van Dornick. Kirsti has shoulder length hair with bangs. She is wearing a white shirt and is standing against a grey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hoto of Kirsti Van Dornick. Kirsti has shoulder length hair with bangs. She is wearing a white shirt and is standing against a grey backgroun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40235" cy="4211526"/>
                          </a:xfrm>
                          <a:prstGeom prst="rect">
                            <a:avLst/>
                          </a:prstGeom>
                          <a:noFill/>
                          <a:ln>
                            <a:noFill/>
                          </a:ln>
                        </pic:spPr>
                      </pic:pic>
                    </a:graphicData>
                  </a:graphic>
                </wp:inline>
              </w:drawing>
            </w:r>
          </w:p>
        </w:tc>
      </w:tr>
    </w:tbl>
    <w:p w14:paraId="6AE5B1BE" w14:textId="77777777" w:rsidR="009F66C3" w:rsidRPr="00B11907" w:rsidRDefault="009F66C3" w:rsidP="00B11907"/>
    <w:p w14:paraId="68A51249" w14:textId="77777777" w:rsidR="000320B7" w:rsidRPr="000320B7" w:rsidRDefault="000320B7" w:rsidP="000320B7"/>
    <w:sectPr w:rsidR="000320B7" w:rsidRPr="000320B7" w:rsidSect="00FE43C7">
      <w:type w:val="continuous"/>
      <w:pgSz w:w="15840" w:h="12240" w:orient="landscape"/>
      <w:pgMar w:top="720" w:right="720" w:bottom="720" w:left="720" w:header="709" w:footer="709"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F52D28" w14:textId="77777777" w:rsidR="007E29A8" w:rsidRDefault="007E29A8" w:rsidP="00C54D56">
      <w:r>
        <w:separator/>
      </w:r>
    </w:p>
  </w:endnote>
  <w:endnote w:type="continuationSeparator" w:id="0">
    <w:p w14:paraId="2EC03D96" w14:textId="77777777" w:rsidR="007E29A8" w:rsidRDefault="007E29A8" w:rsidP="00C54D56">
      <w:r>
        <w:continuationSeparator/>
      </w:r>
    </w:p>
  </w:endnote>
  <w:endnote w:type="continuationNotice" w:id="1">
    <w:p w14:paraId="57DC1485" w14:textId="77777777" w:rsidR="007E29A8" w:rsidRDefault="007E29A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panose1 w:val="02020400000000000000"/>
    <w:charset w:val="80"/>
    <w:family w:val="roman"/>
    <w:notTrueType/>
    <w:pitch w:val="variable"/>
    <w:sig w:usb0="800002E7" w:usb1="2AC7FCFF" w:usb2="00000012" w:usb3="00000000" w:csb0="0002009F" w:csb1="00000000"/>
  </w:font>
  <w:font w:name="Arial">
    <w:panose1 w:val="020B0604020202020204"/>
    <w:charset w:val="00"/>
    <w:family w:val="swiss"/>
    <w:pitch w:val="variable"/>
    <w:sig w:usb0="E0002AFF" w:usb1="C0007843" w:usb2="00000009" w:usb3="00000000" w:csb0="000001FF" w:csb1="00000000"/>
  </w:font>
  <w:font w:name="Open Sans">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320"/>
      <w:gridCol w:w="4320"/>
      <w:gridCol w:w="4320"/>
    </w:tblGrid>
    <w:tr w:rsidR="23A3E559" w14:paraId="1CD9E844" w14:textId="77777777" w:rsidTr="2AF2AA02">
      <w:trPr>
        <w:trHeight w:val="300"/>
      </w:trPr>
      <w:tc>
        <w:tcPr>
          <w:tcW w:w="4320" w:type="dxa"/>
        </w:tcPr>
        <w:p w14:paraId="15FCE2BD" w14:textId="048DC41C" w:rsidR="23A3E559" w:rsidRDefault="23A3E559" w:rsidP="23A3E559">
          <w:pPr>
            <w:pStyle w:val="Header"/>
            <w:ind w:left="-115"/>
          </w:pPr>
        </w:p>
      </w:tc>
      <w:tc>
        <w:tcPr>
          <w:tcW w:w="4320" w:type="dxa"/>
        </w:tcPr>
        <w:p w14:paraId="28F77E21" w14:textId="06706026" w:rsidR="23A3E559" w:rsidRDefault="23A3E559" w:rsidP="2AF2AA02">
          <w:pPr>
            <w:pStyle w:val="Header"/>
            <w:jc w:val="center"/>
          </w:pPr>
        </w:p>
      </w:tc>
      <w:tc>
        <w:tcPr>
          <w:tcW w:w="4320" w:type="dxa"/>
        </w:tcPr>
        <w:p w14:paraId="62A32829" w14:textId="03CB3F2E" w:rsidR="23A3E559" w:rsidRDefault="23A3E559" w:rsidP="2AF2AA02">
          <w:pPr>
            <w:pStyle w:val="Header"/>
            <w:ind w:right="-115"/>
            <w:jc w:val="right"/>
          </w:pPr>
        </w:p>
      </w:tc>
    </w:tr>
  </w:tbl>
  <w:p w14:paraId="6495BF8E" w14:textId="4F2BF97E" w:rsidR="2AF2AA02" w:rsidRDefault="2AF2AA02" w:rsidP="2AF2AA0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1689EF" w14:textId="77777777" w:rsidR="007E29A8" w:rsidRDefault="007E29A8" w:rsidP="00C54D56">
      <w:r>
        <w:separator/>
      </w:r>
    </w:p>
  </w:footnote>
  <w:footnote w:type="continuationSeparator" w:id="0">
    <w:p w14:paraId="17E3930D" w14:textId="77777777" w:rsidR="007E29A8" w:rsidRDefault="007E29A8" w:rsidP="00C54D56">
      <w:r>
        <w:continuationSeparator/>
      </w:r>
    </w:p>
  </w:footnote>
  <w:footnote w:type="continuationNotice" w:id="1">
    <w:p w14:paraId="1153CBC4" w14:textId="77777777" w:rsidR="007E29A8" w:rsidRDefault="007E29A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477AF2" w14:textId="77777777" w:rsidR="00450A30" w:rsidRDefault="00450A30">
    <w:pPr>
      <w:pStyle w:val="Header"/>
    </w:pPr>
  </w:p>
  <w:p w14:paraId="7B5FD3FB" w14:textId="77777777" w:rsidR="00450A30" w:rsidRDefault="00450A30">
    <w:pPr>
      <w:pStyle w:val="Header"/>
    </w:pPr>
  </w:p>
</w:hdr>
</file>

<file path=word/intelligence2.xml><?xml version="1.0" encoding="utf-8"?>
<int2:intelligence xmlns:int2="http://schemas.microsoft.com/office/intelligence/2020/intelligence" xmlns:oel="http://schemas.microsoft.com/office/2019/extlst">
  <int2:observations>
    <int2:bookmark int2:bookmarkName="_Int_8ujaqfRK" int2:invalidationBookmarkName="" int2:hashCode="Ot/wg8y+Iq6Upb" int2:id="AqqYH93i">
      <int2:state int2:value="Rejected" int2:type="AugLoop_Text_Critique"/>
    </int2:bookmark>
    <int2:bookmark int2:bookmarkName="_Int_Rc4QwfPP" int2:invalidationBookmarkName="" int2:hashCode="/0kqg+5y1TThKj" int2:id="SWMCxph4">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85F8C"/>
    <w:multiLevelType w:val="multilevel"/>
    <w:tmpl w:val="9F8E9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8665213"/>
    <w:multiLevelType w:val="multilevel"/>
    <w:tmpl w:val="EE5E1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90C4482"/>
    <w:multiLevelType w:val="hybridMultilevel"/>
    <w:tmpl w:val="F91665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207F2C"/>
    <w:multiLevelType w:val="multilevel"/>
    <w:tmpl w:val="16B2121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B893EC2"/>
    <w:multiLevelType w:val="multilevel"/>
    <w:tmpl w:val="D654D27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EC07C31"/>
    <w:multiLevelType w:val="multilevel"/>
    <w:tmpl w:val="50683C1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F1E273A"/>
    <w:multiLevelType w:val="hybridMultilevel"/>
    <w:tmpl w:val="1A301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0664DA2"/>
    <w:multiLevelType w:val="multilevel"/>
    <w:tmpl w:val="09BCA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1094839"/>
    <w:multiLevelType w:val="hybridMultilevel"/>
    <w:tmpl w:val="C6E6F17C"/>
    <w:lvl w:ilvl="0" w:tplc="B4A21DA8">
      <w:start w:val="1"/>
      <w:numFmt w:val="decimal"/>
      <w:lvlText w:val="%1."/>
      <w:lvlJc w:val="left"/>
      <w:pPr>
        <w:ind w:left="720" w:hanging="360"/>
      </w:pPr>
    </w:lvl>
    <w:lvl w:ilvl="1" w:tplc="0B365A88" w:tentative="1">
      <w:start w:val="1"/>
      <w:numFmt w:val="lowerLetter"/>
      <w:lvlText w:val="%2."/>
      <w:lvlJc w:val="left"/>
      <w:pPr>
        <w:ind w:left="1440" w:hanging="360"/>
      </w:pPr>
    </w:lvl>
    <w:lvl w:ilvl="2" w:tplc="A31608BA" w:tentative="1">
      <w:start w:val="1"/>
      <w:numFmt w:val="lowerRoman"/>
      <w:lvlText w:val="%3."/>
      <w:lvlJc w:val="right"/>
      <w:pPr>
        <w:ind w:left="2160" w:hanging="180"/>
      </w:pPr>
    </w:lvl>
    <w:lvl w:ilvl="3" w:tplc="0BCC11FE" w:tentative="1">
      <w:start w:val="1"/>
      <w:numFmt w:val="decimal"/>
      <w:lvlText w:val="%4."/>
      <w:lvlJc w:val="left"/>
      <w:pPr>
        <w:ind w:left="2880" w:hanging="360"/>
      </w:pPr>
    </w:lvl>
    <w:lvl w:ilvl="4" w:tplc="A98A7C6A" w:tentative="1">
      <w:start w:val="1"/>
      <w:numFmt w:val="lowerLetter"/>
      <w:lvlText w:val="%5."/>
      <w:lvlJc w:val="left"/>
      <w:pPr>
        <w:ind w:left="3600" w:hanging="360"/>
      </w:pPr>
    </w:lvl>
    <w:lvl w:ilvl="5" w:tplc="8558EC1C" w:tentative="1">
      <w:start w:val="1"/>
      <w:numFmt w:val="lowerRoman"/>
      <w:lvlText w:val="%6."/>
      <w:lvlJc w:val="right"/>
      <w:pPr>
        <w:ind w:left="4320" w:hanging="180"/>
      </w:pPr>
    </w:lvl>
    <w:lvl w:ilvl="6" w:tplc="7292D32A" w:tentative="1">
      <w:start w:val="1"/>
      <w:numFmt w:val="decimal"/>
      <w:lvlText w:val="%7."/>
      <w:lvlJc w:val="left"/>
      <w:pPr>
        <w:ind w:left="5040" w:hanging="360"/>
      </w:pPr>
    </w:lvl>
    <w:lvl w:ilvl="7" w:tplc="98F2E072" w:tentative="1">
      <w:start w:val="1"/>
      <w:numFmt w:val="lowerLetter"/>
      <w:lvlText w:val="%8."/>
      <w:lvlJc w:val="left"/>
      <w:pPr>
        <w:ind w:left="5760" w:hanging="360"/>
      </w:pPr>
    </w:lvl>
    <w:lvl w:ilvl="8" w:tplc="282A407C" w:tentative="1">
      <w:start w:val="1"/>
      <w:numFmt w:val="lowerRoman"/>
      <w:lvlText w:val="%9."/>
      <w:lvlJc w:val="right"/>
      <w:pPr>
        <w:ind w:left="6480" w:hanging="180"/>
      </w:pPr>
    </w:lvl>
  </w:abstractNum>
  <w:abstractNum w:abstractNumId="9" w15:restartNumberingAfterBreak="0">
    <w:nsid w:val="11120BE4"/>
    <w:multiLevelType w:val="multilevel"/>
    <w:tmpl w:val="91BC827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1E64CF3"/>
    <w:multiLevelType w:val="hybridMultilevel"/>
    <w:tmpl w:val="ACC0F2AE"/>
    <w:lvl w:ilvl="0" w:tplc="04090001">
      <w:start w:val="1"/>
      <w:numFmt w:val="bullet"/>
      <w:lvlText w:val=""/>
      <w:lvlJc w:val="left"/>
      <w:pPr>
        <w:ind w:left="816" w:hanging="360"/>
      </w:pPr>
      <w:rPr>
        <w:rFonts w:ascii="Symbol" w:hAnsi="Symbol" w:hint="default"/>
      </w:rPr>
    </w:lvl>
    <w:lvl w:ilvl="1" w:tplc="04090003" w:tentative="1">
      <w:start w:val="1"/>
      <w:numFmt w:val="bullet"/>
      <w:lvlText w:val="o"/>
      <w:lvlJc w:val="left"/>
      <w:pPr>
        <w:ind w:left="1536" w:hanging="360"/>
      </w:pPr>
      <w:rPr>
        <w:rFonts w:ascii="Courier New" w:hAnsi="Courier New" w:cs="Courier New" w:hint="default"/>
      </w:rPr>
    </w:lvl>
    <w:lvl w:ilvl="2" w:tplc="04090005" w:tentative="1">
      <w:start w:val="1"/>
      <w:numFmt w:val="bullet"/>
      <w:lvlText w:val=""/>
      <w:lvlJc w:val="left"/>
      <w:pPr>
        <w:ind w:left="2256" w:hanging="360"/>
      </w:pPr>
      <w:rPr>
        <w:rFonts w:ascii="Wingdings" w:hAnsi="Wingdings" w:hint="default"/>
      </w:rPr>
    </w:lvl>
    <w:lvl w:ilvl="3" w:tplc="04090001" w:tentative="1">
      <w:start w:val="1"/>
      <w:numFmt w:val="bullet"/>
      <w:lvlText w:val=""/>
      <w:lvlJc w:val="left"/>
      <w:pPr>
        <w:ind w:left="2976" w:hanging="360"/>
      </w:pPr>
      <w:rPr>
        <w:rFonts w:ascii="Symbol" w:hAnsi="Symbol" w:hint="default"/>
      </w:rPr>
    </w:lvl>
    <w:lvl w:ilvl="4" w:tplc="04090003" w:tentative="1">
      <w:start w:val="1"/>
      <w:numFmt w:val="bullet"/>
      <w:lvlText w:val="o"/>
      <w:lvlJc w:val="left"/>
      <w:pPr>
        <w:ind w:left="3696" w:hanging="360"/>
      </w:pPr>
      <w:rPr>
        <w:rFonts w:ascii="Courier New" w:hAnsi="Courier New" w:cs="Courier New" w:hint="default"/>
      </w:rPr>
    </w:lvl>
    <w:lvl w:ilvl="5" w:tplc="04090005" w:tentative="1">
      <w:start w:val="1"/>
      <w:numFmt w:val="bullet"/>
      <w:lvlText w:val=""/>
      <w:lvlJc w:val="left"/>
      <w:pPr>
        <w:ind w:left="4416" w:hanging="360"/>
      </w:pPr>
      <w:rPr>
        <w:rFonts w:ascii="Wingdings" w:hAnsi="Wingdings" w:hint="default"/>
      </w:rPr>
    </w:lvl>
    <w:lvl w:ilvl="6" w:tplc="04090001" w:tentative="1">
      <w:start w:val="1"/>
      <w:numFmt w:val="bullet"/>
      <w:lvlText w:val=""/>
      <w:lvlJc w:val="left"/>
      <w:pPr>
        <w:ind w:left="5136" w:hanging="360"/>
      </w:pPr>
      <w:rPr>
        <w:rFonts w:ascii="Symbol" w:hAnsi="Symbol" w:hint="default"/>
      </w:rPr>
    </w:lvl>
    <w:lvl w:ilvl="7" w:tplc="04090003" w:tentative="1">
      <w:start w:val="1"/>
      <w:numFmt w:val="bullet"/>
      <w:lvlText w:val="o"/>
      <w:lvlJc w:val="left"/>
      <w:pPr>
        <w:ind w:left="5856" w:hanging="360"/>
      </w:pPr>
      <w:rPr>
        <w:rFonts w:ascii="Courier New" w:hAnsi="Courier New" w:cs="Courier New" w:hint="default"/>
      </w:rPr>
    </w:lvl>
    <w:lvl w:ilvl="8" w:tplc="04090005" w:tentative="1">
      <w:start w:val="1"/>
      <w:numFmt w:val="bullet"/>
      <w:lvlText w:val=""/>
      <w:lvlJc w:val="left"/>
      <w:pPr>
        <w:ind w:left="6576" w:hanging="360"/>
      </w:pPr>
      <w:rPr>
        <w:rFonts w:ascii="Wingdings" w:hAnsi="Wingdings" w:hint="default"/>
      </w:rPr>
    </w:lvl>
  </w:abstractNum>
  <w:abstractNum w:abstractNumId="11" w15:restartNumberingAfterBreak="0">
    <w:nsid w:val="15273788"/>
    <w:multiLevelType w:val="hybridMultilevel"/>
    <w:tmpl w:val="12906C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84B661D"/>
    <w:multiLevelType w:val="hybridMultilevel"/>
    <w:tmpl w:val="FFFFFFFF"/>
    <w:lvl w:ilvl="0" w:tplc="C0A2A026">
      <w:start w:val="1"/>
      <w:numFmt w:val="decimal"/>
      <w:lvlText w:val="%1."/>
      <w:lvlJc w:val="left"/>
      <w:pPr>
        <w:ind w:left="720" w:hanging="360"/>
      </w:pPr>
    </w:lvl>
    <w:lvl w:ilvl="1" w:tplc="719AC242">
      <w:start w:val="1"/>
      <w:numFmt w:val="lowerLetter"/>
      <w:lvlText w:val="%2."/>
      <w:lvlJc w:val="left"/>
      <w:pPr>
        <w:ind w:left="1440" w:hanging="360"/>
      </w:pPr>
    </w:lvl>
    <w:lvl w:ilvl="2" w:tplc="041E3342">
      <w:start w:val="1"/>
      <w:numFmt w:val="lowerRoman"/>
      <w:lvlText w:val="%3."/>
      <w:lvlJc w:val="right"/>
      <w:pPr>
        <w:ind w:left="2160" w:hanging="180"/>
      </w:pPr>
    </w:lvl>
    <w:lvl w:ilvl="3" w:tplc="E4D440CC">
      <w:start w:val="1"/>
      <w:numFmt w:val="decimal"/>
      <w:lvlText w:val="%4."/>
      <w:lvlJc w:val="left"/>
      <w:pPr>
        <w:ind w:left="2880" w:hanging="360"/>
      </w:pPr>
    </w:lvl>
    <w:lvl w:ilvl="4" w:tplc="59D6DBAC">
      <w:start w:val="1"/>
      <w:numFmt w:val="lowerLetter"/>
      <w:lvlText w:val="%5."/>
      <w:lvlJc w:val="left"/>
      <w:pPr>
        <w:ind w:left="3600" w:hanging="360"/>
      </w:pPr>
    </w:lvl>
    <w:lvl w:ilvl="5" w:tplc="FEAE114C">
      <w:start w:val="1"/>
      <w:numFmt w:val="lowerRoman"/>
      <w:lvlText w:val="%6."/>
      <w:lvlJc w:val="right"/>
      <w:pPr>
        <w:ind w:left="4320" w:hanging="180"/>
      </w:pPr>
    </w:lvl>
    <w:lvl w:ilvl="6" w:tplc="F2E6F83C">
      <w:start w:val="1"/>
      <w:numFmt w:val="decimal"/>
      <w:lvlText w:val="%7."/>
      <w:lvlJc w:val="left"/>
      <w:pPr>
        <w:ind w:left="5040" w:hanging="360"/>
      </w:pPr>
    </w:lvl>
    <w:lvl w:ilvl="7" w:tplc="BBF412CC">
      <w:start w:val="1"/>
      <w:numFmt w:val="lowerLetter"/>
      <w:lvlText w:val="%8."/>
      <w:lvlJc w:val="left"/>
      <w:pPr>
        <w:ind w:left="5760" w:hanging="360"/>
      </w:pPr>
    </w:lvl>
    <w:lvl w:ilvl="8" w:tplc="7DDCD472">
      <w:start w:val="1"/>
      <w:numFmt w:val="lowerRoman"/>
      <w:lvlText w:val="%9."/>
      <w:lvlJc w:val="right"/>
      <w:pPr>
        <w:ind w:left="6480" w:hanging="180"/>
      </w:pPr>
    </w:lvl>
  </w:abstractNum>
  <w:abstractNum w:abstractNumId="13" w15:restartNumberingAfterBreak="0">
    <w:nsid w:val="20BB6B8E"/>
    <w:multiLevelType w:val="multilevel"/>
    <w:tmpl w:val="0820218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3F34C66"/>
    <w:multiLevelType w:val="multilevel"/>
    <w:tmpl w:val="6C16E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7006779"/>
    <w:multiLevelType w:val="multilevel"/>
    <w:tmpl w:val="C832D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B854DDF"/>
    <w:multiLevelType w:val="multilevel"/>
    <w:tmpl w:val="EA348C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F477E19"/>
    <w:multiLevelType w:val="multilevel"/>
    <w:tmpl w:val="9DB0D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20C3112"/>
    <w:multiLevelType w:val="hybridMultilevel"/>
    <w:tmpl w:val="C97C441A"/>
    <w:lvl w:ilvl="0" w:tplc="1362D91C">
      <w:start w:val="1"/>
      <w:numFmt w:val="decimal"/>
      <w:lvlText w:val="%1."/>
      <w:lvlJc w:val="left"/>
      <w:pPr>
        <w:ind w:left="720" w:hanging="360"/>
      </w:pPr>
    </w:lvl>
    <w:lvl w:ilvl="1" w:tplc="A9BE474E" w:tentative="1">
      <w:start w:val="1"/>
      <w:numFmt w:val="lowerLetter"/>
      <w:lvlText w:val="%2."/>
      <w:lvlJc w:val="left"/>
      <w:pPr>
        <w:ind w:left="1440" w:hanging="360"/>
      </w:pPr>
    </w:lvl>
    <w:lvl w:ilvl="2" w:tplc="10C82306" w:tentative="1">
      <w:start w:val="1"/>
      <w:numFmt w:val="lowerRoman"/>
      <w:lvlText w:val="%3."/>
      <w:lvlJc w:val="right"/>
      <w:pPr>
        <w:ind w:left="2160" w:hanging="180"/>
      </w:pPr>
    </w:lvl>
    <w:lvl w:ilvl="3" w:tplc="F00EFD66" w:tentative="1">
      <w:start w:val="1"/>
      <w:numFmt w:val="decimal"/>
      <w:lvlText w:val="%4."/>
      <w:lvlJc w:val="left"/>
      <w:pPr>
        <w:ind w:left="2880" w:hanging="360"/>
      </w:pPr>
    </w:lvl>
    <w:lvl w:ilvl="4" w:tplc="CC7C52B0" w:tentative="1">
      <w:start w:val="1"/>
      <w:numFmt w:val="lowerLetter"/>
      <w:lvlText w:val="%5."/>
      <w:lvlJc w:val="left"/>
      <w:pPr>
        <w:ind w:left="3600" w:hanging="360"/>
      </w:pPr>
    </w:lvl>
    <w:lvl w:ilvl="5" w:tplc="A9D85008" w:tentative="1">
      <w:start w:val="1"/>
      <w:numFmt w:val="lowerRoman"/>
      <w:lvlText w:val="%6."/>
      <w:lvlJc w:val="right"/>
      <w:pPr>
        <w:ind w:left="4320" w:hanging="180"/>
      </w:pPr>
    </w:lvl>
    <w:lvl w:ilvl="6" w:tplc="912EFFBA" w:tentative="1">
      <w:start w:val="1"/>
      <w:numFmt w:val="decimal"/>
      <w:lvlText w:val="%7."/>
      <w:lvlJc w:val="left"/>
      <w:pPr>
        <w:ind w:left="5040" w:hanging="360"/>
      </w:pPr>
    </w:lvl>
    <w:lvl w:ilvl="7" w:tplc="056C7E46" w:tentative="1">
      <w:start w:val="1"/>
      <w:numFmt w:val="lowerLetter"/>
      <w:lvlText w:val="%8."/>
      <w:lvlJc w:val="left"/>
      <w:pPr>
        <w:ind w:left="5760" w:hanging="360"/>
      </w:pPr>
    </w:lvl>
    <w:lvl w:ilvl="8" w:tplc="E81E42D4" w:tentative="1">
      <w:start w:val="1"/>
      <w:numFmt w:val="lowerRoman"/>
      <w:lvlText w:val="%9."/>
      <w:lvlJc w:val="right"/>
      <w:pPr>
        <w:ind w:left="6480" w:hanging="180"/>
      </w:pPr>
    </w:lvl>
  </w:abstractNum>
  <w:abstractNum w:abstractNumId="19" w15:restartNumberingAfterBreak="0">
    <w:nsid w:val="359F463B"/>
    <w:multiLevelType w:val="hybridMultilevel"/>
    <w:tmpl w:val="101C5C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5B70FBB"/>
    <w:multiLevelType w:val="hybridMultilevel"/>
    <w:tmpl w:val="FFFFFFFF"/>
    <w:lvl w:ilvl="0" w:tplc="E29E5220">
      <w:start w:val="1"/>
      <w:numFmt w:val="bullet"/>
      <w:lvlText w:val=""/>
      <w:lvlJc w:val="left"/>
      <w:pPr>
        <w:ind w:left="720" w:hanging="360"/>
      </w:pPr>
      <w:rPr>
        <w:rFonts w:ascii="Symbol" w:hAnsi="Symbol" w:hint="default"/>
      </w:rPr>
    </w:lvl>
    <w:lvl w:ilvl="1" w:tplc="0C64C260">
      <w:start w:val="1"/>
      <w:numFmt w:val="bullet"/>
      <w:lvlText w:val="o"/>
      <w:lvlJc w:val="left"/>
      <w:pPr>
        <w:ind w:left="1440" w:hanging="360"/>
      </w:pPr>
      <w:rPr>
        <w:rFonts w:ascii="Courier New" w:hAnsi="Courier New" w:hint="default"/>
      </w:rPr>
    </w:lvl>
    <w:lvl w:ilvl="2" w:tplc="7CECD66E">
      <w:start w:val="1"/>
      <w:numFmt w:val="bullet"/>
      <w:lvlText w:val=""/>
      <w:lvlJc w:val="left"/>
      <w:pPr>
        <w:ind w:left="2160" w:hanging="360"/>
      </w:pPr>
      <w:rPr>
        <w:rFonts w:ascii="Wingdings" w:hAnsi="Wingdings" w:hint="default"/>
      </w:rPr>
    </w:lvl>
    <w:lvl w:ilvl="3" w:tplc="B60A2C9A">
      <w:start w:val="1"/>
      <w:numFmt w:val="bullet"/>
      <w:lvlText w:val=""/>
      <w:lvlJc w:val="left"/>
      <w:pPr>
        <w:ind w:left="2880" w:hanging="360"/>
      </w:pPr>
      <w:rPr>
        <w:rFonts w:ascii="Symbol" w:hAnsi="Symbol" w:hint="default"/>
      </w:rPr>
    </w:lvl>
    <w:lvl w:ilvl="4" w:tplc="62BC3786">
      <w:start w:val="1"/>
      <w:numFmt w:val="bullet"/>
      <w:lvlText w:val="o"/>
      <w:lvlJc w:val="left"/>
      <w:pPr>
        <w:ind w:left="3600" w:hanging="360"/>
      </w:pPr>
      <w:rPr>
        <w:rFonts w:ascii="Courier New" w:hAnsi="Courier New" w:hint="default"/>
      </w:rPr>
    </w:lvl>
    <w:lvl w:ilvl="5" w:tplc="968E58C2">
      <w:start w:val="1"/>
      <w:numFmt w:val="bullet"/>
      <w:lvlText w:val=""/>
      <w:lvlJc w:val="left"/>
      <w:pPr>
        <w:ind w:left="4320" w:hanging="360"/>
      </w:pPr>
      <w:rPr>
        <w:rFonts w:ascii="Wingdings" w:hAnsi="Wingdings" w:hint="default"/>
      </w:rPr>
    </w:lvl>
    <w:lvl w:ilvl="6" w:tplc="80246048">
      <w:start w:val="1"/>
      <w:numFmt w:val="bullet"/>
      <w:lvlText w:val=""/>
      <w:lvlJc w:val="left"/>
      <w:pPr>
        <w:ind w:left="5040" w:hanging="360"/>
      </w:pPr>
      <w:rPr>
        <w:rFonts w:ascii="Symbol" w:hAnsi="Symbol" w:hint="default"/>
      </w:rPr>
    </w:lvl>
    <w:lvl w:ilvl="7" w:tplc="0580635C">
      <w:start w:val="1"/>
      <w:numFmt w:val="bullet"/>
      <w:lvlText w:val="o"/>
      <w:lvlJc w:val="left"/>
      <w:pPr>
        <w:ind w:left="5760" w:hanging="360"/>
      </w:pPr>
      <w:rPr>
        <w:rFonts w:ascii="Courier New" w:hAnsi="Courier New" w:hint="default"/>
      </w:rPr>
    </w:lvl>
    <w:lvl w:ilvl="8" w:tplc="2788DDCC">
      <w:start w:val="1"/>
      <w:numFmt w:val="bullet"/>
      <w:lvlText w:val=""/>
      <w:lvlJc w:val="left"/>
      <w:pPr>
        <w:ind w:left="6480" w:hanging="360"/>
      </w:pPr>
      <w:rPr>
        <w:rFonts w:ascii="Wingdings" w:hAnsi="Wingdings" w:hint="default"/>
      </w:rPr>
    </w:lvl>
  </w:abstractNum>
  <w:abstractNum w:abstractNumId="21" w15:restartNumberingAfterBreak="0">
    <w:nsid w:val="35E17CAB"/>
    <w:multiLevelType w:val="hybridMultilevel"/>
    <w:tmpl w:val="12D4AB10"/>
    <w:lvl w:ilvl="0" w:tplc="A90225B8">
      <w:start w:val="1"/>
      <w:numFmt w:val="bullet"/>
      <w:lvlText w:val=""/>
      <w:lvlJc w:val="left"/>
      <w:pPr>
        <w:ind w:left="720" w:hanging="360"/>
      </w:pPr>
      <w:rPr>
        <w:rFonts w:ascii="Symbol" w:hAnsi="Symbol" w:hint="default"/>
      </w:rPr>
    </w:lvl>
    <w:lvl w:ilvl="1" w:tplc="6720AD3C">
      <w:start w:val="1"/>
      <w:numFmt w:val="bullet"/>
      <w:lvlText w:val="o"/>
      <w:lvlJc w:val="left"/>
      <w:pPr>
        <w:ind w:left="1440" w:hanging="360"/>
      </w:pPr>
      <w:rPr>
        <w:rFonts w:ascii="Courier New" w:hAnsi="Courier New" w:hint="default"/>
      </w:rPr>
    </w:lvl>
    <w:lvl w:ilvl="2" w:tplc="8B305936">
      <w:start w:val="1"/>
      <w:numFmt w:val="bullet"/>
      <w:lvlText w:val=""/>
      <w:lvlJc w:val="left"/>
      <w:pPr>
        <w:ind w:left="2160" w:hanging="360"/>
      </w:pPr>
      <w:rPr>
        <w:rFonts w:ascii="Wingdings" w:hAnsi="Wingdings" w:hint="default"/>
      </w:rPr>
    </w:lvl>
    <w:lvl w:ilvl="3" w:tplc="BF56E0D2">
      <w:start w:val="1"/>
      <w:numFmt w:val="bullet"/>
      <w:lvlText w:val=""/>
      <w:lvlJc w:val="left"/>
      <w:pPr>
        <w:ind w:left="2880" w:hanging="360"/>
      </w:pPr>
      <w:rPr>
        <w:rFonts w:ascii="Symbol" w:hAnsi="Symbol" w:hint="default"/>
      </w:rPr>
    </w:lvl>
    <w:lvl w:ilvl="4" w:tplc="6720AD3C">
      <w:start w:val="1"/>
      <w:numFmt w:val="bullet"/>
      <w:lvlText w:val="o"/>
      <w:lvlJc w:val="left"/>
      <w:pPr>
        <w:ind w:left="3600" w:hanging="360"/>
      </w:pPr>
      <w:rPr>
        <w:rFonts w:ascii="Courier New" w:hAnsi="Courier New" w:hint="default"/>
      </w:rPr>
    </w:lvl>
    <w:lvl w:ilvl="5" w:tplc="6790846C">
      <w:start w:val="1"/>
      <w:numFmt w:val="bullet"/>
      <w:lvlText w:val=""/>
      <w:lvlJc w:val="left"/>
      <w:pPr>
        <w:ind w:left="4320" w:hanging="360"/>
      </w:pPr>
      <w:rPr>
        <w:rFonts w:ascii="Wingdings" w:hAnsi="Wingdings" w:hint="default"/>
      </w:rPr>
    </w:lvl>
    <w:lvl w:ilvl="6" w:tplc="BBE6F540">
      <w:start w:val="1"/>
      <w:numFmt w:val="bullet"/>
      <w:lvlText w:val=""/>
      <w:lvlJc w:val="left"/>
      <w:pPr>
        <w:ind w:left="5040" w:hanging="360"/>
      </w:pPr>
      <w:rPr>
        <w:rFonts w:ascii="Symbol" w:hAnsi="Symbol" w:hint="default"/>
      </w:rPr>
    </w:lvl>
    <w:lvl w:ilvl="7" w:tplc="5B58CD9C">
      <w:start w:val="1"/>
      <w:numFmt w:val="bullet"/>
      <w:lvlText w:val="o"/>
      <w:lvlJc w:val="left"/>
      <w:pPr>
        <w:ind w:left="5760" w:hanging="360"/>
      </w:pPr>
      <w:rPr>
        <w:rFonts w:ascii="Courier New" w:hAnsi="Courier New" w:hint="default"/>
      </w:rPr>
    </w:lvl>
    <w:lvl w:ilvl="8" w:tplc="92E4B472">
      <w:start w:val="1"/>
      <w:numFmt w:val="bullet"/>
      <w:lvlText w:val=""/>
      <w:lvlJc w:val="left"/>
      <w:pPr>
        <w:ind w:left="6480" w:hanging="360"/>
      </w:pPr>
      <w:rPr>
        <w:rFonts w:ascii="Wingdings" w:hAnsi="Wingdings" w:hint="default"/>
      </w:rPr>
    </w:lvl>
  </w:abstractNum>
  <w:abstractNum w:abstractNumId="22" w15:restartNumberingAfterBreak="0">
    <w:nsid w:val="395F42EC"/>
    <w:multiLevelType w:val="multilevel"/>
    <w:tmpl w:val="44AC08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A917DE7"/>
    <w:multiLevelType w:val="hybridMultilevel"/>
    <w:tmpl w:val="34DC2C50"/>
    <w:lvl w:ilvl="0" w:tplc="22EE859C">
      <w:start w:val="1"/>
      <w:numFmt w:val="decimal"/>
      <w:lvlText w:val="%1."/>
      <w:lvlJc w:val="left"/>
      <w:pPr>
        <w:ind w:left="720" w:hanging="36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3E2A1E53"/>
    <w:multiLevelType w:val="multilevel"/>
    <w:tmpl w:val="2F5075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5AA5FF1"/>
    <w:multiLevelType w:val="multilevel"/>
    <w:tmpl w:val="F4B68BC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7FF5558"/>
    <w:multiLevelType w:val="hybridMultilevel"/>
    <w:tmpl w:val="A704D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C5A634D"/>
    <w:multiLevelType w:val="multilevel"/>
    <w:tmpl w:val="AEC442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D6565C2"/>
    <w:multiLevelType w:val="hybridMultilevel"/>
    <w:tmpl w:val="7D5CD3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02F7206"/>
    <w:multiLevelType w:val="multilevel"/>
    <w:tmpl w:val="51B87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5236FCD"/>
    <w:multiLevelType w:val="hybridMultilevel"/>
    <w:tmpl w:val="47FC2106"/>
    <w:lvl w:ilvl="0" w:tplc="E03887B8">
      <w:start w:val="2"/>
      <w:numFmt w:val="bullet"/>
      <w:lvlText w:val="-"/>
      <w:lvlJc w:val="left"/>
      <w:pPr>
        <w:ind w:left="1068" w:hanging="360"/>
      </w:pPr>
      <w:rPr>
        <w:rFonts w:ascii="Calibri" w:eastAsiaTheme="minorHAnsi" w:hAnsi="Calibri" w:cs="Calibri"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31" w15:restartNumberingAfterBreak="0">
    <w:nsid w:val="554A357B"/>
    <w:multiLevelType w:val="multilevel"/>
    <w:tmpl w:val="B8065E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6151AD0"/>
    <w:multiLevelType w:val="multilevel"/>
    <w:tmpl w:val="9058F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76866D9"/>
    <w:multiLevelType w:val="hybridMultilevel"/>
    <w:tmpl w:val="CF8E3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BFDD879"/>
    <w:multiLevelType w:val="hybridMultilevel"/>
    <w:tmpl w:val="5BA2DC74"/>
    <w:lvl w:ilvl="0" w:tplc="61ECF8C8">
      <w:start w:val="1"/>
      <w:numFmt w:val="bullet"/>
      <w:lvlText w:val=""/>
      <w:lvlJc w:val="left"/>
      <w:pPr>
        <w:ind w:left="1440" w:hanging="360"/>
      </w:pPr>
      <w:rPr>
        <w:rFonts w:ascii="Symbol" w:hAnsi="Symbol" w:hint="default"/>
      </w:rPr>
    </w:lvl>
    <w:lvl w:ilvl="1" w:tplc="9992148A">
      <w:start w:val="1"/>
      <w:numFmt w:val="bullet"/>
      <w:lvlText w:val="o"/>
      <w:lvlJc w:val="left"/>
      <w:pPr>
        <w:ind w:left="1440" w:hanging="360"/>
      </w:pPr>
      <w:rPr>
        <w:rFonts w:ascii="Courier New" w:hAnsi="Courier New" w:hint="default"/>
      </w:rPr>
    </w:lvl>
    <w:lvl w:ilvl="2" w:tplc="4BDA4D44">
      <w:start w:val="1"/>
      <w:numFmt w:val="bullet"/>
      <w:lvlText w:val=""/>
      <w:lvlJc w:val="left"/>
      <w:pPr>
        <w:ind w:left="2160" w:hanging="360"/>
      </w:pPr>
      <w:rPr>
        <w:rFonts w:ascii="Wingdings" w:hAnsi="Wingdings" w:hint="default"/>
      </w:rPr>
    </w:lvl>
    <w:lvl w:ilvl="3" w:tplc="92B6B734">
      <w:start w:val="1"/>
      <w:numFmt w:val="bullet"/>
      <w:lvlText w:val=""/>
      <w:lvlJc w:val="left"/>
      <w:pPr>
        <w:ind w:left="2880" w:hanging="360"/>
      </w:pPr>
      <w:rPr>
        <w:rFonts w:ascii="Symbol" w:hAnsi="Symbol" w:hint="default"/>
      </w:rPr>
    </w:lvl>
    <w:lvl w:ilvl="4" w:tplc="F2EC0002">
      <w:start w:val="1"/>
      <w:numFmt w:val="bullet"/>
      <w:lvlText w:val="o"/>
      <w:lvlJc w:val="left"/>
      <w:pPr>
        <w:ind w:left="3600" w:hanging="360"/>
      </w:pPr>
      <w:rPr>
        <w:rFonts w:ascii="Courier New" w:hAnsi="Courier New" w:hint="default"/>
      </w:rPr>
    </w:lvl>
    <w:lvl w:ilvl="5" w:tplc="94B0B45C">
      <w:start w:val="1"/>
      <w:numFmt w:val="bullet"/>
      <w:lvlText w:val=""/>
      <w:lvlJc w:val="left"/>
      <w:pPr>
        <w:ind w:left="4320" w:hanging="360"/>
      </w:pPr>
      <w:rPr>
        <w:rFonts w:ascii="Wingdings" w:hAnsi="Wingdings" w:hint="default"/>
      </w:rPr>
    </w:lvl>
    <w:lvl w:ilvl="6" w:tplc="ACD63014">
      <w:start w:val="1"/>
      <w:numFmt w:val="bullet"/>
      <w:lvlText w:val=""/>
      <w:lvlJc w:val="left"/>
      <w:pPr>
        <w:ind w:left="5040" w:hanging="360"/>
      </w:pPr>
      <w:rPr>
        <w:rFonts w:ascii="Symbol" w:hAnsi="Symbol" w:hint="default"/>
      </w:rPr>
    </w:lvl>
    <w:lvl w:ilvl="7" w:tplc="F6E8D250">
      <w:start w:val="1"/>
      <w:numFmt w:val="bullet"/>
      <w:lvlText w:val="o"/>
      <w:lvlJc w:val="left"/>
      <w:pPr>
        <w:ind w:left="5760" w:hanging="360"/>
      </w:pPr>
      <w:rPr>
        <w:rFonts w:ascii="Courier New" w:hAnsi="Courier New" w:hint="default"/>
      </w:rPr>
    </w:lvl>
    <w:lvl w:ilvl="8" w:tplc="CC50D364">
      <w:start w:val="1"/>
      <w:numFmt w:val="bullet"/>
      <w:lvlText w:val=""/>
      <w:lvlJc w:val="left"/>
      <w:pPr>
        <w:ind w:left="6480" w:hanging="360"/>
      </w:pPr>
      <w:rPr>
        <w:rFonts w:ascii="Wingdings" w:hAnsi="Wingdings" w:hint="default"/>
      </w:rPr>
    </w:lvl>
  </w:abstractNum>
  <w:abstractNum w:abstractNumId="35" w15:restartNumberingAfterBreak="0">
    <w:nsid w:val="5D66516A"/>
    <w:multiLevelType w:val="multilevel"/>
    <w:tmpl w:val="50A8B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14440AD"/>
    <w:multiLevelType w:val="multilevel"/>
    <w:tmpl w:val="E1BC8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6638BAF7"/>
    <w:multiLevelType w:val="hybridMultilevel"/>
    <w:tmpl w:val="CF126B9A"/>
    <w:lvl w:ilvl="0" w:tplc="7780C67E">
      <w:start w:val="1"/>
      <w:numFmt w:val="decimal"/>
      <w:lvlText w:val="%1."/>
      <w:lvlJc w:val="left"/>
      <w:pPr>
        <w:ind w:left="720" w:hanging="360"/>
      </w:pPr>
    </w:lvl>
    <w:lvl w:ilvl="1" w:tplc="6922A36A">
      <w:start w:val="1"/>
      <w:numFmt w:val="bullet"/>
      <w:lvlText w:val=""/>
      <w:lvlJc w:val="left"/>
      <w:pPr>
        <w:ind w:left="1440" w:hanging="360"/>
      </w:pPr>
      <w:rPr>
        <w:rFonts w:ascii="Symbol" w:hAnsi="Symbol" w:hint="default"/>
      </w:rPr>
    </w:lvl>
    <w:lvl w:ilvl="2" w:tplc="CD4C57C4">
      <w:start w:val="1"/>
      <w:numFmt w:val="lowerRoman"/>
      <w:lvlText w:val="%3."/>
      <w:lvlJc w:val="right"/>
      <w:pPr>
        <w:ind w:left="2160" w:hanging="180"/>
      </w:pPr>
    </w:lvl>
    <w:lvl w:ilvl="3" w:tplc="732E1E18">
      <w:start w:val="1"/>
      <w:numFmt w:val="decimal"/>
      <w:lvlText w:val="%4."/>
      <w:lvlJc w:val="left"/>
      <w:pPr>
        <w:ind w:left="2880" w:hanging="360"/>
      </w:pPr>
    </w:lvl>
    <w:lvl w:ilvl="4" w:tplc="0A1E76C6">
      <w:start w:val="1"/>
      <w:numFmt w:val="lowerLetter"/>
      <w:lvlText w:val="%5."/>
      <w:lvlJc w:val="left"/>
      <w:pPr>
        <w:ind w:left="3600" w:hanging="360"/>
      </w:pPr>
    </w:lvl>
    <w:lvl w:ilvl="5" w:tplc="EE886916">
      <w:start w:val="1"/>
      <w:numFmt w:val="lowerRoman"/>
      <w:lvlText w:val="%6."/>
      <w:lvlJc w:val="right"/>
      <w:pPr>
        <w:ind w:left="4320" w:hanging="180"/>
      </w:pPr>
    </w:lvl>
    <w:lvl w:ilvl="6" w:tplc="0B1A2D72">
      <w:start w:val="1"/>
      <w:numFmt w:val="decimal"/>
      <w:lvlText w:val="%7."/>
      <w:lvlJc w:val="left"/>
      <w:pPr>
        <w:ind w:left="5040" w:hanging="360"/>
      </w:pPr>
    </w:lvl>
    <w:lvl w:ilvl="7" w:tplc="B5841904">
      <w:start w:val="1"/>
      <w:numFmt w:val="lowerLetter"/>
      <w:lvlText w:val="%8."/>
      <w:lvlJc w:val="left"/>
      <w:pPr>
        <w:ind w:left="5760" w:hanging="360"/>
      </w:pPr>
    </w:lvl>
    <w:lvl w:ilvl="8" w:tplc="36E43C44">
      <w:start w:val="1"/>
      <w:numFmt w:val="lowerRoman"/>
      <w:lvlText w:val="%9."/>
      <w:lvlJc w:val="right"/>
      <w:pPr>
        <w:ind w:left="6480" w:hanging="180"/>
      </w:pPr>
    </w:lvl>
  </w:abstractNum>
  <w:abstractNum w:abstractNumId="38" w15:restartNumberingAfterBreak="0">
    <w:nsid w:val="68392BB0"/>
    <w:multiLevelType w:val="multilevel"/>
    <w:tmpl w:val="790A0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8956B4D"/>
    <w:multiLevelType w:val="multilevel"/>
    <w:tmpl w:val="69CC5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6C9B49B4"/>
    <w:multiLevelType w:val="multilevel"/>
    <w:tmpl w:val="8B06F17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E2E24AE"/>
    <w:multiLevelType w:val="hybridMultilevel"/>
    <w:tmpl w:val="74B6E4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F334E70"/>
    <w:multiLevelType w:val="multilevel"/>
    <w:tmpl w:val="CFA0EA7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32B072E"/>
    <w:multiLevelType w:val="hybridMultilevel"/>
    <w:tmpl w:val="61F21E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4A66839"/>
    <w:multiLevelType w:val="hybridMultilevel"/>
    <w:tmpl w:val="9CB8AD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59D62D6"/>
    <w:multiLevelType w:val="hybridMultilevel"/>
    <w:tmpl w:val="D4569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6AE4F2E"/>
    <w:multiLevelType w:val="multilevel"/>
    <w:tmpl w:val="D0641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7AE54A25"/>
    <w:multiLevelType w:val="hybridMultilevel"/>
    <w:tmpl w:val="FFFFFFFF"/>
    <w:lvl w:ilvl="0" w:tplc="EE723632">
      <w:start w:val="1"/>
      <w:numFmt w:val="bullet"/>
      <w:lvlText w:val=""/>
      <w:lvlJc w:val="left"/>
      <w:pPr>
        <w:ind w:left="720" w:hanging="360"/>
      </w:pPr>
      <w:rPr>
        <w:rFonts w:ascii="Symbol" w:hAnsi="Symbol" w:hint="default"/>
      </w:rPr>
    </w:lvl>
    <w:lvl w:ilvl="1" w:tplc="84CC07E0">
      <w:start w:val="1"/>
      <w:numFmt w:val="bullet"/>
      <w:lvlText w:val="o"/>
      <w:lvlJc w:val="left"/>
      <w:pPr>
        <w:ind w:left="1440" w:hanging="360"/>
      </w:pPr>
      <w:rPr>
        <w:rFonts w:ascii="Courier New" w:hAnsi="Courier New" w:hint="default"/>
      </w:rPr>
    </w:lvl>
    <w:lvl w:ilvl="2" w:tplc="9948EBF8">
      <w:start w:val="1"/>
      <w:numFmt w:val="bullet"/>
      <w:lvlText w:val=""/>
      <w:lvlJc w:val="left"/>
      <w:pPr>
        <w:ind w:left="2160" w:hanging="360"/>
      </w:pPr>
      <w:rPr>
        <w:rFonts w:ascii="Wingdings" w:hAnsi="Wingdings" w:hint="default"/>
      </w:rPr>
    </w:lvl>
    <w:lvl w:ilvl="3" w:tplc="2FB6ACBA">
      <w:start w:val="1"/>
      <w:numFmt w:val="bullet"/>
      <w:lvlText w:val=""/>
      <w:lvlJc w:val="left"/>
      <w:pPr>
        <w:ind w:left="2880" w:hanging="360"/>
      </w:pPr>
      <w:rPr>
        <w:rFonts w:ascii="Symbol" w:hAnsi="Symbol" w:hint="default"/>
      </w:rPr>
    </w:lvl>
    <w:lvl w:ilvl="4" w:tplc="FE328734">
      <w:start w:val="1"/>
      <w:numFmt w:val="bullet"/>
      <w:lvlText w:val="o"/>
      <w:lvlJc w:val="left"/>
      <w:pPr>
        <w:ind w:left="3600" w:hanging="360"/>
      </w:pPr>
      <w:rPr>
        <w:rFonts w:ascii="Courier New" w:hAnsi="Courier New" w:hint="default"/>
      </w:rPr>
    </w:lvl>
    <w:lvl w:ilvl="5" w:tplc="59F8D424">
      <w:start w:val="1"/>
      <w:numFmt w:val="bullet"/>
      <w:lvlText w:val=""/>
      <w:lvlJc w:val="left"/>
      <w:pPr>
        <w:ind w:left="4320" w:hanging="360"/>
      </w:pPr>
      <w:rPr>
        <w:rFonts w:ascii="Wingdings" w:hAnsi="Wingdings" w:hint="default"/>
      </w:rPr>
    </w:lvl>
    <w:lvl w:ilvl="6" w:tplc="26002D56">
      <w:start w:val="1"/>
      <w:numFmt w:val="bullet"/>
      <w:lvlText w:val=""/>
      <w:lvlJc w:val="left"/>
      <w:pPr>
        <w:ind w:left="5040" w:hanging="360"/>
      </w:pPr>
      <w:rPr>
        <w:rFonts w:ascii="Symbol" w:hAnsi="Symbol" w:hint="default"/>
      </w:rPr>
    </w:lvl>
    <w:lvl w:ilvl="7" w:tplc="B9FEF406">
      <w:start w:val="1"/>
      <w:numFmt w:val="bullet"/>
      <w:lvlText w:val="o"/>
      <w:lvlJc w:val="left"/>
      <w:pPr>
        <w:ind w:left="5760" w:hanging="360"/>
      </w:pPr>
      <w:rPr>
        <w:rFonts w:ascii="Courier New" w:hAnsi="Courier New" w:hint="default"/>
      </w:rPr>
    </w:lvl>
    <w:lvl w:ilvl="8" w:tplc="23AE49AA">
      <w:start w:val="1"/>
      <w:numFmt w:val="bullet"/>
      <w:lvlText w:val=""/>
      <w:lvlJc w:val="left"/>
      <w:pPr>
        <w:ind w:left="6480" w:hanging="360"/>
      </w:pPr>
      <w:rPr>
        <w:rFonts w:ascii="Wingdings" w:hAnsi="Wingdings" w:hint="default"/>
      </w:rPr>
    </w:lvl>
  </w:abstractNum>
  <w:abstractNum w:abstractNumId="48" w15:restartNumberingAfterBreak="0">
    <w:nsid w:val="7ED16C3E"/>
    <w:multiLevelType w:val="multilevel"/>
    <w:tmpl w:val="AF700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512253469">
    <w:abstractNumId w:val="21"/>
  </w:num>
  <w:num w:numId="2" w16cid:durableId="1477917457">
    <w:abstractNumId w:val="47"/>
  </w:num>
  <w:num w:numId="3" w16cid:durableId="194739022">
    <w:abstractNumId w:val="12"/>
  </w:num>
  <w:num w:numId="4" w16cid:durableId="507063619">
    <w:abstractNumId w:val="18"/>
  </w:num>
  <w:num w:numId="5" w16cid:durableId="842210113">
    <w:abstractNumId w:val="8"/>
  </w:num>
  <w:num w:numId="6" w16cid:durableId="1249533626">
    <w:abstractNumId w:val="31"/>
  </w:num>
  <w:num w:numId="7" w16cid:durableId="1434667678">
    <w:abstractNumId w:val="40"/>
  </w:num>
  <w:num w:numId="8" w16cid:durableId="960847297">
    <w:abstractNumId w:val="27"/>
  </w:num>
  <w:num w:numId="9" w16cid:durableId="1943294635">
    <w:abstractNumId w:val="25"/>
  </w:num>
  <w:num w:numId="10" w16cid:durableId="771434482">
    <w:abstractNumId w:val="13"/>
  </w:num>
  <w:num w:numId="11" w16cid:durableId="564876377">
    <w:abstractNumId w:val="5"/>
  </w:num>
  <w:num w:numId="12" w16cid:durableId="234442364">
    <w:abstractNumId w:val="24"/>
  </w:num>
  <w:num w:numId="13" w16cid:durableId="847211335">
    <w:abstractNumId w:val="16"/>
  </w:num>
  <w:num w:numId="14" w16cid:durableId="1125735200">
    <w:abstractNumId w:val="42"/>
  </w:num>
  <w:num w:numId="15" w16cid:durableId="490410953">
    <w:abstractNumId w:val="4"/>
  </w:num>
  <w:num w:numId="16" w16cid:durableId="226772413">
    <w:abstractNumId w:val="22"/>
  </w:num>
  <w:num w:numId="17" w16cid:durableId="488980767">
    <w:abstractNumId w:val="9"/>
  </w:num>
  <w:num w:numId="18" w16cid:durableId="39205236">
    <w:abstractNumId w:val="46"/>
  </w:num>
  <w:num w:numId="19" w16cid:durableId="1293826685">
    <w:abstractNumId w:val="39"/>
  </w:num>
  <w:num w:numId="20" w16cid:durableId="2082679778">
    <w:abstractNumId w:val="0"/>
  </w:num>
  <w:num w:numId="21" w16cid:durableId="643197039">
    <w:abstractNumId w:val="3"/>
  </w:num>
  <w:num w:numId="22" w16cid:durableId="1221356924">
    <w:abstractNumId w:val="35"/>
  </w:num>
  <w:num w:numId="23" w16cid:durableId="1927306451">
    <w:abstractNumId w:val="14"/>
  </w:num>
  <w:num w:numId="24" w16cid:durableId="1228414072">
    <w:abstractNumId w:val="48"/>
  </w:num>
  <w:num w:numId="25" w16cid:durableId="74398541">
    <w:abstractNumId w:val="34"/>
  </w:num>
  <w:num w:numId="26" w16cid:durableId="1114518022">
    <w:abstractNumId w:val="37"/>
  </w:num>
  <w:num w:numId="27" w16cid:durableId="1068844543">
    <w:abstractNumId w:val="10"/>
  </w:num>
  <w:num w:numId="28" w16cid:durableId="1025251505">
    <w:abstractNumId w:val="20"/>
  </w:num>
  <w:num w:numId="29" w16cid:durableId="1218467953">
    <w:abstractNumId w:val="41"/>
  </w:num>
  <w:num w:numId="30" w16cid:durableId="204413222">
    <w:abstractNumId w:val="6"/>
  </w:num>
  <w:num w:numId="31" w16cid:durableId="85002228">
    <w:abstractNumId w:val="26"/>
  </w:num>
  <w:num w:numId="32" w16cid:durableId="637030613">
    <w:abstractNumId w:val="19"/>
  </w:num>
  <w:num w:numId="33" w16cid:durableId="201675266">
    <w:abstractNumId w:val="33"/>
  </w:num>
  <w:num w:numId="34" w16cid:durableId="1780568352">
    <w:abstractNumId w:val="45"/>
  </w:num>
  <w:num w:numId="35" w16cid:durableId="622424018">
    <w:abstractNumId w:val="2"/>
  </w:num>
  <w:num w:numId="36" w16cid:durableId="1815609403">
    <w:abstractNumId w:val="43"/>
  </w:num>
  <w:num w:numId="37" w16cid:durableId="2043506091">
    <w:abstractNumId w:val="15"/>
  </w:num>
  <w:num w:numId="38" w16cid:durableId="229927823">
    <w:abstractNumId w:val="32"/>
  </w:num>
  <w:num w:numId="39" w16cid:durableId="594245706">
    <w:abstractNumId w:val="29"/>
  </w:num>
  <w:num w:numId="40" w16cid:durableId="1917208111">
    <w:abstractNumId w:val="1"/>
  </w:num>
  <w:num w:numId="41" w16cid:durableId="877011335">
    <w:abstractNumId w:val="36"/>
  </w:num>
  <w:num w:numId="42" w16cid:durableId="1522668052">
    <w:abstractNumId w:val="44"/>
  </w:num>
  <w:num w:numId="43" w16cid:durableId="861093149">
    <w:abstractNumId w:val="28"/>
  </w:num>
  <w:num w:numId="44" w16cid:durableId="1046567166">
    <w:abstractNumId w:val="38"/>
  </w:num>
  <w:num w:numId="45" w16cid:durableId="1183515901">
    <w:abstractNumId w:val="17"/>
  </w:num>
  <w:num w:numId="46" w16cid:durableId="454369550">
    <w:abstractNumId w:val="7"/>
  </w:num>
  <w:num w:numId="47" w16cid:durableId="1189221240">
    <w:abstractNumId w:val="23"/>
  </w:num>
  <w:num w:numId="48" w16cid:durableId="434400047">
    <w:abstractNumId w:val="30"/>
  </w:num>
  <w:num w:numId="49" w16cid:durableId="497497029">
    <w:abstractNumId w:val="11"/>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2"/>
  <w:gutterAtTop/>
  <w:proofState w:spelling="clean" w:grammar="clean"/>
  <w:defaultTabStop w:val="720"/>
  <w:drawingGridHorizontalSpacing w:val="120"/>
  <w:displayHorizontalDrawingGridEvery w:val="2"/>
  <w:displayVertic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3041"/>
    <w:rsid w:val="0000068B"/>
    <w:rsid w:val="0000361E"/>
    <w:rsid w:val="00003680"/>
    <w:rsid w:val="0000377F"/>
    <w:rsid w:val="000048B1"/>
    <w:rsid w:val="00004E03"/>
    <w:rsid w:val="000057CA"/>
    <w:rsid w:val="00005A03"/>
    <w:rsid w:val="00005FA9"/>
    <w:rsid w:val="00010107"/>
    <w:rsid w:val="0001166F"/>
    <w:rsid w:val="00011F71"/>
    <w:rsid w:val="0001432E"/>
    <w:rsid w:val="00014B74"/>
    <w:rsid w:val="00014BB8"/>
    <w:rsid w:val="00014E52"/>
    <w:rsid w:val="00020E0D"/>
    <w:rsid w:val="0002162C"/>
    <w:rsid w:val="000222A0"/>
    <w:rsid w:val="000228AA"/>
    <w:rsid w:val="00022DED"/>
    <w:rsid w:val="00023074"/>
    <w:rsid w:val="000238BE"/>
    <w:rsid w:val="0003047F"/>
    <w:rsid w:val="000308FE"/>
    <w:rsid w:val="000314D5"/>
    <w:rsid w:val="00031D04"/>
    <w:rsid w:val="000320B7"/>
    <w:rsid w:val="00032660"/>
    <w:rsid w:val="00033281"/>
    <w:rsid w:val="000354B8"/>
    <w:rsid w:val="00036D48"/>
    <w:rsid w:val="000370BF"/>
    <w:rsid w:val="00040B34"/>
    <w:rsid w:val="000411F4"/>
    <w:rsid w:val="00042B4A"/>
    <w:rsid w:val="00042F68"/>
    <w:rsid w:val="00043FA7"/>
    <w:rsid w:val="0004452E"/>
    <w:rsid w:val="0004496E"/>
    <w:rsid w:val="000471C7"/>
    <w:rsid w:val="000504C1"/>
    <w:rsid w:val="00050548"/>
    <w:rsid w:val="000508E5"/>
    <w:rsid w:val="00051126"/>
    <w:rsid w:val="00051C87"/>
    <w:rsid w:val="00052A8E"/>
    <w:rsid w:val="0005310C"/>
    <w:rsid w:val="00055D8F"/>
    <w:rsid w:val="00056E39"/>
    <w:rsid w:val="00056FB1"/>
    <w:rsid w:val="000574AF"/>
    <w:rsid w:val="000578CD"/>
    <w:rsid w:val="00057F72"/>
    <w:rsid w:val="000606C6"/>
    <w:rsid w:val="000613ED"/>
    <w:rsid w:val="000635D1"/>
    <w:rsid w:val="0006460B"/>
    <w:rsid w:val="00064A16"/>
    <w:rsid w:val="00064CE9"/>
    <w:rsid w:val="00065DA9"/>
    <w:rsid w:val="00066630"/>
    <w:rsid w:val="00066AB1"/>
    <w:rsid w:val="00066E05"/>
    <w:rsid w:val="000702EF"/>
    <w:rsid w:val="000710E1"/>
    <w:rsid w:val="00072092"/>
    <w:rsid w:val="00076399"/>
    <w:rsid w:val="00076A42"/>
    <w:rsid w:val="00081A63"/>
    <w:rsid w:val="00081B55"/>
    <w:rsid w:val="00082267"/>
    <w:rsid w:val="00082EB5"/>
    <w:rsid w:val="0008306B"/>
    <w:rsid w:val="00083756"/>
    <w:rsid w:val="00083CDA"/>
    <w:rsid w:val="00085723"/>
    <w:rsid w:val="00085BC9"/>
    <w:rsid w:val="0008752D"/>
    <w:rsid w:val="00090740"/>
    <w:rsid w:val="00090B1E"/>
    <w:rsid w:val="00090F25"/>
    <w:rsid w:val="00090F9B"/>
    <w:rsid w:val="00091785"/>
    <w:rsid w:val="0009184D"/>
    <w:rsid w:val="00093691"/>
    <w:rsid w:val="00093752"/>
    <w:rsid w:val="000962DC"/>
    <w:rsid w:val="000974CD"/>
    <w:rsid w:val="00097B4A"/>
    <w:rsid w:val="000A1467"/>
    <w:rsid w:val="000A282D"/>
    <w:rsid w:val="000A538F"/>
    <w:rsid w:val="000A6038"/>
    <w:rsid w:val="000A750A"/>
    <w:rsid w:val="000B1BF0"/>
    <w:rsid w:val="000B204E"/>
    <w:rsid w:val="000B2C4D"/>
    <w:rsid w:val="000B399E"/>
    <w:rsid w:val="000B3B08"/>
    <w:rsid w:val="000B43F5"/>
    <w:rsid w:val="000B5587"/>
    <w:rsid w:val="000B585E"/>
    <w:rsid w:val="000C1B05"/>
    <w:rsid w:val="000C36E9"/>
    <w:rsid w:val="000C3D32"/>
    <w:rsid w:val="000C3D48"/>
    <w:rsid w:val="000C4ACB"/>
    <w:rsid w:val="000C5099"/>
    <w:rsid w:val="000C6502"/>
    <w:rsid w:val="000C7FED"/>
    <w:rsid w:val="000D0953"/>
    <w:rsid w:val="000D227C"/>
    <w:rsid w:val="000D2786"/>
    <w:rsid w:val="000D2C5A"/>
    <w:rsid w:val="000D3E05"/>
    <w:rsid w:val="000D3E29"/>
    <w:rsid w:val="000D4319"/>
    <w:rsid w:val="000D4ADE"/>
    <w:rsid w:val="000D55B9"/>
    <w:rsid w:val="000D5A27"/>
    <w:rsid w:val="000D666C"/>
    <w:rsid w:val="000D6D86"/>
    <w:rsid w:val="000E02E1"/>
    <w:rsid w:val="000E21B3"/>
    <w:rsid w:val="000E28F0"/>
    <w:rsid w:val="000E2C06"/>
    <w:rsid w:val="000E3FB2"/>
    <w:rsid w:val="000E4342"/>
    <w:rsid w:val="000E44A7"/>
    <w:rsid w:val="000E47DD"/>
    <w:rsid w:val="000E598D"/>
    <w:rsid w:val="000E59DC"/>
    <w:rsid w:val="000E66B8"/>
    <w:rsid w:val="000E7781"/>
    <w:rsid w:val="000E7A8F"/>
    <w:rsid w:val="000F08BB"/>
    <w:rsid w:val="000F0DE2"/>
    <w:rsid w:val="000F1082"/>
    <w:rsid w:val="000F2504"/>
    <w:rsid w:val="000F2F4D"/>
    <w:rsid w:val="000F557F"/>
    <w:rsid w:val="000F55AF"/>
    <w:rsid w:val="00100083"/>
    <w:rsid w:val="001005AB"/>
    <w:rsid w:val="00100800"/>
    <w:rsid w:val="00100EDD"/>
    <w:rsid w:val="001012B2"/>
    <w:rsid w:val="001014CD"/>
    <w:rsid w:val="00101575"/>
    <w:rsid w:val="00101FB3"/>
    <w:rsid w:val="00102E00"/>
    <w:rsid w:val="00102ECD"/>
    <w:rsid w:val="00103711"/>
    <w:rsid w:val="00106DD2"/>
    <w:rsid w:val="00106E71"/>
    <w:rsid w:val="00107109"/>
    <w:rsid w:val="00110BB3"/>
    <w:rsid w:val="0011214D"/>
    <w:rsid w:val="00112E76"/>
    <w:rsid w:val="001139DB"/>
    <w:rsid w:val="001142A6"/>
    <w:rsid w:val="00114729"/>
    <w:rsid w:val="00114A9C"/>
    <w:rsid w:val="00115116"/>
    <w:rsid w:val="0011548E"/>
    <w:rsid w:val="001159A3"/>
    <w:rsid w:val="00115CCE"/>
    <w:rsid w:val="00115D32"/>
    <w:rsid w:val="00115F3A"/>
    <w:rsid w:val="00120182"/>
    <w:rsid w:val="00120B95"/>
    <w:rsid w:val="00120C7C"/>
    <w:rsid w:val="001210C5"/>
    <w:rsid w:val="00123456"/>
    <w:rsid w:val="0012377F"/>
    <w:rsid w:val="00124818"/>
    <w:rsid w:val="0012703B"/>
    <w:rsid w:val="00130C5C"/>
    <w:rsid w:val="0013220D"/>
    <w:rsid w:val="00132C67"/>
    <w:rsid w:val="00133390"/>
    <w:rsid w:val="001347DA"/>
    <w:rsid w:val="001349E7"/>
    <w:rsid w:val="00134D36"/>
    <w:rsid w:val="00135941"/>
    <w:rsid w:val="00135F77"/>
    <w:rsid w:val="00136402"/>
    <w:rsid w:val="0014094C"/>
    <w:rsid w:val="00141755"/>
    <w:rsid w:val="00141E3D"/>
    <w:rsid w:val="001426C1"/>
    <w:rsid w:val="00143869"/>
    <w:rsid w:val="00143C11"/>
    <w:rsid w:val="00144156"/>
    <w:rsid w:val="001466F0"/>
    <w:rsid w:val="001467D3"/>
    <w:rsid w:val="00147465"/>
    <w:rsid w:val="00151B08"/>
    <w:rsid w:val="001534F7"/>
    <w:rsid w:val="00153838"/>
    <w:rsid w:val="00153B63"/>
    <w:rsid w:val="001545FB"/>
    <w:rsid w:val="001551B4"/>
    <w:rsid w:val="001573EF"/>
    <w:rsid w:val="00157D12"/>
    <w:rsid w:val="00160A86"/>
    <w:rsid w:val="00161DC0"/>
    <w:rsid w:val="001636A3"/>
    <w:rsid w:val="001639D1"/>
    <w:rsid w:val="00165114"/>
    <w:rsid w:val="00165427"/>
    <w:rsid w:val="00167A7D"/>
    <w:rsid w:val="00171952"/>
    <w:rsid w:val="00171A19"/>
    <w:rsid w:val="00172274"/>
    <w:rsid w:val="00172AF6"/>
    <w:rsid w:val="001734D4"/>
    <w:rsid w:val="001737AF"/>
    <w:rsid w:val="00173C65"/>
    <w:rsid w:val="0017461E"/>
    <w:rsid w:val="00174B6D"/>
    <w:rsid w:val="001752FE"/>
    <w:rsid w:val="00175BFF"/>
    <w:rsid w:val="001763DB"/>
    <w:rsid w:val="001764A7"/>
    <w:rsid w:val="0017712C"/>
    <w:rsid w:val="001771D5"/>
    <w:rsid w:val="001771E7"/>
    <w:rsid w:val="0018027E"/>
    <w:rsid w:val="00181373"/>
    <w:rsid w:val="0018339E"/>
    <w:rsid w:val="001843C7"/>
    <w:rsid w:val="001850CF"/>
    <w:rsid w:val="00185166"/>
    <w:rsid w:val="001863BE"/>
    <w:rsid w:val="001876CC"/>
    <w:rsid w:val="001903BB"/>
    <w:rsid w:val="00192822"/>
    <w:rsid w:val="00193CA4"/>
    <w:rsid w:val="00193F4A"/>
    <w:rsid w:val="001954B9"/>
    <w:rsid w:val="0019742B"/>
    <w:rsid w:val="0019788E"/>
    <w:rsid w:val="00197C06"/>
    <w:rsid w:val="001A00CA"/>
    <w:rsid w:val="001A0490"/>
    <w:rsid w:val="001A05EC"/>
    <w:rsid w:val="001A106D"/>
    <w:rsid w:val="001A1831"/>
    <w:rsid w:val="001A3CE2"/>
    <w:rsid w:val="001A4522"/>
    <w:rsid w:val="001A52E1"/>
    <w:rsid w:val="001A54AE"/>
    <w:rsid w:val="001A5A77"/>
    <w:rsid w:val="001A7D1B"/>
    <w:rsid w:val="001B0394"/>
    <w:rsid w:val="001B25DF"/>
    <w:rsid w:val="001B2993"/>
    <w:rsid w:val="001B3444"/>
    <w:rsid w:val="001B3684"/>
    <w:rsid w:val="001B39B8"/>
    <w:rsid w:val="001B6CC0"/>
    <w:rsid w:val="001B6ED9"/>
    <w:rsid w:val="001B7159"/>
    <w:rsid w:val="001B7280"/>
    <w:rsid w:val="001B729C"/>
    <w:rsid w:val="001B7418"/>
    <w:rsid w:val="001B7B8B"/>
    <w:rsid w:val="001C0457"/>
    <w:rsid w:val="001C0673"/>
    <w:rsid w:val="001C1712"/>
    <w:rsid w:val="001C4053"/>
    <w:rsid w:val="001C5BCD"/>
    <w:rsid w:val="001D16B0"/>
    <w:rsid w:val="001D200D"/>
    <w:rsid w:val="001D24BD"/>
    <w:rsid w:val="001D2865"/>
    <w:rsid w:val="001D35E5"/>
    <w:rsid w:val="001D3BA7"/>
    <w:rsid w:val="001D71B2"/>
    <w:rsid w:val="001D77B3"/>
    <w:rsid w:val="001E048C"/>
    <w:rsid w:val="001E17E4"/>
    <w:rsid w:val="001E205C"/>
    <w:rsid w:val="001E3202"/>
    <w:rsid w:val="001E3C08"/>
    <w:rsid w:val="001E4A45"/>
    <w:rsid w:val="001E51E9"/>
    <w:rsid w:val="001E55E6"/>
    <w:rsid w:val="001E57B7"/>
    <w:rsid w:val="001E6F81"/>
    <w:rsid w:val="001F1021"/>
    <w:rsid w:val="001F1809"/>
    <w:rsid w:val="001F3631"/>
    <w:rsid w:val="001F3D8B"/>
    <w:rsid w:val="001F6226"/>
    <w:rsid w:val="0020002B"/>
    <w:rsid w:val="002005C9"/>
    <w:rsid w:val="00200C08"/>
    <w:rsid w:val="00202FFF"/>
    <w:rsid w:val="00204538"/>
    <w:rsid w:val="002051CE"/>
    <w:rsid w:val="00205A48"/>
    <w:rsid w:val="002105D2"/>
    <w:rsid w:val="00211414"/>
    <w:rsid w:val="00212280"/>
    <w:rsid w:val="00212BD0"/>
    <w:rsid w:val="00213373"/>
    <w:rsid w:val="00213402"/>
    <w:rsid w:val="002135C6"/>
    <w:rsid w:val="00213DB1"/>
    <w:rsid w:val="002158C3"/>
    <w:rsid w:val="002159D1"/>
    <w:rsid w:val="00216C9C"/>
    <w:rsid w:val="00216D5C"/>
    <w:rsid w:val="00216F38"/>
    <w:rsid w:val="002214F8"/>
    <w:rsid w:val="002225C5"/>
    <w:rsid w:val="00223354"/>
    <w:rsid w:val="00223B9C"/>
    <w:rsid w:val="00224D57"/>
    <w:rsid w:val="00224FBD"/>
    <w:rsid w:val="002260A1"/>
    <w:rsid w:val="00227139"/>
    <w:rsid w:val="0022762D"/>
    <w:rsid w:val="002277F7"/>
    <w:rsid w:val="0022B8D6"/>
    <w:rsid w:val="0023075E"/>
    <w:rsid w:val="0023150E"/>
    <w:rsid w:val="00232DA5"/>
    <w:rsid w:val="00234B71"/>
    <w:rsid w:val="00242542"/>
    <w:rsid w:val="002444C3"/>
    <w:rsid w:val="00245B8F"/>
    <w:rsid w:val="002460C0"/>
    <w:rsid w:val="00246129"/>
    <w:rsid w:val="00247885"/>
    <w:rsid w:val="0025102E"/>
    <w:rsid w:val="0025115D"/>
    <w:rsid w:val="00251C20"/>
    <w:rsid w:val="002520D7"/>
    <w:rsid w:val="0025416F"/>
    <w:rsid w:val="00254A4D"/>
    <w:rsid w:val="0025548E"/>
    <w:rsid w:val="0025662A"/>
    <w:rsid w:val="00257B29"/>
    <w:rsid w:val="0026036D"/>
    <w:rsid w:val="00261E52"/>
    <w:rsid w:val="00262D84"/>
    <w:rsid w:val="00263755"/>
    <w:rsid w:val="00263AC6"/>
    <w:rsid w:val="00264073"/>
    <w:rsid w:val="00264B9B"/>
    <w:rsid w:val="00265599"/>
    <w:rsid w:val="00265DF0"/>
    <w:rsid w:val="002667C7"/>
    <w:rsid w:val="00266A94"/>
    <w:rsid w:val="0026705A"/>
    <w:rsid w:val="00270305"/>
    <w:rsid w:val="00270CB0"/>
    <w:rsid w:val="0027219C"/>
    <w:rsid w:val="00273CC8"/>
    <w:rsid w:val="00274AD9"/>
    <w:rsid w:val="00274C8E"/>
    <w:rsid w:val="00275128"/>
    <w:rsid w:val="00275F66"/>
    <w:rsid w:val="00280C8A"/>
    <w:rsid w:val="0028145F"/>
    <w:rsid w:val="00282980"/>
    <w:rsid w:val="002836E8"/>
    <w:rsid w:val="002839FB"/>
    <w:rsid w:val="002849F8"/>
    <w:rsid w:val="00285B32"/>
    <w:rsid w:val="002861E2"/>
    <w:rsid w:val="0028675D"/>
    <w:rsid w:val="0028726D"/>
    <w:rsid w:val="002874DB"/>
    <w:rsid w:val="00287EE1"/>
    <w:rsid w:val="00287F3C"/>
    <w:rsid w:val="00287F99"/>
    <w:rsid w:val="00290D55"/>
    <w:rsid w:val="002928A6"/>
    <w:rsid w:val="002932F3"/>
    <w:rsid w:val="0029476C"/>
    <w:rsid w:val="00296EED"/>
    <w:rsid w:val="0029767E"/>
    <w:rsid w:val="002979A6"/>
    <w:rsid w:val="002A1AC3"/>
    <w:rsid w:val="002A2F3A"/>
    <w:rsid w:val="002A364B"/>
    <w:rsid w:val="002A4D88"/>
    <w:rsid w:val="002A5057"/>
    <w:rsid w:val="002A5DE1"/>
    <w:rsid w:val="002A6324"/>
    <w:rsid w:val="002A6B6D"/>
    <w:rsid w:val="002A7969"/>
    <w:rsid w:val="002B15C1"/>
    <w:rsid w:val="002B1C75"/>
    <w:rsid w:val="002B2536"/>
    <w:rsid w:val="002B2981"/>
    <w:rsid w:val="002B3575"/>
    <w:rsid w:val="002B3DAE"/>
    <w:rsid w:val="002B439C"/>
    <w:rsid w:val="002B4541"/>
    <w:rsid w:val="002B52D9"/>
    <w:rsid w:val="002B54EF"/>
    <w:rsid w:val="002B591E"/>
    <w:rsid w:val="002B6923"/>
    <w:rsid w:val="002B70F6"/>
    <w:rsid w:val="002B71EA"/>
    <w:rsid w:val="002C0213"/>
    <w:rsid w:val="002C1D1B"/>
    <w:rsid w:val="002C22C1"/>
    <w:rsid w:val="002C44E4"/>
    <w:rsid w:val="002C4AF3"/>
    <w:rsid w:val="002C5F88"/>
    <w:rsid w:val="002C7835"/>
    <w:rsid w:val="002D1D8E"/>
    <w:rsid w:val="002D3747"/>
    <w:rsid w:val="002D3D47"/>
    <w:rsid w:val="002D5814"/>
    <w:rsid w:val="002D5C45"/>
    <w:rsid w:val="002E1B73"/>
    <w:rsid w:val="002E2B8B"/>
    <w:rsid w:val="002E2D3A"/>
    <w:rsid w:val="002E337D"/>
    <w:rsid w:val="002E51D7"/>
    <w:rsid w:val="002E5766"/>
    <w:rsid w:val="002E5DBF"/>
    <w:rsid w:val="002E68E2"/>
    <w:rsid w:val="002E79D8"/>
    <w:rsid w:val="002F056A"/>
    <w:rsid w:val="002F0AE3"/>
    <w:rsid w:val="002F3B4C"/>
    <w:rsid w:val="002F4B82"/>
    <w:rsid w:val="002F59AA"/>
    <w:rsid w:val="002F5BC0"/>
    <w:rsid w:val="002F717F"/>
    <w:rsid w:val="002F78AB"/>
    <w:rsid w:val="002F7F00"/>
    <w:rsid w:val="002F7FD4"/>
    <w:rsid w:val="00300B83"/>
    <w:rsid w:val="00300D08"/>
    <w:rsid w:val="003020B0"/>
    <w:rsid w:val="00302B11"/>
    <w:rsid w:val="003042AF"/>
    <w:rsid w:val="00305B77"/>
    <w:rsid w:val="003062D6"/>
    <w:rsid w:val="00306766"/>
    <w:rsid w:val="00307A73"/>
    <w:rsid w:val="00307EB8"/>
    <w:rsid w:val="0031011D"/>
    <w:rsid w:val="003127B9"/>
    <w:rsid w:val="00313812"/>
    <w:rsid w:val="0031694C"/>
    <w:rsid w:val="00317A98"/>
    <w:rsid w:val="0032208C"/>
    <w:rsid w:val="00322295"/>
    <w:rsid w:val="00323D66"/>
    <w:rsid w:val="00327AD1"/>
    <w:rsid w:val="00327E6F"/>
    <w:rsid w:val="0033045F"/>
    <w:rsid w:val="003305C1"/>
    <w:rsid w:val="003314C0"/>
    <w:rsid w:val="00331A4E"/>
    <w:rsid w:val="00334E26"/>
    <w:rsid w:val="00335168"/>
    <w:rsid w:val="00335BEC"/>
    <w:rsid w:val="00337E56"/>
    <w:rsid w:val="00340F0B"/>
    <w:rsid w:val="003425BA"/>
    <w:rsid w:val="00342DC9"/>
    <w:rsid w:val="00345F50"/>
    <w:rsid w:val="0034688D"/>
    <w:rsid w:val="0034799F"/>
    <w:rsid w:val="00350B18"/>
    <w:rsid w:val="00351A04"/>
    <w:rsid w:val="003523D6"/>
    <w:rsid w:val="00353898"/>
    <w:rsid w:val="00353C2B"/>
    <w:rsid w:val="00353D50"/>
    <w:rsid w:val="00356802"/>
    <w:rsid w:val="00356A19"/>
    <w:rsid w:val="00360B7B"/>
    <w:rsid w:val="00360CCE"/>
    <w:rsid w:val="00361D6A"/>
    <w:rsid w:val="00361E59"/>
    <w:rsid w:val="00362B06"/>
    <w:rsid w:val="00362C0E"/>
    <w:rsid w:val="003634ED"/>
    <w:rsid w:val="00363A6A"/>
    <w:rsid w:val="00366E48"/>
    <w:rsid w:val="00372C10"/>
    <w:rsid w:val="0037374E"/>
    <w:rsid w:val="00374383"/>
    <w:rsid w:val="003751B3"/>
    <w:rsid w:val="003775E3"/>
    <w:rsid w:val="0037788A"/>
    <w:rsid w:val="0038024C"/>
    <w:rsid w:val="0038452C"/>
    <w:rsid w:val="00384960"/>
    <w:rsid w:val="00385FCE"/>
    <w:rsid w:val="003911DB"/>
    <w:rsid w:val="003933E6"/>
    <w:rsid w:val="00393EA5"/>
    <w:rsid w:val="00393F79"/>
    <w:rsid w:val="00395B61"/>
    <w:rsid w:val="00397887"/>
    <w:rsid w:val="003A10AD"/>
    <w:rsid w:val="003A2F2E"/>
    <w:rsid w:val="003A4A55"/>
    <w:rsid w:val="003A572E"/>
    <w:rsid w:val="003A585F"/>
    <w:rsid w:val="003A58C1"/>
    <w:rsid w:val="003A5966"/>
    <w:rsid w:val="003A5D18"/>
    <w:rsid w:val="003A60A5"/>
    <w:rsid w:val="003B079A"/>
    <w:rsid w:val="003B1BA7"/>
    <w:rsid w:val="003B26B2"/>
    <w:rsid w:val="003B3473"/>
    <w:rsid w:val="003B35FF"/>
    <w:rsid w:val="003B3AB6"/>
    <w:rsid w:val="003B43F1"/>
    <w:rsid w:val="003B4B56"/>
    <w:rsid w:val="003B4C22"/>
    <w:rsid w:val="003B530F"/>
    <w:rsid w:val="003B54D2"/>
    <w:rsid w:val="003C2669"/>
    <w:rsid w:val="003C2F69"/>
    <w:rsid w:val="003C2FF0"/>
    <w:rsid w:val="003C3413"/>
    <w:rsid w:val="003C3B1A"/>
    <w:rsid w:val="003C4CE9"/>
    <w:rsid w:val="003C4CFB"/>
    <w:rsid w:val="003C5D05"/>
    <w:rsid w:val="003C6A86"/>
    <w:rsid w:val="003C7838"/>
    <w:rsid w:val="003D0FD3"/>
    <w:rsid w:val="003D232D"/>
    <w:rsid w:val="003D314D"/>
    <w:rsid w:val="003D3AF8"/>
    <w:rsid w:val="003D3CFC"/>
    <w:rsid w:val="003D5183"/>
    <w:rsid w:val="003D57BA"/>
    <w:rsid w:val="003D5E7C"/>
    <w:rsid w:val="003D6488"/>
    <w:rsid w:val="003D6881"/>
    <w:rsid w:val="003D7050"/>
    <w:rsid w:val="003E1C55"/>
    <w:rsid w:val="003E1FAF"/>
    <w:rsid w:val="003E27F7"/>
    <w:rsid w:val="003E28E9"/>
    <w:rsid w:val="003E36A5"/>
    <w:rsid w:val="003E3E05"/>
    <w:rsid w:val="003E56AA"/>
    <w:rsid w:val="003E5904"/>
    <w:rsid w:val="003E6265"/>
    <w:rsid w:val="003E658C"/>
    <w:rsid w:val="003E669A"/>
    <w:rsid w:val="003E73E7"/>
    <w:rsid w:val="003E7F22"/>
    <w:rsid w:val="003F043A"/>
    <w:rsid w:val="003F1D99"/>
    <w:rsid w:val="003F226E"/>
    <w:rsid w:val="003F34A9"/>
    <w:rsid w:val="003F3B5C"/>
    <w:rsid w:val="003F5F7E"/>
    <w:rsid w:val="003F78BB"/>
    <w:rsid w:val="004014EC"/>
    <w:rsid w:val="00401743"/>
    <w:rsid w:val="004027D3"/>
    <w:rsid w:val="00402D76"/>
    <w:rsid w:val="00403D2D"/>
    <w:rsid w:val="00405607"/>
    <w:rsid w:val="00406355"/>
    <w:rsid w:val="00410345"/>
    <w:rsid w:val="0041124C"/>
    <w:rsid w:val="004116E8"/>
    <w:rsid w:val="00411E6B"/>
    <w:rsid w:val="0041205C"/>
    <w:rsid w:val="004155A0"/>
    <w:rsid w:val="004155C3"/>
    <w:rsid w:val="00415D85"/>
    <w:rsid w:val="00416432"/>
    <w:rsid w:val="0042029D"/>
    <w:rsid w:val="0042043C"/>
    <w:rsid w:val="00420C79"/>
    <w:rsid w:val="0042100B"/>
    <w:rsid w:val="00422D8F"/>
    <w:rsid w:val="00423D65"/>
    <w:rsid w:val="00423EB6"/>
    <w:rsid w:val="004243A7"/>
    <w:rsid w:val="00424497"/>
    <w:rsid w:val="00425365"/>
    <w:rsid w:val="004274B4"/>
    <w:rsid w:val="0043222C"/>
    <w:rsid w:val="00432C70"/>
    <w:rsid w:val="004332C3"/>
    <w:rsid w:val="0043424C"/>
    <w:rsid w:val="00434C96"/>
    <w:rsid w:val="004351D2"/>
    <w:rsid w:val="004355AC"/>
    <w:rsid w:val="00436FF6"/>
    <w:rsid w:val="004401F7"/>
    <w:rsid w:val="00441DFB"/>
    <w:rsid w:val="00441E46"/>
    <w:rsid w:val="004430AE"/>
    <w:rsid w:val="00443FCE"/>
    <w:rsid w:val="00444122"/>
    <w:rsid w:val="00445B96"/>
    <w:rsid w:val="00447DCC"/>
    <w:rsid w:val="00450A30"/>
    <w:rsid w:val="00450E61"/>
    <w:rsid w:val="004511E4"/>
    <w:rsid w:val="00451FB5"/>
    <w:rsid w:val="00453D07"/>
    <w:rsid w:val="00454BE5"/>
    <w:rsid w:val="00454E61"/>
    <w:rsid w:val="0046058C"/>
    <w:rsid w:val="00460EE8"/>
    <w:rsid w:val="0046127D"/>
    <w:rsid w:val="00461597"/>
    <w:rsid w:val="004618C6"/>
    <w:rsid w:val="0046266D"/>
    <w:rsid w:val="004632A2"/>
    <w:rsid w:val="00463637"/>
    <w:rsid w:val="0046380D"/>
    <w:rsid w:val="004650EC"/>
    <w:rsid w:val="0046632E"/>
    <w:rsid w:val="0046710D"/>
    <w:rsid w:val="00467C9F"/>
    <w:rsid w:val="004710B4"/>
    <w:rsid w:val="00471349"/>
    <w:rsid w:val="00472892"/>
    <w:rsid w:val="00472F7F"/>
    <w:rsid w:val="00473F0D"/>
    <w:rsid w:val="00474F95"/>
    <w:rsid w:val="00475A50"/>
    <w:rsid w:val="004764F2"/>
    <w:rsid w:val="004800B6"/>
    <w:rsid w:val="004800E5"/>
    <w:rsid w:val="00480B3B"/>
    <w:rsid w:val="00483A8F"/>
    <w:rsid w:val="00484E84"/>
    <w:rsid w:val="004858D0"/>
    <w:rsid w:val="00485E92"/>
    <w:rsid w:val="004906FD"/>
    <w:rsid w:val="00490710"/>
    <w:rsid w:val="004908DC"/>
    <w:rsid w:val="00490C1E"/>
    <w:rsid w:val="00494796"/>
    <w:rsid w:val="00494A8C"/>
    <w:rsid w:val="00494EA5"/>
    <w:rsid w:val="00497C37"/>
    <w:rsid w:val="004A0FDC"/>
    <w:rsid w:val="004A1284"/>
    <w:rsid w:val="004A19C2"/>
    <w:rsid w:val="004A32CA"/>
    <w:rsid w:val="004A47F9"/>
    <w:rsid w:val="004A62E6"/>
    <w:rsid w:val="004B2E72"/>
    <w:rsid w:val="004B36FC"/>
    <w:rsid w:val="004B4BE2"/>
    <w:rsid w:val="004B66F4"/>
    <w:rsid w:val="004B69E8"/>
    <w:rsid w:val="004B77B3"/>
    <w:rsid w:val="004B7D3D"/>
    <w:rsid w:val="004C0C56"/>
    <w:rsid w:val="004C0D7D"/>
    <w:rsid w:val="004C237F"/>
    <w:rsid w:val="004C2AD2"/>
    <w:rsid w:val="004C523D"/>
    <w:rsid w:val="004C69E6"/>
    <w:rsid w:val="004D1E3B"/>
    <w:rsid w:val="004D2C69"/>
    <w:rsid w:val="004D3EBF"/>
    <w:rsid w:val="004D4016"/>
    <w:rsid w:val="004D4F38"/>
    <w:rsid w:val="004D5ADD"/>
    <w:rsid w:val="004D69F4"/>
    <w:rsid w:val="004D7225"/>
    <w:rsid w:val="004E0C16"/>
    <w:rsid w:val="004E1295"/>
    <w:rsid w:val="004E21EB"/>
    <w:rsid w:val="004E3EB3"/>
    <w:rsid w:val="004E5A5A"/>
    <w:rsid w:val="004E6E33"/>
    <w:rsid w:val="004F55E3"/>
    <w:rsid w:val="004F580A"/>
    <w:rsid w:val="004F7EAB"/>
    <w:rsid w:val="005016E2"/>
    <w:rsid w:val="00502B85"/>
    <w:rsid w:val="005041DD"/>
    <w:rsid w:val="00504A1D"/>
    <w:rsid w:val="00506474"/>
    <w:rsid w:val="00507616"/>
    <w:rsid w:val="00507F61"/>
    <w:rsid w:val="0051215C"/>
    <w:rsid w:val="0051313A"/>
    <w:rsid w:val="005131F1"/>
    <w:rsid w:val="005138F4"/>
    <w:rsid w:val="00513A01"/>
    <w:rsid w:val="00513F59"/>
    <w:rsid w:val="00517ED8"/>
    <w:rsid w:val="005227E4"/>
    <w:rsid w:val="00522CB9"/>
    <w:rsid w:val="0052377E"/>
    <w:rsid w:val="00523EBD"/>
    <w:rsid w:val="0052455F"/>
    <w:rsid w:val="005251AF"/>
    <w:rsid w:val="00526198"/>
    <w:rsid w:val="00526286"/>
    <w:rsid w:val="00526A7D"/>
    <w:rsid w:val="00527C0F"/>
    <w:rsid w:val="00527DBE"/>
    <w:rsid w:val="005300C2"/>
    <w:rsid w:val="00530EB5"/>
    <w:rsid w:val="00531848"/>
    <w:rsid w:val="00531D74"/>
    <w:rsid w:val="00533091"/>
    <w:rsid w:val="00533A0D"/>
    <w:rsid w:val="0053592C"/>
    <w:rsid w:val="00536082"/>
    <w:rsid w:val="005364E0"/>
    <w:rsid w:val="0053654C"/>
    <w:rsid w:val="005367A2"/>
    <w:rsid w:val="00536DE8"/>
    <w:rsid w:val="00537033"/>
    <w:rsid w:val="005372C8"/>
    <w:rsid w:val="00537D43"/>
    <w:rsid w:val="00537D80"/>
    <w:rsid w:val="00540C59"/>
    <w:rsid w:val="0054347E"/>
    <w:rsid w:val="00545FFA"/>
    <w:rsid w:val="0054687F"/>
    <w:rsid w:val="0054699A"/>
    <w:rsid w:val="00547124"/>
    <w:rsid w:val="005500B9"/>
    <w:rsid w:val="00550627"/>
    <w:rsid w:val="00551B0F"/>
    <w:rsid w:val="00551F8C"/>
    <w:rsid w:val="00552743"/>
    <w:rsid w:val="00553533"/>
    <w:rsid w:val="00553E2A"/>
    <w:rsid w:val="00554381"/>
    <w:rsid w:val="00554655"/>
    <w:rsid w:val="00555D1C"/>
    <w:rsid w:val="00556B8D"/>
    <w:rsid w:val="00556D61"/>
    <w:rsid w:val="005570C8"/>
    <w:rsid w:val="00560B6E"/>
    <w:rsid w:val="005611C9"/>
    <w:rsid w:val="005621BE"/>
    <w:rsid w:val="00562789"/>
    <w:rsid w:val="00564D6F"/>
    <w:rsid w:val="00564FB2"/>
    <w:rsid w:val="005668FF"/>
    <w:rsid w:val="00566FDE"/>
    <w:rsid w:val="0056D300"/>
    <w:rsid w:val="00570002"/>
    <w:rsid w:val="00570195"/>
    <w:rsid w:val="005715F4"/>
    <w:rsid w:val="0057458B"/>
    <w:rsid w:val="00581A4B"/>
    <w:rsid w:val="00582451"/>
    <w:rsid w:val="00583CE1"/>
    <w:rsid w:val="00583F8E"/>
    <w:rsid w:val="005844DB"/>
    <w:rsid w:val="00585232"/>
    <w:rsid w:val="0058716E"/>
    <w:rsid w:val="0058769C"/>
    <w:rsid w:val="00587C04"/>
    <w:rsid w:val="00590FFD"/>
    <w:rsid w:val="00591D21"/>
    <w:rsid w:val="00594620"/>
    <w:rsid w:val="005A0A26"/>
    <w:rsid w:val="005A19BC"/>
    <w:rsid w:val="005A1FC1"/>
    <w:rsid w:val="005A3183"/>
    <w:rsid w:val="005A4483"/>
    <w:rsid w:val="005A4B5F"/>
    <w:rsid w:val="005A59C8"/>
    <w:rsid w:val="005A5D26"/>
    <w:rsid w:val="005A6D58"/>
    <w:rsid w:val="005A7F4C"/>
    <w:rsid w:val="005B06F0"/>
    <w:rsid w:val="005B1810"/>
    <w:rsid w:val="005B2388"/>
    <w:rsid w:val="005B29B9"/>
    <w:rsid w:val="005B3B7B"/>
    <w:rsid w:val="005B3D00"/>
    <w:rsid w:val="005B3F3E"/>
    <w:rsid w:val="005B4AB4"/>
    <w:rsid w:val="005B6783"/>
    <w:rsid w:val="005B6C8B"/>
    <w:rsid w:val="005B745A"/>
    <w:rsid w:val="005C03FA"/>
    <w:rsid w:val="005C0DF2"/>
    <w:rsid w:val="005C22F7"/>
    <w:rsid w:val="005C2BC1"/>
    <w:rsid w:val="005C2DDB"/>
    <w:rsid w:val="005C3389"/>
    <w:rsid w:val="005C592A"/>
    <w:rsid w:val="005C762C"/>
    <w:rsid w:val="005D3C1A"/>
    <w:rsid w:val="005D3C29"/>
    <w:rsid w:val="005D4C83"/>
    <w:rsid w:val="005D59DB"/>
    <w:rsid w:val="005D5D74"/>
    <w:rsid w:val="005D6018"/>
    <w:rsid w:val="005D7C68"/>
    <w:rsid w:val="005E0BD6"/>
    <w:rsid w:val="005E0ED8"/>
    <w:rsid w:val="005E3CC8"/>
    <w:rsid w:val="005E4A94"/>
    <w:rsid w:val="005E5D6B"/>
    <w:rsid w:val="005E6178"/>
    <w:rsid w:val="005E622F"/>
    <w:rsid w:val="005F0740"/>
    <w:rsid w:val="005F31E1"/>
    <w:rsid w:val="005F3C03"/>
    <w:rsid w:val="005F4888"/>
    <w:rsid w:val="005F508A"/>
    <w:rsid w:val="005F6043"/>
    <w:rsid w:val="005F674B"/>
    <w:rsid w:val="005F6EEC"/>
    <w:rsid w:val="0060005A"/>
    <w:rsid w:val="00601A24"/>
    <w:rsid w:val="00601E14"/>
    <w:rsid w:val="006033EC"/>
    <w:rsid w:val="006036D2"/>
    <w:rsid w:val="0060475B"/>
    <w:rsid w:val="00604DD8"/>
    <w:rsid w:val="00606522"/>
    <w:rsid w:val="00606ECB"/>
    <w:rsid w:val="006070D7"/>
    <w:rsid w:val="00610DB2"/>
    <w:rsid w:val="00611165"/>
    <w:rsid w:val="00611402"/>
    <w:rsid w:val="006128EC"/>
    <w:rsid w:val="00612CAC"/>
    <w:rsid w:val="00614053"/>
    <w:rsid w:val="0061582C"/>
    <w:rsid w:val="00615C22"/>
    <w:rsid w:val="00616C72"/>
    <w:rsid w:val="0062008E"/>
    <w:rsid w:val="006207A2"/>
    <w:rsid w:val="00621101"/>
    <w:rsid w:val="00621454"/>
    <w:rsid w:val="006228C0"/>
    <w:rsid w:val="00626488"/>
    <w:rsid w:val="0063033A"/>
    <w:rsid w:val="0063035C"/>
    <w:rsid w:val="00630824"/>
    <w:rsid w:val="006317E8"/>
    <w:rsid w:val="006325C2"/>
    <w:rsid w:val="00634456"/>
    <w:rsid w:val="0063474D"/>
    <w:rsid w:val="006349EA"/>
    <w:rsid w:val="006351C9"/>
    <w:rsid w:val="00635526"/>
    <w:rsid w:val="00635715"/>
    <w:rsid w:val="00637500"/>
    <w:rsid w:val="00640FFE"/>
    <w:rsid w:val="006417B1"/>
    <w:rsid w:val="006418B9"/>
    <w:rsid w:val="00644232"/>
    <w:rsid w:val="00645320"/>
    <w:rsid w:val="00645662"/>
    <w:rsid w:val="00645FF0"/>
    <w:rsid w:val="006512CD"/>
    <w:rsid w:val="006514CF"/>
    <w:rsid w:val="00654F4D"/>
    <w:rsid w:val="00656F7B"/>
    <w:rsid w:val="006602BC"/>
    <w:rsid w:val="0066117F"/>
    <w:rsid w:val="006619CC"/>
    <w:rsid w:val="00661AAC"/>
    <w:rsid w:val="00661BB4"/>
    <w:rsid w:val="00662469"/>
    <w:rsid w:val="0066261B"/>
    <w:rsid w:val="00662F6E"/>
    <w:rsid w:val="0066345C"/>
    <w:rsid w:val="0066505F"/>
    <w:rsid w:val="0066571A"/>
    <w:rsid w:val="00667BDE"/>
    <w:rsid w:val="006723CD"/>
    <w:rsid w:val="00672E4A"/>
    <w:rsid w:val="006735C8"/>
    <w:rsid w:val="00676BAA"/>
    <w:rsid w:val="00676DC7"/>
    <w:rsid w:val="00676FCC"/>
    <w:rsid w:val="006778AB"/>
    <w:rsid w:val="006807E5"/>
    <w:rsid w:val="00680F1A"/>
    <w:rsid w:val="006817CF"/>
    <w:rsid w:val="0068232F"/>
    <w:rsid w:val="0068493E"/>
    <w:rsid w:val="00684EDE"/>
    <w:rsid w:val="00685205"/>
    <w:rsid w:val="00685877"/>
    <w:rsid w:val="00685B0B"/>
    <w:rsid w:val="00686DE2"/>
    <w:rsid w:val="0069000D"/>
    <w:rsid w:val="006909F7"/>
    <w:rsid w:val="006938C8"/>
    <w:rsid w:val="0069552B"/>
    <w:rsid w:val="00696922"/>
    <w:rsid w:val="00697DDC"/>
    <w:rsid w:val="006A310B"/>
    <w:rsid w:val="006A33AF"/>
    <w:rsid w:val="006A61C4"/>
    <w:rsid w:val="006A6EA4"/>
    <w:rsid w:val="006A6ECA"/>
    <w:rsid w:val="006A7B74"/>
    <w:rsid w:val="006B099B"/>
    <w:rsid w:val="006B0A2B"/>
    <w:rsid w:val="006B0E39"/>
    <w:rsid w:val="006B0EC9"/>
    <w:rsid w:val="006B2AB6"/>
    <w:rsid w:val="006B2AD6"/>
    <w:rsid w:val="006B2EBB"/>
    <w:rsid w:val="006B2F36"/>
    <w:rsid w:val="006B318B"/>
    <w:rsid w:val="006B42EC"/>
    <w:rsid w:val="006B45D2"/>
    <w:rsid w:val="006B470D"/>
    <w:rsid w:val="006B4C6C"/>
    <w:rsid w:val="006B587C"/>
    <w:rsid w:val="006B6B45"/>
    <w:rsid w:val="006C1568"/>
    <w:rsid w:val="006C310E"/>
    <w:rsid w:val="006C4936"/>
    <w:rsid w:val="006C4989"/>
    <w:rsid w:val="006C769A"/>
    <w:rsid w:val="006D0D06"/>
    <w:rsid w:val="006D1051"/>
    <w:rsid w:val="006D109E"/>
    <w:rsid w:val="006D1462"/>
    <w:rsid w:val="006D18EC"/>
    <w:rsid w:val="006D23CF"/>
    <w:rsid w:val="006D5E61"/>
    <w:rsid w:val="006D6C67"/>
    <w:rsid w:val="006E00EF"/>
    <w:rsid w:val="006E07A4"/>
    <w:rsid w:val="006E12A8"/>
    <w:rsid w:val="006E150A"/>
    <w:rsid w:val="006E2886"/>
    <w:rsid w:val="006E3AB4"/>
    <w:rsid w:val="006E3E3A"/>
    <w:rsid w:val="006E5795"/>
    <w:rsid w:val="006E5A63"/>
    <w:rsid w:val="006E6B01"/>
    <w:rsid w:val="006E794C"/>
    <w:rsid w:val="006F07FF"/>
    <w:rsid w:val="006F2999"/>
    <w:rsid w:val="006F33E2"/>
    <w:rsid w:val="006F4169"/>
    <w:rsid w:val="006F7C10"/>
    <w:rsid w:val="00701386"/>
    <w:rsid w:val="00701696"/>
    <w:rsid w:val="007016D7"/>
    <w:rsid w:val="007017FD"/>
    <w:rsid w:val="007029D6"/>
    <w:rsid w:val="007041AA"/>
    <w:rsid w:val="00705836"/>
    <w:rsid w:val="00706561"/>
    <w:rsid w:val="00706AF1"/>
    <w:rsid w:val="00706CD7"/>
    <w:rsid w:val="0070777E"/>
    <w:rsid w:val="007101B7"/>
    <w:rsid w:val="00711702"/>
    <w:rsid w:val="0071218C"/>
    <w:rsid w:val="007156F6"/>
    <w:rsid w:val="0071656F"/>
    <w:rsid w:val="007223BE"/>
    <w:rsid w:val="007223FE"/>
    <w:rsid w:val="00722B8A"/>
    <w:rsid w:val="00722C52"/>
    <w:rsid w:val="0072723E"/>
    <w:rsid w:val="007300B5"/>
    <w:rsid w:val="0073062D"/>
    <w:rsid w:val="00732063"/>
    <w:rsid w:val="00732586"/>
    <w:rsid w:val="007333BA"/>
    <w:rsid w:val="00733C2A"/>
    <w:rsid w:val="00733E67"/>
    <w:rsid w:val="00734EE5"/>
    <w:rsid w:val="0073550B"/>
    <w:rsid w:val="0073578C"/>
    <w:rsid w:val="00735ED5"/>
    <w:rsid w:val="00737D4E"/>
    <w:rsid w:val="00740E1C"/>
    <w:rsid w:val="007413A3"/>
    <w:rsid w:val="007417FA"/>
    <w:rsid w:val="00741A70"/>
    <w:rsid w:val="00743DA6"/>
    <w:rsid w:val="00744F80"/>
    <w:rsid w:val="007451E3"/>
    <w:rsid w:val="00745E23"/>
    <w:rsid w:val="00746216"/>
    <w:rsid w:val="00746DE7"/>
    <w:rsid w:val="00746F58"/>
    <w:rsid w:val="007501E9"/>
    <w:rsid w:val="00750F38"/>
    <w:rsid w:val="007510AB"/>
    <w:rsid w:val="007519B2"/>
    <w:rsid w:val="007524FF"/>
    <w:rsid w:val="00752D8C"/>
    <w:rsid w:val="00752F1E"/>
    <w:rsid w:val="00753DBD"/>
    <w:rsid w:val="007553E5"/>
    <w:rsid w:val="00755D11"/>
    <w:rsid w:val="00756967"/>
    <w:rsid w:val="00756B11"/>
    <w:rsid w:val="00757C2E"/>
    <w:rsid w:val="00757DEF"/>
    <w:rsid w:val="00760BAD"/>
    <w:rsid w:val="0076102D"/>
    <w:rsid w:val="00761150"/>
    <w:rsid w:val="00761A0E"/>
    <w:rsid w:val="007624BB"/>
    <w:rsid w:val="00762A9A"/>
    <w:rsid w:val="0076514E"/>
    <w:rsid w:val="007676E5"/>
    <w:rsid w:val="00767740"/>
    <w:rsid w:val="00770AF3"/>
    <w:rsid w:val="007713D3"/>
    <w:rsid w:val="007726CD"/>
    <w:rsid w:val="007730B2"/>
    <w:rsid w:val="007730EE"/>
    <w:rsid w:val="00773A57"/>
    <w:rsid w:val="00773BCC"/>
    <w:rsid w:val="0077441A"/>
    <w:rsid w:val="0077449A"/>
    <w:rsid w:val="00774A24"/>
    <w:rsid w:val="00774F15"/>
    <w:rsid w:val="007753F7"/>
    <w:rsid w:val="007765B0"/>
    <w:rsid w:val="00776BC8"/>
    <w:rsid w:val="00781DEE"/>
    <w:rsid w:val="0079123E"/>
    <w:rsid w:val="0079400F"/>
    <w:rsid w:val="007947A7"/>
    <w:rsid w:val="0079693A"/>
    <w:rsid w:val="007977AD"/>
    <w:rsid w:val="007A1665"/>
    <w:rsid w:val="007A1844"/>
    <w:rsid w:val="007A2A8A"/>
    <w:rsid w:val="007A2EB6"/>
    <w:rsid w:val="007A3A48"/>
    <w:rsid w:val="007A4639"/>
    <w:rsid w:val="007A73F1"/>
    <w:rsid w:val="007A763E"/>
    <w:rsid w:val="007A79AE"/>
    <w:rsid w:val="007B0A39"/>
    <w:rsid w:val="007B3A67"/>
    <w:rsid w:val="007B471D"/>
    <w:rsid w:val="007B526D"/>
    <w:rsid w:val="007C1EB6"/>
    <w:rsid w:val="007C34CF"/>
    <w:rsid w:val="007C3CA8"/>
    <w:rsid w:val="007C43DD"/>
    <w:rsid w:val="007C4A5A"/>
    <w:rsid w:val="007C4CE4"/>
    <w:rsid w:val="007C5803"/>
    <w:rsid w:val="007C6219"/>
    <w:rsid w:val="007C6690"/>
    <w:rsid w:val="007C6BA7"/>
    <w:rsid w:val="007D0936"/>
    <w:rsid w:val="007D1D08"/>
    <w:rsid w:val="007D534E"/>
    <w:rsid w:val="007D6DD6"/>
    <w:rsid w:val="007E07BE"/>
    <w:rsid w:val="007E29A8"/>
    <w:rsid w:val="007E3A33"/>
    <w:rsid w:val="007E5C86"/>
    <w:rsid w:val="007E7172"/>
    <w:rsid w:val="007E720D"/>
    <w:rsid w:val="007E7707"/>
    <w:rsid w:val="007F04CB"/>
    <w:rsid w:val="007F102A"/>
    <w:rsid w:val="007F1D1F"/>
    <w:rsid w:val="007F2A3A"/>
    <w:rsid w:val="007F391A"/>
    <w:rsid w:val="007F4C8F"/>
    <w:rsid w:val="007F5472"/>
    <w:rsid w:val="007F6281"/>
    <w:rsid w:val="007F6A21"/>
    <w:rsid w:val="007F6D94"/>
    <w:rsid w:val="007F708C"/>
    <w:rsid w:val="007F7874"/>
    <w:rsid w:val="008004AB"/>
    <w:rsid w:val="00800E8F"/>
    <w:rsid w:val="00806171"/>
    <w:rsid w:val="00807585"/>
    <w:rsid w:val="008103EF"/>
    <w:rsid w:val="008107E2"/>
    <w:rsid w:val="008119DB"/>
    <w:rsid w:val="00811EE3"/>
    <w:rsid w:val="00812299"/>
    <w:rsid w:val="00812383"/>
    <w:rsid w:val="00813F6B"/>
    <w:rsid w:val="00814D7B"/>
    <w:rsid w:val="0081584C"/>
    <w:rsid w:val="0081610B"/>
    <w:rsid w:val="008168D5"/>
    <w:rsid w:val="00816D68"/>
    <w:rsid w:val="00816FE0"/>
    <w:rsid w:val="008211F3"/>
    <w:rsid w:val="00821393"/>
    <w:rsid w:val="008228E9"/>
    <w:rsid w:val="00822AB2"/>
    <w:rsid w:val="00822F8B"/>
    <w:rsid w:val="00824F32"/>
    <w:rsid w:val="008250C8"/>
    <w:rsid w:val="00825B1F"/>
    <w:rsid w:val="00825C27"/>
    <w:rsid w:val="008261C1"/>
    <w:rsid w:val="00826584"/>
    <w:rsid w:val="00826694"/>
    <w:rsid w:val="008301C3"/>
    <w:rsid w:val="0083085A"/>
    <w:rsid w:val="00831A46"/>
    <w:rsid w:val="00832AA4"/>
    <w:rsid w:val="008336B1"/>
    <w:rsid w:val="00833A7E"/>
    <w:rsid w:val="0083605D"/>
    <w:rsid w:val="008411B8"/>
    <w:rsid w:val="0084475F"/>
    <w:rsid w:val="0084511A"/>
    <w:rsid w:val="0084536A"/>
    <w:rsid w:val="00846DF2"/>
    <w:rsid w:val="00847313"/>
    <w:rsid w:val="00852002"/>
    <w:rsid w:val="00853638"/>
    <w:rsid w:val="0085372F"/>
    <w:rsid w:val="00854852"/>
    <w:rsid w:val="00855230"/>
    <w:rsid w:val="008556F4"/>
    <w:rsid w:val="00855E62"/>
    <w:rsid w:val="008563DD"/>
    <w:rsid w:val="00856AA5"/>
    <w:rsid w:val="00856D3E"/>
    <w:rsid w:val="00860657"/>
    <w:rsid w:val="00860CD8"/>
    <w:rsid w:val="008619F6"/>
    <w:rsid w:val="00861C7D"/>
    <w:rsid w:val="008623D0"/>
    <w:rsid w:val="00863AA9"/>
    <w:rsid w:val="0086453F"/>
    <w:rsid w:val="00864751"/>
    <w:rsid w:val="00866C7B"/>
    <w:rsid w:val="008675E9"/>
    <w:rsid w:val="008679F1"/>
    <w:rsid w:val="0087118D"/>
    <w:rsid w:val="008711C7"/>
    <w:rsid w:val="008734BD"/>
    <w:rsid w:val="0087374D"/>
    <w:rsid w:val="00873939"/>
    <w:rsid w:val="00873A50"/>
    <w:rsid w:val="00874B99"/>
    <w:rsid w:val="00875585"/>
    <w:rsid w:val="008757BF"/>
    <w:rsid w:val="00880FF1"/>
    <w:rsid w:val="008812A7"/>
    <w:rsid w:val="008831B4"/>
    <w:rsid w:val="00883A17"/>
    <w:rsid w:val="00883A3B"/>
    <w:rsid w:val="008846B4"/>
    <w:rsid w:val="00884719"/>
    <w:rsid w:val="00884B20"/>
    <w:rsid w:val="00885998"/>
    <w:rsid w:val="00886C19"/>
    <w:rsid w:val="0088725B"/>
    <w:rsid w:val="0088738B"/>
    <w:rsid w:val="00887708"/>
    <w:rsid w:val="0088776F"/>
    <w:rsid w:val="00887E3A"/>
    <w:rsid w:val="00890019"/>
    <w:rsid w:val="0089063C"/>
    <w:rsid w:val="008929D3"/>
    <w:rsid w:val="00893C2D"/>
    <w:rsid w:val="00893D04"/>
    <w:rsid w:val="00894648"/>
    <w:rsid w:val="00894ECD"/>
    <w:rsid w:val="0089536F"/>
    <w:rsid w:val="00895E83"/>
    <w:rsid w:val="0089784F"/>
    <w:rsid w:val="008A0EE3"/>
    <w:rsid w:val="008A324A"/>
    <w:rsid w:val="008A371C"/>
    <w:rsid w:val="008A3EEA"/>
    <w:rsid w:val="008A518E"/>
    <w:rsid w:val="008A5959"/>
    <w:rsid w:val="008A6C57"/>
    <w:rsid w:val="008A7788"/>
    <w:rsid w:val="008B00EA"/>
    <w:rsid w:val="008B0466"/>
    <w:rsid w:val="008B1883"/>
    <w:rsid w:val="008B1BFD"/>
    <w:rsid w:val="008B4419"/>
    <w:rsid w:val="008B5193"/>
    <w:rsid w:val="008B5D1C"/>
    <w:rsid w:val="008B6EB0"/>
    <w:rsid w:val="008B703F"/>
    <w:rsid w:val="008C03AD"/>
    <w:rsid w:val="008C0A76"/>
    <w:rsid w:val="008C1112"/>
    <w:rsid w:val="008C1B63"/>
    <w:rsid w:val="008C37FE"/>
    <w:rsid w:val="008C4CF5"/>
    <w:rsid w:val="008C6FBF"/>
    <w:rsid w:val="008C7192"/>
    <w:rsid w:val="008C7B79"/>
    <w:rsid w:val="008D0EF4"/>
    <w:rsid w:val="008D10E2"/>
    <w:rsid w:val="008D4A49"/>
    <w:rsid w:val="008D4B94"/>
    <w:rsid w:val="008D6E38"/>
    <w:rsid w:val="008D721E"/>
    <w:rsid w:val="008D73A5"/>
    <w:rsid w:val="008E1CA9"/>
    <w:rsid w:val="008E2BAB"/>
    <w:rsid w:val="008E597C"/>
    <w:rsid w:val="008E5B50"/>
    <w:rsid w:val="008E63E3"/>
    <w:rsid w:val="008F069C"/>
    <w:rsid w:val="008F10CA"/>
    <w:rsid w:val="008F4104"/>
    <w:rsid w:val="008F478A"/>
    <w:rsid w:val="008F5042"/>
    <w:rsid w:val="008F58DD"/>
    <w:rsid w:val="008F6F0F"/>
    <w:rsid w:val="008F7F6F"/>
    <w:rsid w:val="00901378"/>
    <w:rsid w:val="00901BD6"/>
    <w:rsid w:val="009021F6"/>
    <w:rsid w:val="009027AA"/>
    <w:rsid w:val="009029E4"/>
    <w:rsid w:val="00902F56"/>
    <w:rsid w:val="009037BC"/>
    <w:rsid w:val="009038AA"/>
    <w:rsid w:val="00904739"/>
    <w:rsid w:val="009063C5"/>
    <w:rsid w:val="0090689D"/>
    <w:rsid w:val="00907315"/>
    <w:rsid w:val="00907401"/>
    <w:rsid w:val="00907C34"/>
    <w:rsid w:val="00910EB2"/>
    <w:rsid w:val="00912451"/>
    <w:rsid w:val="00914EF5"/>
    <w:rsid w:val="009160CD"/>
    <w:rsid w:val="009172D9"/>
    <w:rsid w:val="00923B2B"/>
    <w:rsid w:val="0092443C"/>
    <w:rsid w:val="00924528"/>
    <w:rsid w:val="00926F87"/>
    <w:rsid w:val="0092736A"/>
    <w:rsid w:val="00927FD0"/>
    <w:rsid w:val="009301A5"/>
    <w:rsid w:val="009301D1"/>
    <w:rsid w:val="0093392D"/>
    <w:rsid w:val="00934B89"/>
    <w:rsid w:val="0093585E"/>
    <w:rsid w:val="00936018"/>
    <w:rsid w:val="0093652E"/>
    <w:rsid w:val="0093729E"/>
    <w:rsid w:val="00937429"/>
    <w:rsid w:val="009374D0"/>
    <w:rsid w:val="009418B9"/>
    <w:rsid w:val="00941A8F"/>
    <w:rsid w:val="00941D7A"/>
    <w:rsid w:val="00942DAA"/>
    <w:rsid w:val="009432C1"/>
    <w:rsid w:val="009442FA"/>
    <w:rsid w:val="00945D54"/>
    <w:rsid w:val="00946860"/>
    <w:rsid w:val="00946C0B"/>
    <w:rsid w:val="00947653"/>
    <w:rsid w:val="00950734"/>
    <w:rsid w:val="00951398"/>
    <w:rsid w:val="00951503"/>
    <w:rsid w:val="00951A19"/>
    <w:rsid w:val="00952552"/>
    <w:rsid w:val="00952EE2"/>
    <w:rsid w:val="00954FCF"/>
    <w:rsid w:val="00955F7E"/>
    <w:rsid w:val="009608FE"/>
    <w:rsid w:val="00961571"/>
    <w:rsid w:val="009617C3"/>
    <w:rsid w:val="009618A0"/>
    <w:rsid w:val="00961C4B"/>
    <w:rsid w:val="00962923"/>
    <w:rsid w:val="009640C4"/>
    <w:rsid w:val="00964BC2"/>
    <w:rsid w:val="00964E08"/>
    <w:rsid w:val="00965BAA"/>
    <w:rsid w:val="00965DAE"/>
    <w:rsid w:val="00966751"/>
    <w:rsid w:val="009669BF"/>
    <w:rsid w:val="00967DEB"/>
    <w:rsid w:val="009703AB"/>
    <w:rsid w:val="00970EE7"/>
    <w:rsid w:val="00972312"/>
    <w:rsid w:val="009738E1"/>
    <w:rsid w:val="009744BC"/>
    <w:rsid w:val="00975FD7"/>
    <w:rsid w:val="009767CC"/>
    <w:rsid w:val="009768BF"/>
    <w:rsid w:val="00981260"/>
    <w:rsid w:val="00981796"/>
    <w:rsid w:val="00981814"/>
    <w:rsid w:val="00981B9D"/>
    <w:rsid w:val="0098245D"/>
    <w:rsid w:val="00986404"/>
    <w:rsid w:val="00986E58"/>
    <w:rsid w:val="00987F7C"/>
    <w:rsid w:val="009907BD"/>
    <w:rsid w:val="00990B11"/>
    <w:rsid w:val="00991D8A"/>
    <w:rsid w:val="00992A36"/>
    <w:rsid w:val="00992D05"/>
    <w:rsid w:val="00995CE2"/>
    <w:rsid w:val="00996612"/>
    <w:rsid w:val="009967D6"/>
    <w:rsid w:val="00996A6B"/>
    <w:rsid w:val="0099767D"/>
    <w:rsid w:val="009A0469"/>
    <w:rsid w:val="009A171B"/>
    <w:rsid w:val="009A1772"/>
    <w:rsid w:val="009A1F04"/>
    <w:rsid w:val="009A2D8C"/>
    <w:rsid w:val="009A3A6A"/>
    <w:rsid w:val="009A58F5"/>
    <w:rsid w:val="009A59E1"/>
    <w:rsid w:val="009A5A31"/>
    <w:rsid w:val="009A7B74"/>
    <w:rsid w:val="009B0186"/>
    <w:rsid w:val="009B1B15"/>
    <w:rsid w:val="009B21A4"/>
    <w:rsid w:val="009B21FE"/>
    <w:rsid w:val="009B3CE2"/>
    <w:rsid w:val="009B4DDF"/>
    <w:rsid w:val="009B4DEA"/>
    <w:rsid w:val="009B4FDC"/>
    <w:rsid w:val="009B53F7"/>
    <w:rsid w:val="009C0211"/>
    <w:rsid w:val="009C0D75"/>
    <w:rsid w:val="009C1D52"/>
    <w:rsid w:val="009C3BA3"/>
    <w:rsid w:val="009C5528"/>
    <w:rsid w:val="009C61CB"/>
    <w:rsid w:val="009C709D"/>
    <w:rsid w:val="009C7257"/>
    <w:rsid w:val="009D0AB0"/>
    <w:rsid w:val="009D1148"/>
    <w:rsid w:val="009D2944"/>
    <w:rsid w:val="009D4082"/>
    <w:rsid w:val="009D5AFA"/>
    <w:rsid w:val="009D7498"/>
    <w:rsid w:val="009E0B1F"/>
    <w:rsid w:val="009E1383"/>
    <w:rsid w:val="009E22DC"/>
    <w:rsid w:val="009E2C0E"/>
    <w:rsid w:val="009E3591"/>
    <w:rsid w:val="009E489A"/>
    <w:rsid w:val="009E59BA"/>
    <w:rsid w:val="009E5F88"/>
    <w:rsid w:val="009E60B2"/>
    <w:rsid w:val="009E6D54"/>
    <w:rsid w:val="009E724F"/>
    <w:rsid w:val="009E733A"/>
    <w:rsid w:val="009F0747"/>
    <w:rsid w:val="009F1AA5"/>
    <w:rsid w:val="009F2E59"/>
    <w:rsid w:val="009F30A7"/>
    <w:rsid w:val="009F38E3"/>
    <w:rsid w:val="009F63E5"/>
    <w:rsid w:val="009F66C3"/>
    <w:rsid w:val="009F6A71"/>
    <w:rsid w:val="009F7097"/>
    <w:rsid w:val="009F727F"/>
    <w:rsid w:val="00A0142C"/>
    <w:rsid w:val="00A0384A"/>
    <w:rsid w:val="00A05651"/>
    <w:rsid w:val="00A068A8"/>
    <w:rsid w:val="00A07A18"/>
    <w:rsid w:val="00A10793"/>
    <w:rsid w:val="00A11E46"/>
    <w:rsid w:val="00A1343A"/>
    <w:rsid w:val="00A13A8A"/>
    <w:rsid w:val="00A16E04"/>
    <w:rsid w:val="00A17004"/>
    <w:rsid w:val="00A206BD"/>
    <w:rsid w:val="00A210C1"/>
    <w:rsid w:val="00A216DB"/>
    <w:rsid w:val="00A21955"/>
    <w:rsid w:val="00A22CD6"/>
    <w:rsid w:val="00A2489C"/>
    <w:rsid w:val="00A2770C"/>
    <w:rsid w:val="00A302D7"/>
    <w:rsid w:val="00A3149C"/>
    <w:rsid w:val="00A3325C"/>
    <w:rsid w:val="00A334FD"/>
    <w:rsid w:val="00A351D6"/>
    <w:rsid w:val="00A35EC1"/>
    <w:rsid w:val="00A361DB"/>
    <w:rsid w:val="00A366DB"/>
    <w:rsid w:val="00A36CAC"/>
    <w:rsid w:val="00A37448"/>
    <w:rsid w:val="00A3751B"/>
    <w:rsid w:val="00A40C59"/>
    <w:rsid w:val="00A4115F"/>
    <w:rsid w:val="00A432F5"/>
    <w:rsid w:val="00A43CFC"/>
    <w:rsid w:val="00A45F45"/>
    <w:rsid w:val="00A5167D"/>
    <w:rsid w:val="00A52F1A"/>
    <w:rsid w:val="00A5341F"/>
    <w:rsid w:val="00A53825"/>
    <w:rsid w:val="00A5383F"/>
    <w:rsid w:val="00A53D75"/>
    <w:rsid w:val="00A53E50"/>
    <w:rsid w:val="00A5422E"/>
    <w:rsid w:val="00A54E3F"/>
    <w:rsid w:val="00A612DE"/>
    <w:rsid w:val="00A64045"/>
    <w:rsid w:val="00A64841"/>
    <w:rsid w:val="00A64881"/>
    <w:rsid w:val="00A650F9"/>
    <w:rsid w:val="00A6572A"/>
    <w:rsid w:val="00A65BB9"/>
    <w:rsid w:val="00A65FD7"/>
    <w:rsid w:val="00A6771F"/>
    <w:rsid w:val="00A706B5"/>
    <w:rsid w:val="00A7075A"/>
    <w:rsid w:val="00A70982"/>
    <w:rsid w:val="00A733A6"/>
    <w:rsid w:val="00A73B00"/>
    <w:rsid w:val="00A74A46"/>
    <w:rsid w:val="00A74B48"/>
    <w:rsid w:val="00A76488"/>
    <w:rsid w:val="00A767E9"/>
    <w:rsid w:val="00A77DFC"/>
    <w:rsid w:val="00A811A3"/>
    <w:rsid w:val="00A8180D"/>
    <w:rsid w:val="00A81FF6"/>
    <w:rsid w:val="00A8205E"/>
    <w:rsid w:val="00A83E72"/>
    <w:rsid w:val="00A850E7"/>
    <w:rsid w:val="00A8586F"/>
    <w:rsid w:val="00A90C80"/>
    <w:rsid w:val="00A91676"/>
    <w:rsid w:val="00A93265"/>
    <w:rsid w:val="00A935FD"/>
    <w:rsid w:val="00A9470A"/>
    <w:rsid w:val="00A94F6A"/>
    <w:rsid w:val="00A96195"/>
    <w:rsid w:val="00A9660A"/>
    <w:rsid w:val="00A97089"/>
    <w:rsid w:val="00A971D4"/>
    <w:rsid w:val="00A975EC"/>
    <w:rsid w:val="00A97A76"/>
    <w:rsid w:val="00AA3041"/>
    <w:rsid w:val="00AA4CAF"/>
    <w:rsid w:val="00AB1554"/>
    <w:rsid w:val="00AB1612"/>
    <w:rsid w:val="00AB1F3A"/>
    <w:rsid w:val="00AB2F5F"/>
    <w:rsid w:val="00AB6E0A"/>
    <w:rsid w:val="00AB7A31"/>
    <w:rsid w:val="00AC1C88"/>
    <w:rsid w:val="00AC1C8B"/>
    <w:rsid w:val="00AC20C2"/>
    <w:rsid w:val="00AC223B"/>
    <w:rsid w:val="00AC4BA1"/>
    <w:rsid w:val="00AC6128"/>
    <w:rsid w:val="00AC6461"/>
    <w:rsid w:val="00AC6F06"/>
    <w:rsid w:val="00AC7330"/>
    <w:rsid w:val="00AD0604"/>
    <w:rsid w:val="00AD0706"/>
    <w:rsid w:val="00AD0934"/>
    <w:rsid w:val="00AD0CA5"/>
    <w:rsid w:val="00AD3BF7"/>
    <w:rsid w:val="00AD4F59"/>
    <w:rsid w:val="00AD5A8C"/>
    <w:rsid w:val="00AD61FA"/>
    <w:rsid w:val="00AD64D2"/>
    <w:rsid w:val="00AD6C6C"/>
    <w:rsid w:val="00AD76F7"/>
    <w:rsid w:val="00AE029D"/>
    <w:rsid w:val="00AE3DD7"/>
    <w:rsid w:val="00AE4E5E"/>
    <w:rsid w:val="00AE6925"/>
    <w:rsid w:val="00AE6DE3"/>
    <w:rsid w:val="00AE7270"/>
    <w:rsid w:val="00AF0560"/>
    <w:rsid w:val="00AF15F4"/>
    <w:rsid w:val="00AF287C"/>
    <w:rsid w:val="00AF2D34"/>
    <w:rsid w:val="00AF6439"/>
    <w:rsid w:val="00AF7A79"/>
    <w:rsid w:val="00B001C6"/>
    <w:rsid w:val="00B0104A"/>
    <w:rsid w:val="00B016EF"/>
    <w:rsid w:val="00B025D0"/>
    <w:rsid w:val="00B03B8A"/>
    <w:rsid w:val="00B04AB6"/>
    <w:rsid w:val="00B051B2"/>
    <w:rsid w:val="00B05CF8"/>
    <w:rsid w:val="00B060E6"/>
    <w:rsid w:val="00B0657F"/>
    <w:rsid w:val="00B07B84"/>
    <w:rsid w:val="00B07FE8"/>
    <w:rsid w:val="00B11907"/>
    <w:rsid w:val="00B13B88"/>
    <w:rsid w:val="00B13FB3"/>
    <w:rsid w:val="00B14C98"/>
    <w:rsid w:val="00B14DEA"/>
    <w:rsid w:val="00B20AB6"/>
    <w:rsid w:val="00B2206F"/>
    <w:rsid w:val="00B23385"/>
    <w:rsid w:val="00B250A1"/>
    <w:rsid w:val="00B26C8B"/>
    <w:rsid w:val="00B31223"/>
    <w:rsid w:val="00B330F1"/>
    <w:rsid w:val="00B33A87"/>
    <w:rsid w:val="00B34167"/>
    <w:rsid w:val="00B354F6"/>
    <w:rsid w:val="00B35B0C"/>
    <w:rsid w:val="00B35B99"/>
    <w:rsid w:val="00B362F8"/>
    <w:rsid w:val="00B36CA7"/>
    <w:rsid w:val="00B36FE8"/>
    <w:rsid w:val="00B374A6"/>
    <w:rsid w:val="00B410C1"/>
    <w:rsid w:val="00B41D63"/>
    <w:rsid w:val="00B45306"/>
    <w:rsid w:val="00B46553"/>
    <w:rsid w:val="00B4676E"/>
    <w:rsid w:val="00B4684E"/>
    <w:rsid w:val="00B4753F"/>
    <w:rsid w:val="00B47818"/>
    <w:rsid w:val="00B50B56"/>
    <w:rsid w:val="00B5100F"/>
    <w:rsid w:val="00B527BF"/>
    <w:rsid w:val="00B52B42"/>
    <w:rsid w:val="00B55CA0"/>
    <w:rsid w:val="00B563E8"/>
    <w:rsid w:val="00B56C2B"/>
    <w:rsid w:val="00B60821"/>
    <w:rsid w:val="00B61A41"/>
    <w:rsid w:val="00B668CF"/>
    <w:rsid w:val="00B67321"/>
    <w:rsid w:val="00B678FC"/>
    <w:rsid w:val="00B70956"/>
    <w:rsid w:val="00B71B4E"/>
    <w:rsid w:val="00B72130"/>
    <w:rsid w:val="00B724C2"/>
    <w:rsid w:val="00B72A68"/>
    <w:rsid w:val="00B74CCF"/>
    <w:rsid w:val="00B761FF"/>
    <w:rsid w:val="00B76EA4"/>
    <w:rsid w:val="00B807ED"/>
    <w:rsid w:val="00B81BA3"/>
    <w:rsid w:val="00B841D0"/>
    <w:rsid w:val="00B84EAD"/>
    <w:rsid w:val="00B853CC"/>
    <w:rsid w:val="00B8569E"/>
    <w:rsid w:val="00B863C4"/>
    <w:rsid w:val="00B86B58"/>
    <w:rsid w:val="00B87220"/>
    <w:rsid w:val="00B876B6"/>
    <w:rsid w:val="00B87921"/>
    <w:rsid w:val="00B90087"/>
    <w:rsid w:val="00B909F6"/>
    <w:rsid w:val="00B9174C"/>
    <w:rsid w:val="00B95DCD"/>
    <w:rsid w:val="00BA089F"/>
    <w:rsid w:val="00BA1FE2"/>
    <w:rsid w:val="00BA2741"/>
    <w:rsid w:val="00BA2DC6"/>
    <w:rsid w:val="00BA3AE3"/>
    <w:rsid w:val="00BA4B1A"/>
    <w:rsid w:val="00BA4C76"/>
    <w:rsid w:val="00BA5799"/>
    <w:rsid w:val="00BA7B53"/>
    <w:rsid w:val="00BB0BBC"/>
    <w:rsid w:val="00BB3466"/>
    <w:rsid w:val="00BB68F4"/>
    <w:rsid w:val="00BB7E26"/>
    <w:rsid w:val="00BC0165"/>
    <w:rsid w:val="00BC07B9"/>
    <w:rsid w:val="00BC0942"/>
    <w:rsid w:val="00BC0CEF"/>
    <w:rsid w:val="00BC323E"/>
    <w:rsid w:val="00BC4339"/>
    <w:rsid w:val="00BC4E72"/>
    <w:rsid w:val="00BC56FD"/>
    <w:rsid w:val="00BC5B1F"/>
    <w:rsid w:val="00BC62BB"/>
    <w:rsid w:val="00BC66E8"/>
    <w:rsid w:val="00BD1435"/>
    <w:rsid w:val="00BD2CBF"/>
    <w:rsid w:val="00BD2E0E"/>
    <w:rsid w:val="00BD2EF5"/>
    <w:rsid w:val="00BD2FF7"/>
    <w:rsid w:val="00BD537E"/>
    <w:rsid w:val="00BD573C"/>
    <w:rsid w:val="00BD74A2"/>
    <w:rsid w:val="00BE0347"/>
    <w:rsid w:val="00BE1044"/>
    <w:rsid w:val="00BE13C5"/>
    <w:rsid w:val="00BE18A2"/>
    <w:rsid w:val="00BE2FDD"/>
    <w:rsid w:val="00BE401A"/>
    <w:rsid w:val="00BE436E"/>
    <w:rsid w:val="00BE5593"/>
    <w:rsid w:val="00BE6C5D"/>
    <w:rsid w:val="00BE7528"/>
    <w:rsid w:val="00BF092B"/>
    <w:rsid w:val="00BF09EE"/>
    <w:rsid w:val="00BF0B18"/>
    <w:rsid w:val="00BF178C"/>
    <w:rsid w:val="00BF1B98"/>
    <w:rsid w:val="00BF1C90"/>
    <w:rsid w:val="00BF2108"/>
    <w:rsid w:val="00BF2F0F"/>
    <w:rsid w:val="00BF4B9C"/>
    <w:rsid w:val="00BF5547"/>
    <w:rsid w:val="00BF60E2"/>
    <w:rsid w:val="00BF62F2"/>
    <w:rsid w:val="00BF702C"/>
    <w:rsid w:val="00BF792D"/>
    <w:rsid w:val="00C0247A"/>
    <w:rsid w:val="00C03112"/>
    <w:rsid w:val="00C0357F"/>
    <w:rsid w:val="00C03A2E"/>
    <w:rsid w:val="00C045A4"/>
    <w:rsid w:val="00C05D80"/>
    <w:rsid w:val="00C066DC"/>
    <w:rsid w:val="00C06FA3"/>
    <w:rsid w:val="00C07024"/>
    <w:rsid w:val="00C108F5"/>
    <w:rsid w:val="00C10D15"/>
    <w:rsid w:val="00C11ADE"/>
    <w:rsid w:val="00C12673"/>
    <w:rsid w:val="00C166AE"/>
    <w:rsid w:val="00C17161"/>
    <w:rsid w:val="00C20DBA"/>
    <w:rsid w:val="00C21087"/>
    <w:rsid w:val="00C2198A"/>
    <w:rsid w:val="00C223EE"/>
    <w:rsid w:val="00C22C97"/>
    <w:rsid w:val="00C23ED6"/>
    <w:rsid w:val="00C2400C"/>
    <w:rsid w:val="00C24292"/>
    <w:rsid w:val="00C26A79"/>
    <w:rsid w:val="00C27F42"/>
    <w:rsid w:val="00C31525"/>
    <w:rsid w:val="00C3173A"/>
    <w:rsid w:val="00C323EB"/>
    <w:rsid w:val="00C3301C"/>
    <w:rsid w:val="00C3448F"/>
    <w:rsid w:val="00C3524E"/>
    <w:rsid w:val="00C3642B"/>
    <w:rsid w:val="00C3667E"/>
    <w:rsid w:val="00C402A8"/>
    <w:rsid w:val="00C42654"/>
    <w:rsid w:val="00C42763"/>
    <w:rsid w:val="00C44BB4"/>
    <w:rsid w:val="00C479B7"/>
    <w:rsid w:val="00C47B76"/>
    <w:rsid w:val="00C47C2D"/>
    <w:rsid w:val="00C50DBA"/>
    <w:rsid w:val="00C515B3"/>
    <w:rsid w:val="00C51D99"/>
    <w:rsid w:val="00C52F55"/>
    <w:rsid w:val="00C54294"/>
    <w:rsid w:val="00C5468B"/>
    <w:rsid w:val="00C54D56"/>
    <w:rsid w:val="00C54EBA"/>
    <w:rsid w:val="00C56AC4"/>
    <w:rsid w:val="00C572A6"/>
    <w:rsid w:val="00C60B32"/>
    <w:rsid w:val="00C610E6"/>
    <w:rsid w:val="00C639D6"/>
    <w:rsid w:val="00C6506E"/>
    <w:rsid w:val="00C6561B"/>
    <w:rsid w:val="00C66910"/>
    <w:rsid w:val="00C70A92"/>
    <w:rsid w:val="00C720C8"/>
    <w:rsid w:val="00C72ECC"/>
    <w:rsid w:val="00C73CD1"/>
    <w:rsid w:val="00C743A1"/>
    <w:rsid w:val="00C75D5E"/>
    <w:rsid w:val="00C764B2"/>
    <w:rsid w:val="00C76AD4"/>
    <w:rsid w:val="00C80B29"/>
    <w:rsid w:val="00C80CCE"/>
    <w:rsid w:val="00C80DE7"/>
    <w:rsid w:val="00C8150F"/>
    <w:rsid w:val="00C830E1"/>
    <w:rsid w:val="00C83914"/>
    <w:rsid w:val="00C85860"/>
    <w:rsid w:val="00C85E43"/>
    <w:rsid w:val="00C86762"/>
    <w:rsid w:val="00C87F45"/>
    <w:rsid w:val="00C92E51"/>
    <w:rsid w:val="00C93F60"/>
    <w:rsid w:val="00C95251"/>
    <w:rsid w:val="00C9661B"/>
    <w:rsid w:val="00C96D49"/>
    <w:rsid w:val="00C975CB"/>
    <w:rsid w:val="00CA0061"/>
    <w:rsid w:val="00CA0ADE"/>
    <w:rsid w:val="00CA1DA2"/>
    <w:rsid w:val="00CA1DF4"/>
    <w:rsid w:val="00CA1E4B"/>
    <w:rsid w:val="00CA29B9"/>
    <w:rsid w:val="00CA3E9B"/>
    <w:rsid w:val="00CA4236"/>
    <w:rsid w:val="00CA4250"/>
    <w:rsid w:val="00CA4543"/>
    <w:rsid w:val="00CA4663"/>
    <w:rsid w:val="00CA4A0B"/>
    <w:rsid w:val="00CA5952"/>
    <w:rsid w:val="00CA62B9"/>
    <w:rsid w:val="00CB0FD9"/>
    <w:rsid w:val="00CB1AC1"/>
    <w:rsid w:val="00CB2A0F"/>
    <w:rsid w:val="00CB3A18"/>
    <w:rsid w:val="00CB5A77"/>
    <w:rsid w:val="00CB71B0"/>
    <w:rsid w:val="00CB78A5"/>
    <w:rsid w:val="00CC0F30"/>
    <w:rsid w:val="00CC262A"/>
    <w:rsid w:val="00CC2D0C"/>
    <w:rsid w:val="00CC477F"/>
    <w:rsid w:val="00CC49AA"/>
    <w:rsid w:val="00CC6046"/>
    <w:rsid w:val="00CC64EF"/>
    <w:rsid w:val="00CC6E1A"/>
    <w:rsid w:val="00CD1856"/>
    <w:rsid w:val="00CD45BA"/>
    <w:rsid w:val="00CD462E"/>
    <w:rsid w:val="00CD4D91"/>
    <w:rsid w:val="00CD7D38"/>
    <w:rsid w:val="00CE17E7"/>
    <w:rsid w:val="00CE57DB"/>
    <w:rsid w:val="00CE5EE9"/>
    <w:rsid w:val="00CE687B"/>
    <w:rsid w:val="00CF0BA7"/>
    <w:rsid w:val="00CF0EB9"/>
    <w:rsid w:val="00CF1296"/>
    <w:rsid w:val="00CF1F32"/>
    <w:rsid w:val="00CF1FD5"/>
    <w:rsid w:val="00D00815"/>
    <w:rsid w:val="00D01E81"/>
    <w:rsid w:val="00D0457F"/>
    <w:rsid w:val="00D04B54"/>
    <w:rsid w:val="00D0629A"/>
    <w:rsid w:val="00D06994"/>
    <w:rsid w:val="00D10742"/>
    <w:rsid w:val="00D10A60"/>
    <w:rsid w:val="00D10FE5"/>
    <w:rsid w:val="00D140DB"/>
    <w:rsid w:val="00D14506"/>
    <w:rsid w:val="00D2035C"/>
    <w:rsid w:val="00D2352C"/>
    <w:rsid w:val="00D23A4A"/>
    <w:rsid w:val="00D23CFF"/>
    <w:rsid w:val="00D23DDE"/>
    <w:rsid w:val="00D24321"/>
    <w:rsid w:val="00D24761"/>
    <w:rsid w:val="00D25703"/>
    <w:rsid w:val="00D2699C"/>
    <w:rsid w:val="00D27AA1"/>
    <w:rsid w:val="00D3069F"/>
    <w:rsid w:val="00D340C9"/>
    <w:rsid w:val="00D348CE"/>
    <w:rsid w:val="00D34DD2"/>
    <w:rsid w:val="00D35C0B"/>
    <w:rsid w:val="00D36A95"/>
    <w:rsid w:val="00D378E7"/>
    <w:rsid w:val="00D37D13"/>
    <w:rsid w:val="00D42556"/>
    <w:rsid w:val="00D427A5"/>
    <w:rsid w:val="00D42EAD"/>
    <w:rsid w:val="00D43E4A"/>
    <w:rsid w:val="00D44223"/>
    <w:rsid w:val="00D45B81"/>
    <w:rsid w:val="00D4729D"/>
    <w:rsid w:val="00D501F2"/>
    <w:rsid w:val="00D50FE3"/>
    <w:rsid w:val="00D510C8"/>
    <w:rsid w:val="00D511C1"/>
    <w:rsid w:val="00D5770D"/>
    <w:rsid w:val="00D57E59"/>
    <w:rsid w:val="00D6312B"/>
    <w:rsid w:val="00D63ADB"/>
    <w:rsid w:val="00D645CB"/>
    <w:rsid w:val="00D653B5"/>
    <w:rsid w:val="00D661B8"/>
    <w:rsid w:val="00D67462"/>
    <w:rsid w:val="00D70F87"/>
    <w:rsid w:val="00D70FC5"/>
    <w:rsid w:val="00D712D2"/>
    <w:rsid w:val="00D73207"/>
    <w:rsid w:val="00D73330"/>
    <w:rsid w:val="00D743AC"/>
    <w:rsid w:val="00D76536"/>
    <w:rsid w:val="00D76E8E"/>
    <w:rsid w:val="00D773E2"/>
    <w:rsid w:val="00D77C57"/>
    <w:rsid w:val="00D77E02"/>
    <w:rsid w:val="00D80FE0"/>
    <w:rsid w:val="00D81CC8"/>
    <w:rsid w:val="00D8201C"/>
    <w:rsid w:val="00D82CC7"/>
    <w:rsid w:val="00D837BD"/>
    <w:rsid w:val="00D84C61"/>
    <w:rsid w:val="00D85CDC"/>
    <w:rsid w:val="00D87722"/>
    <w:rsid w:val="00D87832"/>
    <w:rsid w:val="00D87A0B"/>
    <w:rsid w:val="00D9220B"/>
    <w:rsid w:val="00D922F2"/>
    <w:rsid w:val="00D93726"/>
    <w:rsid w:val="00D93BFF"/>
    <w:rsid w:val="00D9446F"/>
    <w:rsid w:val="00D978F8"/>
    <w:rsid w:val="00DA077E"/>
    <w:rsid w:val="00DA1E9B"/>
    <w:rsid w:val="00DA4EA1"/>
    <w:rsid w:val="00DA695A"/>
    <w:rsid w:val="00DB1CFB"/>
    <w:rsid w:val="00DB36C8"/>
    <w:rsid w:val="00DB3C7F"/>
    <w:rsid w:val="00DB543C"/>
    <w:rsid w:val="00DB6514"/>
    <w:rsid w:val="00DB6826"/>
    <w:rsid w:val="00DB76BD"/>
    <w:rsid w:val="00DC0491"/>
    <w:rsid w:val="00DC0A0B"/>
    <w:rsid w:val="00DC1653"/>
    <w:rsid w:val="00DC43B2"/>
    <w:rsid w:val="00DC44FE"/>
    <w:rsid w:val="00DC63FA"/>
    <w:rsid w:val="00DC64FA"/>
    <w:rsid w:val="00DD1701"/>
    <w:rsid w:val="00DD230D"/>
    <w:rsid w:val="00DD2C77"/>
    <w:rsid w:val="00DD2F7C"/>
    <w:rsid w:val="00DD3EA0"/>
    <w:rsid w:val="00DD5667"/>
    <w:rsid w:val="00DD64FD"/>
    <w:rsid w:val="00DD6BDD"/>
    <w:rsid w:val="00DD7B2D"/>
    <w:rsid w:val="00DE3312"/>
    <w:rsid w:val="00DE3CA3"/>
    <w:rsid w:val="00DE4B16"/>
    <w:rsid w:val="00DE5283"/>
    <w:rsid w:val="00DE5AC2"/>
    <w:rsid w:val="00DE613D"/>
    <w:rsid w:val="00DE6C9F"/>
    <w:rsid w:val="00DF2E98"/>
    <w:rsid w:val="00DF3625"/>
    <w:rsid w:val="00DF3E9C"/>
    <w:rsid w:val="00DF515A"/>
    <w:rsid w:val="00DF5485"/>
    <w:rsid w:val="00DF5F96"/>
    <w:rsid w:val="00E00138"/>
    <w:rsid w:val="00E00488"/>
    <w:rsid w:val="00E022C4"/>
    <w:rsid w:val="00E0277E"/>
    <w:rsid w:val="00E02936"/>
    <w:rsid w:val="00E0295F"/>
    <w:rsid w:val="00E0314E"/>
    <w:rsid w:val="00E036E9"/>
    <w:rsid w:val="00E04265"/>
    <w:rsid w:val="00E04E7E"/>
    <w:rsid w:val="00E05B6A"/>
    <w:rsid w:val="00E060BE"/>
    <w:rsid w:val="00E06592"/>
    <w:rsid w:val="00E07118"/>
    <w:rsid w:val="00E07160"/>
    <w:rsid w:val="00E0770B"/>
    <w:rsid w:val="00E1021D"/>
    <w:rsid w:val="00E106C0"/>
    <w:rsid w:val="00E12BE0"/>
    <w:rsid w:val="00E12C16"/>
    <w:rsid w:val="00E13677"/>
    <w:rsid w:val="00E15460"/>
    <w:rsid w:val="00E160DC"/>
    <w:rsid w:val="00E16338"/>
    <w:rsid w:val="00E167AF"/>
    <w:rsid w:val="00E1731D"/>
    <w:rsid w:val="00E17B87"/>
    <w:rsid w:val="00E20CEE"/>
    <w:rsid w:val="00E210F5"/>
    <w:rsid w:val="00E22D4E"/>
    <w:rsid w:val="00E24442"/>
    <w:rsid w:val="00E2477E"/>
    <w:rsid w:val="00E254C5"/>
    <w:rsid w:val="00E2567D"/>
    <w:rsid w:val="00E2636C"/>
    <w:rsid w:val="00E27917"/>
    <w:rsid w:val="00E30079"/>
    <w:rsid w:val="00E328C8"/>
    <w:rsid w:val="00E348E3"/>
    <w:rsid w:val="00E35083"/>
    <w:rsid w:val="00E358F3"/>
    <w:rsid w:val="00E366F9"/>
    <w:rsid w:val="00E36EB8"/>
    <w:rsid w:val="00E37C94"/>
    <w:rsid w:val="00E40159"/>
    <w:rsid w:val="00E40C2B"/>
    <w:rsid w:val="00E41485"/>
    <w:rsid w:val="00E42AD0"/>
    <w:rsid w:val="00E4425E"/>
    <w:rsid w:val="00E446AA"/>
    <w:rsid w:val="00E45503"/>
    <w:rsid w:val="00E46C27"/>
    <w:rsid w:val="00E4B063"/>
    <w:rsid w:val="00E506C3"/>
    <w:rsid w:val="00E512E3"/>
    <w:rsid w:val="00E516B5"/>
    <w:rsid w:val="00E52314"/>
    <w:rsid w:val="00E52511"/>
    <w:rsid w:val="00E53BCF"/>
    <w:rsid w:val="00E5499F"/>
    <w:rsid w:val="00E54E3A"/>
    <w:rsid w:val="00E5567E"/>
    <w:rsid w:val="00E569DE"/>
    <w:rsid w:val="00E56C09"/>
    <w:rsid w:val="00E572D7"/>
    <w:rsid w:val="00E608D5"/>
    <w:rsid w:val="00E60D66"/>
    <w:rsid w:val="00E61DFA"/>
    <w:rsid w:val="00E621AB"/>
    <w:rsid w:val="00E633BE"/>
    <w:rsid w:val="00E63692"/>
    <w:rsid w:val="00E64000"/>
    <w:rsid w:val="00E64B71"/>
    <w:rsid w:val="00E64C38"/>
    <w:rsid w:val="00E6625D"/>
    <w:rsid w:val="00E6673A"/>
    <w:rsid w:val="00E717F4"/>
    <w:rsid w:val="00E7355C"/>
    <w:rsid w:val="00E74366"/>
    <w:rsid w:val="00E75B53"/>
    <w:rsid w:val="00E75DD2"/>
    <w:rsid w:val="00E7601A"/>
    <w:rsid w:val="00E76812"/>
    <w:rsid w:val="00E7D145"/>
    <w:rsid w:val="00E81173"/>
    <w:rsid w:val="00E81ED9"/>
    <w:rsid w:val="00E83386"/>
    <w:rsid w:val="00E83826"/>
    <w:rsid w:val="00E84233"/>
    <w:rsid w:val="00E842D1"/>
    <w:rsid w:val="00E860FB"/>
    <w:rsid w:val="00E867A0"/>
    <w:rsid w:val="00E87080"/>
    <w:rsid w:val="00E8763B"/>
    <w:rsid w:val="00E9017E"/>
    <w:rsid w:val="00E9087B"/>
    <w:rsid w:val="00E92177"/>
    <w:rsid w:val="00E9238B"/>
    <w:rsid w:val="00E92D20"/>
    <w:rsid w:val="00E9391D"/>
    <w:rsid w:val="00E95084"/>
    <w:rsid w:val="00E964F9"/>
    <w:rsid w:val="00E975FA"/>
    <w:rsid w:val="00EA1178"/>
    <w:rsid w:val="00EA1DF0"/>
    <w:rsid w:val="00EA3370"/>
    <w:rsid w:val="00EA345C"/>
    <w:rsid w:val="00EA5E23"/>
    <w:rsid w:val="00EA6C41"/>
    <w:rsid w:val="00EA7B97"/>
    <w:rsid w:val="00EA7B9D"/>
    <w:rsid w:val="00EA7E01"/>
    <w:rsid w:val="00EB166E"/>
    <w:rsid w:val="00EB2870"/>
    <w:rsid w:val="00EB38A3"/>
    <w:rsid w:val="00EB4076"/>
    <w:rsid w:val="00EB53D1"/>
    <w:rsid w:val="00EB5760"/>
    <w:rsid w:val="00EB60DB"/>
    <w:rsid w:val="00EC084D"/>
    <w:rsid w:val="00EC0D87"/>
    <w:rsid w:val="00EC357D"/>
    <w:rsid w:val="00EC4026"/>
    <w:rsid w:val="00EC42D7"/>
    <w:rsid w:val="00EC6C1D"/>
    <w:rsid w:val="00EC7766"/>
    <w:rsid w:val="00EC78BA"/>
    <w:rsid w:val="00EC7992"/>
    <w:rsid w:val="00ED0246"/>
    <w:rsid w:val="00ED0FD7"/>
    <w:rsid w:val="00ED1C0D"/>
    <w:rsid w:val="00ED290D"/>
    <w:rsid w:val="00ED2BB5"/>
    <w:rsid w:val="00ED35EF"/>
    <w:rsid w:val="00ED5E9D"/>
    <w:rsid w:val="00ED652A"/>
    <w:rsid w:val="00ED73DB"/>
    <w:rsid w:val="00ED7C82"/>
    <w:rsid w:val="00EE0235"/>
    <w:rsid w:val="00EE04AE"/>
    <w:rsid w:val="00EE1706"/>
    <w:rsid w:val="00EE3786"/>
    <w:rsid w:val="00EE41ED"/>
    <w:rsid w:val="00EE443C"/>
    <w:rsid w:val="00EE4908"/>
    <w:rsid w:val="00EE6D6F"/>
    <w:rsid w:val="00EE7B75"/>
    <w:rsid w:val="00EEF6D7"/>
    <w:rsid w:val="00EF0B11"/>
    <w:rsid w:val="00EF17BA"/>
    <w:rsid w:val="00EF25A6"/>
    <w:rsid w:val="00EF4512"/>
    <w:rsid w:val="00EF48E5"/>
    <w:rsid w:val="00EF5663"/>
    <w:rsid w:val="00EF6F8B"/>
    <w:rsid w:val="00EF714A"/>
    <w:rsid w:val="00F003FF"/>
    <w:rsid w:val="00F00E18"/>
    <w:rsid w:val="00F01589"/>
    <w:rsid w:val="00F029C0"/>
    <w:rsid w:val="00F0339D"/>
    <w:rsid w:val="00F03D0B"/>
    <w:rsid w:val="00F040AF"/>
    <w:rsid w:val="00F0465A"/>
    <w:rsid w:val="00F079FA"/>
    <w:rsid w:val="00F13B48"/>
    <w:rsid w:val="00F14782"/>
    <w:rsid w:val="00F14FCC"/>
    <w:rsid w:val="00F15B88"/>
    <w:rsid w:val="00F168E8"/>
    <w:rsid w:val="00F1730A"/>
    <w:rsid w:val="00F2024C"/>
    <w:rsid w:val="00F203B0"/>
    <w:rsid w:val="00F209DC"/>
    <w:rsid w:val="00F21028"/>
    <w:rsid w:val="00F21F30"/>
    <w:rsid w:val="00F22130"/>
    <w:rsid w:val="00F238A5"/>
    <w:rsid w:val="00F2613D"/>
    <w:rsid w:val="00F26542"/>
    <w:rsid w:val="00F26554"/>
    <w:rsid w:val="00F26CA0"/>
    <w:rsid w:val="00F31719"/>
    <w:rsid w:val="00F329A4"/>
    <w:rsid w:val="00F34262"/>
    <w:rsid w:val="00F36472"/>
    <w:rsid w:val="00F36CAF"/>
    <w:rsid w:val="00F36F7E"/>
    <w:rsid w:val="00F4208D"/>
    <w:rsid w:val="00F421B4"/>
    <w:rsid w:val="00F428E4"/>
    <w:rsid w:val="00F431D3"/>
    <w:rsid w:val="00F43F3A"/>
    <w:rsid w:val="00F45049"/>
    <w:rsid w:val="00F45E92"/>
    <w:rsid w:val="00F46976"/>
    <w:rsid w:val="00F47047"/>
    <w:rsid w:val="00F472B1"/>
    <w:rsid w:val="00F47772"/>
    <w:rsid w:val="00F502BB"/>
    <w:rsid w:val="00F50365"/>
    <w:rsid w:val="00F51802"/>
    <w:rsid w:val="00F52135"/>
    <w:rsid w:val="00F52258"/>
    <w:rsid w:val="00F52811"/>
    <w:rsid w:val="00F52956"/>
    <w:rsid w:val="00F52F9F"/>
    <w:rsid w:val="00F52FE5"/>
    <w:rsid w:val="00F53CA9"/>
    <w:rsid w:val="00F55FCD"/>
    <w:rsid w:val="00F56631"/>
    <w:rsid w:val="00F566BE"/>
    <w:rsid w:val="00F576AD"/>
    <w:rsid w:val="00F57E65"/>
    <w:rsid w:val="00F60281"/>
    <w:rsid w:val="00F60BEF"/>
    <w:rsid w:val="00F61DFC"/>
    <w:rsid w:val="00F620DA"/>
    <w:rsid w:val="00F62982"/>
    <w:rsid w:val="00F634DA"/>
    <w:rsid w:val="00F635B2"/>
    <w:rsid w:val="00F6363C"/>
    <w:rsid w:val="00F63A92"/>
    <w:rsid w:val="00F64116"/>
    <w:rsid w:val="00F64C51"/>
    <w:rsid w:val="00F65565"/>
    <w:rsid w:val="00F661A9"/>
    <w:rsid w:val="00F66234"/>
    <w:rsid w:val="00F66C06"/>
    <w:rsid w:val="00F67AD9"/>
    <w:rsid w:val="00F70034"/>
    <w:rsid w:val="00F71C95"/>
    <w:rsid w:val="00F722D9"/>
    <w:rsid w:val="00F72A00"/>
    <w:rsid w:val="00F732F8"/>
    <w:rsid w:val="00F73706"/>
    <w:rsid w:val="00F7450A"/>
    <w:rsid w:val="00F74787"/>
    <w:rsid w:val="00F7756B"/>
    <w:rsid w:val="00F80E4D"/>
    <w:rsid w:val="00F80F1D"/>
    <w:rsid w:val="00F819F9"/>
    <w:rsid w:val="00F81B3E"/>
    <w:rsid w:val="00F8219D"/>
    <w:rsid w:val="00F8254A"/>
    <w:rsid w:val="00F8288E"/>
    <w:rsid w:val="00F83590"/>
    <w:rsid w:val="00F84D3F"/>
    <w:rsid w:val="00F85355"/>
    <w:rsid w:val="00F8582D"/>
    <w:rsid w:val="00F85D5F"/>
    <w:rsid w:val="00F93518"/>
    <w:rsid w:val="00F96181"/>
    <w:rsid w:val="00F962C9"/>
    <w:rsid w:val="00F96480"/>
    <w:rsid w:val="00FA0A2C"/>
    <w:rsid w:val="00FA0CA9"/>
    <w:rsid w:val="00FA345C"/>
    <w:rsid w:val="00FA3B8C"/>
    <w:rsid w:val="00FA460C"/>
    <w:rsid w:val="00FA5F35"/>
    <w:rsid w:val="00FA616A"/>
    <w:rsid w:val="00FA7105"/>
    <w:rsid w:val="00FA7CB2"/>
    <w:rsid w:val="00FB1380"/>
    <w:rsid w:val="00FB2B8F"/>
    <w:rsid w:val="00FB2BD7"/>
    <w:rsid w:val="00FB32C0"/>
    <w:rsid w:val="00FB3AF1"/>
    <w:rsid w:val="00FB424F"/>
    <w:rsid w:val="00FB6A1C"/>
    <w:rsid w:val="00FB72E2"/>
    <w:rsid w:val="00FB7F15"/>
    <w:rsid w:val="00FC02B3"/>
    <w:rsid w:val="00FC2211"/>
    <w:rsid w:val="00FC378C"/>
    <w:rsid w:val="00FC3F01"/>
    <w:rsid w:val="00FC3FD2"/>
    <w:rsid w:val="00FC646D"/>
    <w:rsid w:val="00FC7F32"/>
    <w:rsid w:val="00FD0F3A"/>
    <w:rsid w:val="00FD423E"/>
    <w:rsid w:val="00FD4B54"/>
    <w:rsid w:val="00FD5D51"/>
    <w:rsid w:val="00FE0AA1"/>
    <w:rsid w:val="00FE1DFD"/>
    <w:rsid w:val="00FE2A6A"/>
    <w:rsid w:val="00FE38A1"/>
    <w:rsid w:val="00FE43C7"/>
    <w:rsid w:val="00FE4C14"/>
    <w:rsid w:val="00FE59F3"/>
    <w:rsid w:val="00FE5C49"/>
    <w:rsid w:val="00FE6C93"/>
    <w:rsid w:val="00FE6E6A"/>
    <w:rsid w:val="00FE75F8"/>
    <w:rsid w:val="00FE7869"/>
    <w:rsid w:val="00FF0DE3"/>
    <w:rsid w:val="00FF0F96"/>
    <w:rsid w:val="00FF1473"/>
    <w:rsid w:val="00FF16A2"/>
    <w:rsid w:val="00FF37E8"/>
    <w:rsid w:val="00FF4DC1"/>
    <w:rsid w:val="00FF7411"/>
    <w:rsid w:val="00FF760F"/>
    <w:rsid w:val="00FF7CA4"/>
    <w:rsid w:val="01166533"/>
    <w:rsid w:val="012B8AEA"/>
    <w:rsid w:val="01894CE0"/>
    <w:rsid w:val="01A71466"/>
    <w:rsid w:val="01D90607"/>
    <w:rsid w:val="01D912C2"/>
    <w:rsid w:val="01F866F4"/>
    <w:rsid w:val="0220737F"/>
    <w:rsid w:val="023D0B38"/>
    <w:rsid w:val="02512AFD"/>
    <w:rsid w:val="026AD6CA"/>
    <w:rsid w:val="02CB0229"/>
    <w:rsid w:val="02D185F9"/>
    <w:rsid w:val="03269495"/>
    <w:rsid w:val="0343BC06"/>
    <w:rsid w:val="035B79B2"/>
    <w:rsid w:val="038399E1"/>
    <w:rsid w:val="03AF88AC"/>
    <w:rsid w:val="03DCD56B"/>
    <w:rsid w:val="0414996D"/>
    <w:rsid w:val="0417481E"/>
    <w:rsid w:val="0418AE78"/>
    <w:rsid w:val="0429A90B"/>
    <w:rsid w:val="044190B6"/>
    <w:rsid w:val="048AFAE3"/>
    <w:rsid w:val="048CB662"/>
    <w:rsid w:val="04EBBFB9"/>
    <w:rsid w:val="04F9510C"/>
    <w:rsid w:val="05001A2A"/>
    <w:rsid w:val="05218468"/>
    <w:rsid w:val="0543DE3B"/>
    <w:rsid w:val="05759A10"/>
    <w:rsid w:val="05956D8B"/>
    <w:rsid w:val="05970CA4"/>
    <w:rsid w:val="05CEAEF1"/>
    <w:rsid w:val="06011D54"/>
    <w:rsid w:val="0644DDBB"/>
    <w:rsid w:val="0646F21C"/>
    <w:rsid w:val="06758CAD"/>
    <w:rsid w:val="0676CF52"/>
    <w:rsid w:val="068731A0"/>
    <w:rsid w:val="069D280D"/>
    <w:rsid w:val="06B58E31"/>
    <w:rsid w:val="06BBD1CD"/>
    <w:rsid w:val="06C82A29"/>
    <w:rsid w:val="074009E3"/>
    <w:rsid w:val="07569C2A"/>
    <w:rsid w:val="07733321"/>
    <w:rsid w:val="078B517A"/>
    <w:rsid w:val="079CB668"/>
    <w:rsid w:val="07BA3272"/>
    <w:rsid w:val="08294BF4"/>
    <w:rsid w:val="08300FC0"/>
    <w:rsid w:val="0841A5F2"/>
    <w:rsid w:val="0864A43D"/>
    <w:rsid w:val="088949C9"/>
    <w:rsid w:val="088BC5F4"/>
    <w:rsid w:val="08C9453F"/>
    <w:rsid w:val="08D17F23"/>
    <w:rsid w:val="08F6A4E2"/>
    <w:rsid w:val="09014CF7"/>
    <w:rsid w:val="092D7F30"/>
    <w:rsid w:val="0938B179"/>
    <w:rsid w:val="09469A4F"/>
    <w:rsid w:val="098381B4"/>
    <w:rsid w:val="09B11344"/>
    <w:rsid w:val="09CD100E"/>
    <w:rsid w:val="09D7C0D5"/>
    <w:rsid w:val="09DB3CA6"/>
    <w:rsid w:val="0A2239AC"/>
    <w:rsid w:val="0A48D1E6"/>
    <w:rsid w:val="0A656972"/>
    <w:rsid w:val="0A6764F2"/>
    <w:rsid w:val="0A68205A"/>
    <w:rsid w:val="0A859E5B"/>
    <w:rsid w:val="0ABD48E3"/>
    <w:rsid w:val="0ABEB45D"/>
    <w:rsid w:val="0ACE47DF"/>
    <w:rsid w:val="0AD20720"/>
    <w:rsid w:val="0AE2CD61"/>
    <w:rsid w:val="0B179145"/>
    <w:rsid w:val="0B1A1186"/>
    <w:rsid w:val="0B57D5FE"/>
    <w:rsid w:val="0BBF0729"/>
    <w:rsid w:val="0BD5268C"/>
    <w:rsid w:val="0BE35CB5"/>
    <w:rsid w:val="0C1882EE"/>
    <w:rsid w:val="0C1CB194"/>
    <w:rsid w:val="0C80CF61"/>
    <w:rsid w:val="0C91B79F"/>
    <w:rsid w:val="0C9E0636"/>
    <w:rsid w:val="0CA3D8E4"/>
    <w:rsid w:val="0CA77236"/>
    <w:rsid w:val="0CBE5254"/>
    <w:rsid w:val="0CD32B84"/>
    <w:rsid w:val="0CDBE3F7"/>
    <w:rsid w:val="0CF8B1C6"/>
    <w:rsid w:val="0D2D4510"/>
    <w:rsid w:val="0D300B13"/>
    <w:rsid w:val="0D35D076"/>
    <w:rsid w:val="0D53B006"/>
    <w:rsid w:val="0D540FB0"/>
    <w:rsid w:val="0D584872"/>
    <w:rsid w:val="0D6B132B"/>
    <w:rsid w:val="0D9735F6"/>
    <w:rsid w:val="0DA1525D"/>
    <w:rsid w:val="0DAF9362"/>
    <w:rsid w:val="0DDBDA79"/>
    <w:rsid w:val="0DFD55D6"/>
    <w:rsid w:val="0E1CFB3A"/>
    <w:rsid w:val="0E5DE443"/>
    <w:rsid w:val="0E7DF7B6"/>
    <w:rsid w:val="0E814B4C"/>
    <w:rsid w:val="0EAFA791"/>
    <w:rsid w:val="0EBC3D17"/>
    <w:rsid w:val="0EBDC0E2"/>
    <w:rsid w:val="0EC1F0F1"/>
    <w:rsid w:val="0F15A986"/>
    <w:rsid w:val="0F258DD4"/>
    <w:rsid w:val="0F3024C1"/>
    <w:rsid w:val="0F5FF5E8"/>
    <w:rsid w:val="0F71035F"/>
    <w:rsid w:val="0F97B90C"/>
    <w:rsid w:val="0FB8DAED"/>
    <w:rsid w:val="0FF3031F"/>
    <w:rsid w:val="104115FA"/>
    <w:rsid w:val="10703BEB"/>
    <w:rsid w:val="107F8DAF"/>
    <w:rsid w:val="10E654C0"/>
    <w:rsid w:val="10E66924"/>
    <w:rsid w:val="11066238"/>
    <w:rsid w:val="115610F0"/>
    <w:rsid w:val="116D0369"/>
    <w:rsid w:val="117D49E1"/>
    <w:rsid w:val="1180D872"/>
    <w:rsid w:val="119179DA"/>
    <w:rsid w:val="11A9E18B"/>
    <w:rsid w:val="1213BB02"/>
    <w:rsid w:val="1217ED8F"/>
    <w:rsid w:val="1223EA68"/>
    <w:rsid w:val="125500C1"/>
    <w:rsid w:val="12A8215A"/>
    <w:rsid w:val="12E4E220"/>
    <w:rsid w:val="12ECC777"/>
    <w:rsid w:val="12FBFE60"/>
    <w:rsid w:val="135D6B6F"/>
    <w:rsid w:val="13667681"/>
    <w:rsid w:val="1398D9D0"/>
    <w:rsid w:val="140A588D"/>
    <w:rsid w:val="141C4C49"/>
    <w:rsid w:val="142584A0"/>
    <w:rsid w:val="1449FEB9"/>
    <w:rsid w:val="1481D460"/>
    <w:rsid w:val="14A6A01E"/>
    <w:rsid w:val="14F4E903"/>
    <w:rsid w:val="1513271C"/>
    <w:rsid w:val="1532C147"/>
    <w:rsid w:val="153CCE5E"/>
    <w:rsid w:val="156F26B4"/>
    <w:rsid w:val="1592A796"/>
    <w:rsid w:val="15CE4236"/>
    <w:rsid w:val="15DB8AC4"/>
    <w:rsid w:val="15FF8BC1"/>
    <w:rsid w:val="16132948"/>
    <w:rsid w:val="16179BCA"/>
    <w:rsid w:val="163D1946"/>
    <w:rsid w:val="1650BE18"/>
    <w:rsid w:val="16622745"/>
    <w:rsid w:val="166D25B8"/>
    <w:rsid w:val="16D1B958"/>
    <w:rsid w:val="16F7FE83"/>
    <w:rsid w:val="16FC9F7E"/>
    <w:rsid w:val="170E2A52"/>
    <w:rsid w:val="1735D711"/>
    <w:rsid w:val="17712C63"/>
    <w:rsid w:val="17730FD7"/>
    <w:rsid w:val="17A6CCEB"/>
    <w:rsid w:val="17B89DDF"/>
    <w:rsid w:val="17ED2739"/>
    <w:rsid w:val="1803944C"/>
    <w:rsid w:val="1816CE77"/>
    <w:rsid w:val="182351E9"/>
    <w:rsid w:val="1869A33B"/>
    <w:rsid w:val="187226DD"/>
    <w:rsid w:val="18837E5D"/>
    <w:rsid w:val="18B422AF"/>
    <w:rsid w:val="18BDC401"/>
    <w:rsid w:val="18E30220"/>
    <w:rsid w:val="18F1A85E"/>
    <w:rsid w:val="1908EFF0"/>
    <w:rsid w:val="190C51A8"/>
    <w:rsid w:val="191358F0"/>
    <w:rsid w:val="19536866"/>
    <w:rsid w:val="196A5B13"/>
    <w:rsid w:val="19A732F5"/>
    <w:rsid w:val="19AF166A"/>
    <w:rsid w:val="19B16F0A"/>
    <w:rsid w:val="19DA0683"/>
    <w:rsid w:val="1A15753C"/>
    <w:rsid w:val="1A1ED10C"/>
    <w:rsid w:val="1A225754"/>
    <w:rsid w:val="1A2A7376"/>
    <w:rsid w:val="1A3A507E"/>
    <w:rsid w:val="1A4D827D"/>
    <w:rsid w:val="1A78057D"/>
    <w:rsid w:val="1A83EC0C"/>
    <w:rsid w:val="1A86D6A1"/>
    <w:rsid w:val="1A95DA9F"/>
    <w:rsid w:val="1A97AF6C"/>
    <w:rsid w:val="1ABD0940"/>
    <w:rsid w:val="1AC4707E"/>
    <w:rsid w:val="1AD14F92"/>
    <w:rsid w:val="1B06F767"/>
    <w:rsid w:val="1B4A83FF"/>
    <w:rsid w:val="1B8E88AE"/>
    <w:rsid w:val="1BDD9D35"/>
    <w:rsid w:val="1BEC7FEA"/>
    <w:rsid w:val="1BF6C293"/>
    <w:rsid w:val="1BFBEC70"/>
    <w:rsid w:val="1C1DDC14"/>
    <w:rsid w:val="1C4E28DA"/>
    <w:rsid w:val="1C5986EC"/>
    <w:rsid w:val="1C5E6890"/>
    <w:rsid w:val="1C745C4D"/>
    <w:rsid w:val="1C7F6D57"/>
    <w:rsid w:val="1C8170F3"/>
    <w:rsid w:val="1C8BD397"/>
    <w:rsid w:val="1CF4CA66"/>
    <w:rsid w:val="1D3ED7AA"/>
    <w:rsid w:val="1D594EA4"/>
    <w:rsid w:val="1D86B29F"/>
    <w:rsid w:val="1D9DA1E6"/>
    <w:rsid w:val="1DB9E8CE"/>
    <w:rsid w:val="1DBE37B7"/>
    <w:rsid w:val="1DC138D1"/>
    <w:rsid w:val="1DC66151"/>
    <w:rsid w:val="1DD8BF1E"/>
    <w:rsid w:val="1DF1A8AC"/>
    <w:rsid w:val="1E038D4B"/>
    <w:rsid w:val="1E51D512"/>
    <w:rsid w:val="1E5F5181"/>
    <w:rsid w:val="1EA8F6B3"/>
    <w:rsid w:val="1EBA350B"/>
    <w:rsid w:val="1EFF61C6"/>
    <w:rsid w:val="1F23E79C"/>
    <w:rsid w:val="1F343140"/>
    <w:rsid w:val="1F3A2A1B"/>
    <w:rsid w:val="1F49B935"/>
    <w:rsid w:val="1F775B10"/>
    <w:rsid w:val="1F86467C"/>
    <w:rsid w:val="1F8CE526"/>
    <w:rsid w:val="1F996135"/>
    <w:rsid w:val="1FBD227A"/>
    <w:rsid w:val="1FC7C9B0"/>
    <w:rsid w:val="1FD5CA80"/>
    <w:rsid w:val="1FEA7473"/>
    <w:rsid w:val="2046566A"/>
    <w:rsid w:val="205FACD8"/>
    <w:rsid w:val="2097752E"/>
    <w:rsid w:val="20BF5202"/>
    <w:rsid w:val="20E7A941"/>
    <w:rsid w:val="210239BE"/>
    <w:rsid w:val="2102AB2F"/>
    <w:rsid w:val="2107069F"/>
    <w:rsid w:val="210BA4E7"/>
    <w:rsid w:val="2111C4B1"/>
    <w:rsid w:val="21472F12"/>
    <w:rsid w:val="21792FEE"/>
    <w:rsid w:val="21823DAA"/>
    <w:rsid w:val="218E849F"/>
    <w:rsid w:val="21B1370A"/>
    <w:rsid w:val="21C03C23"/>
    <w:rsid w:val="21F370EE"/>
    <w:rsid w:val="220202A1"/>
    <w:rsid w:val="2213089E"/>
    <w:rsid w:val="222D1574"/>
    <w:rsid w:val="2248C6DF"/>
    <w:rsid w:val="224FC581"/>
    <w:rsid w:val="231B1212"/>
    <w:rsid w:val="234A2C2D"/>
    <w:rsid w:val="23A3E559"/>
    <w:rsid w:val="23A9680E"/>
    <w:rsid w:val="23ADB6A3"/>
    <w:rsid w:val="23CB5040"/>
    <w:rsid w:val="23DB0EB8"/>
    <w:rsid w:val="23F419B9"/>
    <w:rsid w:val="23F7D9CA"/>
    <w:rsid w:val="2418A326"/>
    <w:rsid w:val="2421A71F"/>
    <w:rsid w:val="244DE778"/>
    <w:rsid w:val="251F2936"/>
    <w:rsid w:val="25319369"/>
    <w:rsid w:val="25352FED"/>
    <w:rsid w:val="255B8813"/>
    <w:rsid w:val="256B3627"/>
    <w:rsid w:val="257257B1"/>
    <w:rsid w:val="2574C43A"/>
    <w:rsid w:val="25AC3665"/>
    <w:rsid w:val="25F50D84"/>
    <w:rsid w:val="25FDC197"/>
    <w:rsid w:val="2667927B"/>
    <w:rsid w:val="269F2318"/>
    <w:rsid w:val="26CF23A5"/>
    <w:rsid w:val="26DFF3C5"/>
    <w:rsid w:val="26FA1585"/>
    <w:rsid w:val="26FEE6ED"/>
    <w:rsid w:val="2724123C"/>
    <w:rsid w:val="272BA02C"/>
    <w:rsid w:val="27B9D86E"/>
    <w:rsid w:val="27D9CC0C"/>
    <w:rsid w:val="281457BC"/>
    <w:rsid w:val="2816131D"/>
    <w:rsid w:val="285C4DD2"/>
    <w:rsid w:val="287D5AF5"/>
    <w:rsid w:val="2886ED45"/>
    <w:rsid w:val="2898F5D4"/>
    <w:rsid w:val="28AEE04C"/>
    <w:rsid w:val="28B417D6"/>
    <w:rsid w:val="28C70A3E"/>
    <w:rsid w:val="28EB7329"/>
    <w:rsid w:val="290D30CA"/>
    <w:rsid w:val="2951C084"/>
    <w:rsid w:val="298D7A13"/>
    <w:rsid w:val="29C7AC8E"/>
    <w:rsid w:val="29ED5FD9"/>
    <w:rsid w:val="29F519E9"/>
    <w:rsid w:val="2A0AAAB0"/>
    <w:rsid w:val="2A0FC347"/>
    <w:rsid w:val="2A2A24EB"/>
    <w:rsid w:val="2A46CF89"/>
    <w:rsid w:val="2A507662"/>
    <w:rsid w:val="2A87C667"/>
    <w:rsid w:val="2AE78BF3"/>
    <w:rsid w:val="2AF2AA02"/>
    <w:rsid w:val="2B041C1A"/>
    <w:rsid w:val="2B2F3F81"/>
    <w:rsid w:val="2BACEEC7"/>
    <w:rsid w:val="2BB86676"/>
    <w:rsid w:val="2C15CA42"/>
    <w:rsid w:val="2C50A952"/>
    <w:rsid w:val="2C7A413B"/>
    <w:rsid w:val="2C7CBC54"/>
    <w:rsid w:val="2C9B21B1"/>
    <w:rsid w:val="2CC632EC"/>
    <w:rsid w:val="2D2D4D12"/>
    <w:rsid w:val="2D381415"/>
    <w:rsid w:val="2D8F1A43"/>
    <w:rsid w:val="2D958ADB"/>
    <w:rsid w:val="2DFFD6D3"/>
    <w:rsid w:val="2E17A410"/>
    <w:rsid w:val="2E487183"/>
    <w:rsid w:val="2E8DB805"/>
    <w:rsid w:val="2E8ECFC8"/>
    <w:rsid w:val="2EAADA5A"/>
    <w:rsid w:val="2EB03646"/>
    <w:rsid w:val="2EBCC4FC"/>
    <w:rsid w:val="2ECF2F78"/>
    <w:rsid w:val="2EE4D8F7"/>
    <w:rsid w:val="2EF4D3B0"/>
    <w:rsid w:val="2EF8CF9B"/>
    <w:rsid w:val="2EFC5BE2"/>
    <w:rsid w:val="2F061ABF"/>
    <w:rsid w:val="2F2497CA"/>
    <w:rsid w:val="2F2F3867"/>
    <w:rsid w:val="2F4EE565"/>
    <w:rsid w:val="2F6096A8"/>
    <w:rsid w:val="2F6EF891"/>
    <w:rsid w:val="2F83C84B"/>
    <w:rsid w:val="2F892FAE"/>
    <w:rsid w:val="2FBFC561"/>
    <w:rsid w:val="2FC41C98"/>
    <w:rsid w:val="2FDA7C06"/>
    <w:rsid w:val="2FDB4A5E"/>
    <w:rsid w:val="2FF29FDE"/>
    <w:rsid w:val="2FF4246F"/>
    <w:rsid w:val="3016A809"/>
    <w:rsid w:val="3024CD7B"/>
    <w:rsid w:val="30A871F4"/>
    <w:rsid w:val="30B39A30"/>
    <w:rsid w:val="30CC3DC1"/>
    <w:rsid w:val="30D6C386"/>
    <w:rsid w:val="311631E1"/>
    <w:rsid w:val="3119245C"/>
    <w:rsid w:val="31444118"/>
    <w:rsid w:val="3147A680"/>
    <w:rsid w:val="3158ED6E"/>
    <w:rsid w:val="3165A338"/>
    <w:rsid w:val="317C0979"/>
    <w:rsid w:val="31A709BD"/>
    <w:rsid w:val="32129F71"/>
    <w:rsid w:val="323D972D"/>
    <w:rsid w:val="323DA134"/>
    <w:rsid w:val="32556C7A"/>
    <w:rsid w:val="328073EC"/>
    <w:rsid w:val="328242F1"/>
    <w:rsid w:val="32A6F538"/>
    <w:rsid w:val="32C4DA58"/>
    <w:rsid w:val="32D7D8ED"/>
    <w:rsid w:val="32E4217C"/>
    <w:rsid w:val="32E961D2"/>
    <w:rsid w:val="332DE25A"/>
    <w:rsid w:val="333B7966"/>
    <w:rsid w:val="3347FD41"/>
    <w:rsid w:val="335AB2A5"/>
    <w:rsid w:val="339333EE"/>
    <w:rsid w:val="33C959D4"/>
    <w:rsid w:val="33DD9525"/>
    <w:rsid w:val="33E0A0EA"/>
    <w:rsid w:val="33E482E2"/>
    <w:rsid w:val="34207477"/>
    <w:rsid w:val="3474BE8D"/>
    <w:rsid w:val="347D2206"/>
    <w:rsid w:val="347D6167"/>
    <w:rsid w:val="348A3258"/>
    <w:rsid w:val="349BF30A"/>
    <w:rsid w:val="34B80208"/>
    <w:rsid w:val="34C609F9"/>
    <w:rsid w:val="34E8D824"/>
    <w:rsid w:val="34F137C0"/>
    <w:rsid w:val="35087036"/>
    <w:rsid w:val="352E3DE8"/>
    <w:rsid w:val="354D22AC"/>
    <w:rsid w:val="3559F803"/>
    <w:rsid w:val="356D596E"/>
    <w:rsid w:val="35DA8867"/>
    <w:rsid w:val="35EF1436"/>
    <w:rsid w:val="35F833A3"/>
    <w:rsid w:val="35F8AFEF"/>
    <w:rsid w:val="363ADB84"/>
    <w:rsid w:val="36656466"/>
    <w:rsid w:val="368DC604"/>
    <w:rsid w:val="36A61BB4"/>
    <w:rsid w:val="36BF62C7"/>
    <w:rsid w:val="36C0EDBA"/>
    <w:rsid w:val="36C28FBF"/>
    <w:rsid w:val="36E06813"/>
    <w:rsid w:val="36EA7E94"/>
    <w:rsid w:val="3712530D"/>
    <w:rsid w:val="37179241"/>
    <w:rsid w:val="372E87A7"/>
    <w:rsid w:val="378FB510"/>
    <w:rsid w:val="37A4D614"/>
    <w:rsid w:val="37B756F1"/>
    <w:rsid w:val="37FF5CE6"/>
    <w:rsid w:val="380232B6"/>
    <w:rsid w:val="38064111"/>
    <w:rsid w:val="38456139"/>
    <w:rsid w:val="387927D6"/>
    <w:rsid w:val="3885E75E"/>
    <w:rsid w:val="38D2D34D"/>
    <w:rsid w:val="38E964B1"/>
    <w:rsid w:val="38E9F628"/>
    <w:rsid w:val="392213AF"/>
    <w:rsid w:val="392B60AD"/>
    <w:rsid w:val="39454AFC"/>
    <w:rsid w:val="3998EABF"/>
    <w:rsid w:val="399AD90A"/>
    <w:rsid w:val="399F4085"/>
    <w:rsid w:val="39C1C012"/>
    <w:rsid w:val="39D60DED"/>
    <w:rsid w:val="3A0DC97F"/>
    <w:rsid w:val="3A10582C"/>
    <w:rsid w:val="3A892FCB"/>
    <w:rsid w:val="3A914075"/>
    <w:rsid w:val="3AC647B4"/>
    <w:rsid w:val="3AD4F710"/>
    <w:rsid w:val="3ADBE545"/>
    <w:rsid w:val="3B20655A"/>
    <w:rsid w:val="3B227CF8"/>
    <w:rsid w:val="3B4E2BE0"/>
    <w:rsid w:val="3BB7690B"/>
    <w:rsid w:val="3BBC09D5"/>
    <w:rsid w:val="3BC108DC"/>
    <w:rsid w:val="3BC1BEC2"/>
    <w:rsid w:val="3BEEE7A1"/>
    <w:rsid w:val="3BF80A70"/>
    <w:rsid w:val="3C150829"/>
    <w:rsid w:val="3C17F02D"/>
    <w:rsid w:val="3C3D1CBF"/>
    <w:rsid w:val="3C51847D"/>
    <w:rsid w:val="3C7CD50B"/>
    <w:rsid w:val="3CCDE488"/>
    <w:rsid w:val="3CCFA29B"/>
    <w:rsid w:val="3CD6E1EE"/>
    <w:rsid w:val="3D109718"/>
    <w:rsid w:val="3D11FB1F"/>
    <w:rsid w:val="3D17139C"/>
    <w:rsid w:val="3D27CE72"/>
    <w:rsid w:val="3D384656"/>
    <w:rsid w:val="3D9253CC"/>
    <w:rsid w:val="3D98334F"/>
    <w:rsid w:val="3DEBE12A"/>
    <w:rsid w:val="3E0E1BCA"/>
    <w:rsid w:val="3E4EB9E4"/>
    <w:rsid w:val="3E72F221"/>
    <w:rsid w:val="3EA8BA18"/>
    <w:rsid w:val="3EE43000"/>
    <w:rsid w:val="3F1269E6"/>
    <w:rsid w:val="3F6ABBD3"/>
    <w:rsid w:val="3F6D918E"/>
    <w:rsid w:val="3F757F2F"/>
    <w:rsid w:val="3F80C99F"/>
    <w:rsid w:val="3F902984"/>
    <w:rsid w:val="3FA10A85"/>
    <w:rsid w:val="3FB17B7A"/>
    <w:rsid w:val="3FC558CC"/>
    <w:rsid w:val="40167F83"/>
    <w:rsid w:val="401946A9"/>
    <w:rsid w:val="405EEF4D"/>
    <w:rsid w:val="406A46BD"/>
    <w:rsid w:val="406FDCDB"/>
    <w:rsid w:val="40C6821A"/>
    <w:rsid w:val="40CA8B1F"/>
    <w:rsid w:val="40D5C709"/>
    <w:rsid w:val="40DBCBBE"/>
    <w:rsid w:val="4132ADD8"/>
    <w:rsid w:val="413561A4"/>
    <w:rsid w:val="4136AF9D"/>
    <w:rsid w:val="4140E02E"/>
    <w:rsid w:val="4160C076"/>
    <w:rsid w:val="41A2AB50"/>
    <w:rsid w:val="41A83275"/>
    <w:rsid w:val="41DD35E1"/>
    <w:rsid w:val="41FAE3D5"/>
    <w:rsid w:val="4214498A"/>
    <w:rsid w:val="423766B0"/>
    <w:rsid w:val="42B7CE5A"/>
    <w:rsid w:val="42E01F98"/>
    <w:rsid w:val="4315CFE4"/>
    <w:rsid w:val="43286C52"/>
    <w:rsid w:val="43387430"/>
    <w:rsid w:val="435078AE"/>
    <w:rsid w:val="436F686C"/>
    <w:rsid w:val="43824253"/>
    <w:rsid w:val="44197B10"/>
    <w:rsid w:val="441AF259"/>
    <w:rsid w:val="441BB5B0"/>
    <w:rsid w:val="4427F62C"/>
    <w:rsid w:val="443304D5"/>
    <w:rsid w:val="446A9C90"/>
    <w:rsid w:val="44794706"/>
    <w:rsid w:val="44835BE6"/>
    <w:rsid w:val="4487794B"/>
    <w:rsid w:val="448E6F70"/>
    <w:rsid w:val="44BF6BD0"/>
    <w:rsid w:val="44D4E4D8"/>
    <w:rsid w:val="44D524D1"/>
    <w:rsid w:val="44D9032E"/>
    <w:rsid w:val="44DE7390"/>
    <w:rsid w:val="44ED6020"/>
    <w:rsid w:val="452E04AD"/>
    <w:rsid w:val="45571BC8"/>
    <w:rsid w:val="455AA5D9"/>
    <w:rsid w:val="455C5BBC"/>
    <w:rsid w:val="455C606F"/>
    <w:rsid w:val="45652FAE"/>
    <w:rsid w:val="4573244F"/>
    <w:rsid w:val="45D82CA5"/>
    <w:rsid w:val="45E7EF0B"/>
    <w:rsid w:val="461A8930"/>
    <w:rsid w:val="468F96D0"/>
    <w:rsid w:val="46C58757"/>
    <w:rsid w:val="470571EA"/>
    <w:rsid w:val="471C74B4"/>
    <w:rsid w:val="471E46D6"/>
    <w:rsid w:val="472E635E"/>
    <w:rsid w:val="474BEC31"/>
    <w:rsid w:val="477FB3AD"/>
    <w:rsid w:val="47D9F0C4"/>
    <w:rsid w:val="47DF5B83"/>
    <w:rsid w:val="47E0E8F6"/>
    <w:rsid w:val="47E3C9C8"/>
    <w:rsid w:val="48012375"/>
    <w:rsid w:val="48013D33"/>
    <w:rsid w:val="484D4173"/>
    <w:rsid w:val="485223A6"/>
    <w:rsid w:val="4865C1F1"/>
    <w:rsid w:val="4865EE79"/>
    <w:rsid w:val="486CB421"/>
    <w:rsid w:val="487077A3"/>
    <w:rsid w:val="487EE667"/>
    <w:rsid w:val="4880BC1B"/>
    <w:rsid w:val="48B1D756"/>
    <w:rsid w:val="48CF7D19"/>
    <w:rsid w:val="48F44AE6"/>
    <w:rsid w:val="490109EF"/>
    <w:rsid w:val="490CAA18"/>
    <w:rsid w:val="490FC14D"/>
    <w:rsid w:val="49108D89"/>
    <w:rsid w:val="491EDE17"/>
    <w:rsid w:val="49246138"/>
    <w:rsid w:val="49320660"/>
    <w:rsid w:val="494B15E3"/>
    <w:rsid w:val="496E9B32"/>
    <w:rsid w:val="497EC924"/>
    <w:rsid w:val="498A84AE"/>
    <w:rsid w:val="499793EA"/>
    <w:rsid w:val="49B4FBCA"/>
    <w:rsid w:val="49C17A42"/>
    <w:rsid w:val="49E40C5D"/>
    <w:rsid w:val="49FCF957"/>
    <w:rsid w:val="4A32B2CD"/>
    <w:rsid w:val="4A505771"/>
    <w:rsid w:val="4A5FD985"/>
    <w:rsid w:val="4A827A49"/>
    <w:rsid w:val="4A920DB7"/>
    <w:rsid w:val="4AA07AEF"/>
    <w:rsid w:val="4AA27DA4"/>
    <w:rsid w:val="4ADA34C3"/>
    <w:rsid w:val="4AF6A395"/>
    <w:rsid w:val="4B1BB178"/>
    <w:rsid w:val="4B226D17"/>
    <w:rsid w:val="4B610A90"/>
    <w:rsid w:val="4B6DF17C"/>
    <w:rsid w:val="4B818F4F"/>
    <w:rsid w:val="4BBF7F45"/>
    <w:rsid w:val="4C0DB514"/>
    <w:rsid w:val="4C16A067"/>
    <w:rsid w:val="4C3B08AF"/>
    <w:rsid w:val="4C691AEC"/>
    <w:rsid w:val="4C72DED8"/>
    <w:rsid w:val="4C907C28"/>
    <w:rsid w:val="4C93F59C"/>
    <w:rsid w:val="4CA0355E"/>
    <w:rsid w:val="4CA67729"/>
    <w:rsid w:val="4CB0A6AF"/>
    <w:rsid w:val="4CBC4EE8"/>
    <w:rsid w:val="4CDB621E"/>
    <w:rsid w:val="4CDCD193"/>
    <w:rsid w:val="4CE9F2A5"/>
    <w:rsid w:val="4CEC28EB"/>
    <w:rsid w:val="4D1FCC83"/>
    <w:rsid w:val="4D266DA5"/>
    <w:rsid w:val="4D27205D"/>
    <w:rsid w:val="4D4DA223"/>
    <w:rsid w:val="4D4FCC57"/>
    <w:rsid w:val="4D57447A"/>
    <w:rsid w:val="4D7B5407"/>
    <w:rsid w:val="4DC07DA8"/>
    <w:rsid w:val="4DD4F882"/>
    <w:rsid w:val="4DD82515"/>
    <w:rsid w:val="4DEAE099"/>
    <w:rsid w:val="4E01913D"/>
    <w:rsid w:val="4E58F41C"/>
    <w:rsid w:val="4E5F54E8"/>
    <w:rsid w:val="4E6CFE98"/>
    <w:rsid w:val="4EC11F61"/>
    <w:rsid w:val="4EC20753"/>
    <w:rsid w:val="4EC7029A"/>
    <w:rsid w:val="4F55ABC4"/>
    <w:rsid w:val="4F55B3C0"/>
    <w:rsid w:val="4F5FF460"/>
    <w:rsid w:val="4F80B6DF"/>
    <w:rsid w:val="4F87C7D1"/>
    <w:rsid w:val="4F97219F"/>
    <w:rsid w:val="4FA7AC7D"/>
    <w:rsid w:val="4FC5056C"/>
    <w:rsid w:val="4FF58B9F"/>
    <w:rsid w:val="503E4FA7"/>
    <w:rsid w:val="5056B28D"/>
    <w:rsid w:val="506E646D"/>
    <w:rsid w:val="508571CA"/>
    <w:rsid w:val="50BADD91"/>
    <w:rsid w:val="50C4F126"/>
    <w:rsid w:val="50C8FC2B"/>
    <w:rsid w:val="5136D549"/>
    <w:rsid w:val="513810F4"/>
    <w:rsid w:val="515ED035"/>
    <w:rsid w:val="51684FAA"/>
    <w:rsid w:val="51CE528A"/>
    <w:rsid w:val="51D539EF"/>
    <w:rsid w:val="52012C6C"/>
    <w:rsid w:val="520DFA16"/>
    <w:rsid w:val="521E406C"/>
    <w:rsid w:val="52219001"/>
    <w:rsid w:val="52462E07"/>
    <w:rsid w:val="528962B6"/>
    <w:rsid w:val="52924057"/>
    <w:rsid w:val="52C38F3C"/>
    <w:rsid w:val="52C55ED3"/>
    <w:rsid w:val="52C76F59"/>
    <w:rsid w:val="52CE2132"/>
    <w:rsid w:val="52D42A81"/>
    <w:rsid w:val="52F42C8C"/>
    <w:rsid w:val="530AF4FE"/>
    <w:rsid w:val="5313FFD8"/>
    <w:rsid w:val="531AA93C"/>
    <w:rsid w:val="532AB10E"/>
    <w:rsid w:val="535D6426"/>
    <w:rsid w:val="53637FAF"/>
    <w:rsid w:val="53B019F1"/>
    <w:rsid w:val="53CAFD42"/>
    <w:rsid w:val="541ABD2E"/>
    <w:rsid w:val="5446FD5F"/>
    <w:rsid w:val="545AD493"/>
    <w:rsid w:val="546203CA"/>
    <w:rsid w:val="5464BACC"/>
    <w:rsid w:val="547903E7"/>
    <w:rsid w:val="5486B469"/>
    <w:rsid w:val="549241A1"/>
    <w:rsid w:val="549FE179"/>
    <w:rsid w:val="54BCD386"/>
    <w:rsid w:val="54D190F3"/>
    <w:rsid w:val="54E6CD59"/>
    <w:rsid w:val="550105F1"/>
    <w:rsid w:val="5521D41A"/>
    <w:rsid w:val="55223E09"/>
    <w:rsid w:val="553122A8"/>
    <w:rsid w:val="55592813"/>
    <w:rsid w:val="55629579"/>
    <w:rsid w:val="556733DC"/>
    <w:rsid w:val="557FE105"/>
    <w:rsid w:val="55843763"/>
    <w:rsid w:val="55FA7861"/>
    <w:rsid w:val="561B1849"/>
    <w:rsid w:val="56801212"/>
    <w:rsid w:val="56C3E26C"/>
    <w:rsid w:val="56E2E2F7"/>
    <w:rsid w:val="56E9D513"/>
    <w:rsid w:val="570484F8"/>
    <w:rsid w:val="5712D8ED"/>
    <w:rsid w:val="57521E86"/>
    <w:rsid w:val="577483C7"/>
    <w:rsid w:val="57967740"/>
    <w:rsid w:val="57970A16"/>
    <w:rsid w:val="57DDC034"/>
    <w:rsid w:val="57E0808F"/>
    <w:rsid w:val="582667B1"/>
    <w:rsid w:val="586B48AB"/>
    <w:rsid w:val="5878DBB7"/>
    <w:rsid w:val="5884D9EC"/>
    <w:rsid w:val="58C0F4F2"/>
    <w:rsid w:val="58DF5E7E"/>
    <w:rsid w:val="58E3DAEE"/>
    <w:rsid w:val="58E6B32E"/>
    <w:rsid w:val="5909E677"/>
    <w:rsid w:val="59137AF4"/>
    <w:rsid w:val="591E03C9"/>
    <w:rsid w:val="593779BF"/>
    <w:rsid w:val="594013A9"/>
    <w:rsid w:val="5956EC7D"/>
    <w:rsid w:val="596E0443"/>
    <w:rsid w:val="59B0E1A2"/>
    <w:rsid w:val="59C9F4BE"/>
    <w:rsid w:val="59DD36BC"/>
    <w:rsid w:val="5A53A7D9"/>
    <w:rsid w:val="5AE401DB"/>
    <w:rsid w:val="5B3E888C"/>
    <w:rsid w:val="5B4DA9D5"/>
    <w:rsid w:val="5B566543"/>
    <w:rsid w:val="5B86F2D2"/>
    <w:rsid w:val="5BD22CF1"/>
    <w:rsid w:val="5BF1F9FF"/>
    <w:rsid w:val="5C60718A"/>
    <w:rsid w:val="5CA6F56C"/>
    <w:rsid w:val="5CCF40F6"/>
    <w:rsid w:val="5CD0B4A9"/>
    <w:rsid w:val="5CEF142D"/>
    <w:rsid w:val="5D01E970"/>
    <w:rsid w:val="5D08AFEC"/>
    <w:rsid w:val="5D163356"/>
    <w:rsid w:val="5D36E5F6"/>
    <w:rsid w:val="5D6ECB59"/>
    <w:rsid w:val="5D832409"/>
    <w:rsid w:val="5D870881"/>
    <w:rsid w:val="5DA8A599"/>
    <w:rsid w:val="5DAAECE6"/>
    <w:rsid w:val="5E25D5F6"/>
    <w:rsid w:val="5E2AA43D"/>
    <w:rsid w:val="5E9E3F05"/>
    <w:rsid w:val="5EA3EAD2"/>
    <w:rsid w:val="5EBD7F0A"/>
    <w:rsid w:val="5EC71DE9"/>
    <w:rsid w:val="5F0D8589"/>
    <w:rsid w:val="5F12DAFB"/>
    <w:rsid w:val="5F25D7D7"/>
    <w:rsid w:val="5F2C250C"/>
    <w:rsid w:val="5F8DDDEB"/>
    <w:rsid w:val="5FB3DAEB"/>
    <w:rsid w:val="5FBF36E5"/>
    <w:rsid w:val="5FDB43E8"/>
    <w:rsid w:val="600C5601"/>
    <w:rsid w:val="604766DC"/>
    <w:rsid w:val="604E4828"/>
    <w:rsid w:val="605F7844"/>
    <w:rsid w:val="60812D9A"/>
    <w:rsid w:val="6097D4D0"/>
    <w:rsid w:val="60E788E8"/>
    <w:rsid w:val="610C8A3E"/>
    <w:rsid w:val="6128B497"/>
    <w:rsid w:val="615F7A5B"/>
    <w:rsid w:val="61750788"/>
    <w:rsid w:val="6197D4A7"/>
    <w:rsid w:val="61B70574"/>
    <w:rsid w:val="61BBA564"/>
    <w:rsid w:val="62650929"/>
    <w:rsid w:val="626B9313"/>
    <w:rsid w:val="62ACBEB4"/>
    <w:rsid w:val="62B174A2"/>
    <w:rsid w:val="62B5BD46"/>
    <w:rsid w:val="62F7E58E"/>
    <w:rsid w:val="632A6E4F"/>
    <w:rsid w:val="634C37EA"/>
    <w:rsid w:val="63647F9F"/>
    <w:rsid w:val="636EBB5A"/>
    <w:rsid w:val="637C1228"/>
    <w:rsid w:val="6391D644"/>
    <w:rsid w:val="639B1798"/>
    <w:rsid w:val="63B48FEB"/>
    <w:rsid w:val="63CBD7F4"/>
    <w:rsid w:val="63D8CF12"/>
    <w:rsid w:val="63E64BDF"/>
    <w:rsid w:val="64073229"/>
    <w:rsid w:val="640D61E5"/>
    <w:rsid w:val="64281230"/>
    <w:rsid w:val="64350C84"/>
    <w:rsid w:val="64525909"/>
    <w:rsid w:val="645684B9"/>
    <w:rsid w:val="6499CFC8"/>
    <w:rsid w:val="64B6A57F"/>
    <w:rsid w:val="6508D773"/>
    <w:rsid w:val="6524B7BC"/>
    <w:rsid w:val="6526BCCC"/>
    <w:rsid w:val="652E6A92"/>
    <w:rsid w:val="6541092E"/>
    <w:rsid w:val="657EE233"/>
    <w:rsid w:val="6595A0F4"/>
    <w:rsid w:val="65DF185D"/>
    <w:rsid w:val="65F93353"/>
    <w:rsid w:val="66574441"/>
    <w:rsid w:val="66634927"/>
    <w:rsid w:val="6666F115"/>
    <w:rsid w:val="6668191E"/>
    <w:rsid w:val="667F8A04"/>
    <w:rsid w:val="66822DE8"/>
    <w:rsid w:val="66B87D78"/>
    <w:rsid w:val="66EBDEA1"/>
    <w:rsid w:val="66F5F179"/>
    <w:rsid w:val="66F836EB"/>
    <w:rsid w:val="6790BC3F"/>
    <w:rsid w:val="67AFEF26"/>
    <w:rsid w:val="67B19345"/>
    <w:rsid w:val="67C4776B"/>
    <w:rsid w:val="67F5026E"/>
    <w:rsid w:val="68220076"/>
    <w:rsid w:val="682ACC4C"/>
    <w:rsid w:val="68362F74"/>
    <w:rsid w:val="6866739E"/>
    <w:rsid w:val="68738280"/>
    <w:rsid w:val="68AB1B07"/>
    <w:rsid w:val="68EAA7F1"/>
    <w:rsid w:val="68F3D711"/>
    <w:rsid w:val="69304671"/>
    <w:rsid w:val="6983EEEB"/>
    <w:rsid w:val="698AC329"/>
    <w:rsid w:val="69AE7E17"/>
    <w:rsid w:val="69EC9506"/>
    <w:rsid w:val="69FB3D15"/>
    <w:rsid w:val="6A1A4BD0"/>
    <w:rsid w:val="6A25F7C4"/>
    <w:rsid w:val="6A2850EA"/>
    <w:rsid w:val="6A597AA6"/>
    <w:rsid w:val="6A6AB6F8"/>
    <w:rsid w:val="6A99D941"/>
    <w:rsid w:val="6AEC63BC"/>
    <w:rsid w:val="6B064364"/>
    <w:rsid w:val="6B323F48"/>
    <w:rsid w:val="6B3734C9"/>
    <w:rsid w:val="6B84AC8D"/>
    <w:rsid w:val="6B985EC8"/>
    <w:rsid w:val="6BA03487"/>
    <w:rsid w:val="6BB4EC26"/>
    <w:rsid w:val="6BC0EF67"/>
    <w:rsid w:val="6BDC1CBE"/>
    <w:rsid w:val="6C66271C"/>
    <w:rsid w:val="6C7EE415"/>
    <w:rsid w:val="6CEBF0EB"/>
    <w:rsid w:val="6D12DEDD"/>
    <w:rsid w:val="6D13DEB7"/>
    <w:rsid w:val="6D47FFF1"/>
    <w:rsid w:val="6D5197DD"/>
    <w:rsid w:val="6D698B7D"/>
    <w:rsid w:val="6D8A646F"/>
    <w:rsid w:val="6DA6124B"/>
    <w:rsid w:val="6DABDD93"/>
    <w:rsid w:val="6DE5300C"/>
    <w:rsid w:val="6E10463B"/>
    <w:rsid w:val="6E3E55E9"/>
    <w:rsid w:val="6E95C5D4"/>
    <w:rsid w:val="6EA2A208"/>
    <w:rsid w:val="6F96BE2B"/>
    <w:rsid w:val="6FA4808F"/>
    <w:rsid w:val="6FBFF7EB"/>
    <w:rsid w:val="70460452"/>
    <w:rsid w:val="705866B7"/>
    <w:rsid w:val="709B67B3"/>
    <w:rsid w:val="709C4722"/>
    <w:rsid w:val="70B771DB"/>
    <w:rsid w:val="70E15733"/>
    <w:rsid w:val="70EEA3B1"/>
    <w:rsid w:val="7125040A"/>
    <w:rsid w:val="714829CC"/>
    <w:rsid w:val="7159F10C"/>
    <w:rsid w:val="7170EE5D"/>
    <w:rsid w:val="72044BDF"/>
    <w:rsid w:val="722A3F32"/>
    <w:rsid w:val="724F1961"/>
    <w:rsid w:val="725FE6A3"/>
    <w:rsid w:val="728035C1"/>
    <w:rsid w:val="7287AC6D"/>
    <w:rsid w:val="72B45602"/>
    <w:rsid w:val="72E17825"/>
    <w:rsid w:val="72ECFB2B"/>
    <w:rsid w:val="731F5C4E"/>
    <w:rsid w:val="732146BD"/>
    <w:rsid w:val="7349E6FB"/>
    <w:rsid w:val="7351233D"/>
    <w:rsid w:val="73669060"/>
    <w:rsid w:val="73670710"/>
    <w:rsid w:val="7372CE84"/>
    <w:rsid w:val="73BF61B8"/>
    <w:rsid w:val="73C29457"/>
    <w:rsid w:val="741ECCE3"/>
    <w:rsid w:val="7420AE4C"/>
    <w:rsid w:val="742C5BFD"/>
    <w:rsid w:val="744B9B0B"/>
    <w:rsid w:val="74A8780A"/>
    <w:rsid w:val="74EEBF34"/>
    <w:rsid w:val="74F9E69F"/>
    <w:rsid w:val="750CAFBA"/>
    <w:rsid w:val="7526ECD1"/>
    <w:rsid w:val="753D07F2"/>
    <w:rsid w:val="75818593"/>
    <w:rsid w:val="75877FA2"/>
    <w:rsid w:val="759594F9"/>
    <w:rsid w:val="75A29A61"/>
    <w:rsid w:val="75C8A944"/>
    <w:rsid w:val="75D8D235"/>
    <w:rsid w:val="75DE5CDD"/>
    <w:rsid w:val="76037CD9"/>
    <w:rsid w:val="7620DEDA"/>
    <w:rsid w:val="762DF25A"/>
    <w:rsid w:val="7632C64E"/>
    <w:rsid w:val="763374CE"/>
    <w:rsid w:val="76480C16"/>
    <w:rsid w:val="7650B58F"/>
    <w:rsid w:val="769B39E7"/>
    <w:rsid w:val="769F35C7"/>
    <w:rsid w:val="76C56A91"/>
    <w:rsid w:val="7702360A"/>
    <w:rsid w:val="773EC706"/>
    <w:rsid w:val="77450656"/>
    <w:rsid w:val="77500E88"/>
    <w:rsid w:val="775E4978"/>
    <w:rsid w:val="777EFD79"/>
    <w:rsid w:val="77DE8CD8"/>
    <w:rsid w:val="78022F05"/>
    <w:rsid w:val="780CC492"/>
    <w:rsid w:val="78620CE9"/>
    <w:rsid w:val="78A01307"/>
    <w:rsid w:val="78C4D9BE"/>
    <w:rsid w:val="78D7B7AD"/>
    <w:rsid w:val="78EA35B9"/>
    <w:rsid w:val="790527DF"/>
    <w:rsid w:val="791D563D"/>
    <w:rsid w:val="7928F084"/>
    <w:rsid w:val="792AC9FB"/>
    <w:rsid w:val="7946507A"/>
    <w:rsid w:val="79BB4EF8"/>
    <w:rsid w:val="79BC68E5"/>
    <w:rsid w:val="79E0C7F4"/>
    <w:rsid w:val="7A3C1787"/>
    <w:rsid w:val="7A3E603A"/>
    <w:rsid w:val="7A4A7BE9"/>
    <w:rsid w:val="7A880E14"/>
    <w:rsid w:val="7B10D5BE"/>
    <w:rsid w:val="7B514516"/>
    <w:rsid w:val="7B80C729"/>
    <w:rsid w:val="7B88DC2D"/>
    <w:rsid w:val="7B907750"/>
    <w:rsid w:val="7BBEA0BB"/>
    <w:rsid w:val="7BD73092"/>
    <w:rsid w:val="7BE8B287"/>
    <w:rsid w:val="7C2527B1"/>
    <w:rsid w:val="7C5801F9"/>
    <w:rsid w:val="7C90B08E"/>
    <w:rsid w:val="7CBDA092"/>
    <w:rsid w:val="7CD50BE3"/>
    <w:rsid w:val="7D1C3BAF"/>
    <w:rsid w:val="7D4C73D3"/>
    <w:rsid w:val="7D5D99C7"/>
    <w:rsid w:val="7DA6D4D4"/>
    <w:rsid w:val="7DE525C0"/>
    <w:rsid w:val="7DEBB0F4"/>
    <w:rsid w:val="7E394D18"/>
    <w:rsid w:val="7E3CA60B"/>
    <w:rsid w:val="7E4B1603"/>
    <w:rsid w:val="7E5C2CE6"/>
    <w:rsid w:val="7E7A9AC2"/>
    <w:rsid w:val="7E8F8BE5"/>
    <w:rsid w:val="7EA8187A"/>
    <w:rsid w:val="7EAAD1FF"/>
    <w:rsid w:val="7EBF4AD1"/>
    <w:rsid w:val="7ECEEC2D"/>
    <w:rsid w:val="7ED32E53"/>
    <w:rsid w:val="7EF7B0E0"/>
    <w:rsid w:val="7F0F6F0D"/>
    <w:rsid w:val="7F1C4BEE"/>
    <w:rsid w:val="7F22B951"/>
    <w:rsid w:val="7F50CF2F"/>
    <w:rsid w:val="7F52812B"/>
    <w:rsid w:val="7F5AB13C"/>
    <w:rsid w:val="7F864AE2"/>
    <w:rsid w:val="7F86CDC4"/>
    <w:rsid w:val="7FBF12C3"/>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B65F24"/>
  <w15:chartTrackingRefBased/>
  <w15:docId w15:val="{073A22AD-D49C-450B-A614-162778B5C6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kern w:val="2"/>
        <w:sz w:val="24"/>
        <w:szCs w:val="24"/>
        <w:lang w:val="en-CA"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1FC1"/>
    <w:rPr>
      <w:rFonts w:ascii="Verdana" w:eastAsia="Times New Roman" w:hAnsi="Verdana"/>
      <w:kern w:val="0"/>
      <w:sz w:val="28"/>
      <w14:ligatures w14:val="none"/>
    </w:rPr>
  </w:style>
  <w:style w:type="paragraph" w:styleId="Heading1">
    <w:name w:val="heading 1"/>
    <w:basedOn w:val="Normal"/>
    <w:next w:val="Normal"/>
    <w:link w:val="Heading1Char"/>
    <w:autoRedefine/>
    <w:uiPriority w:val="9"/>
    <w:qFormat/>
    <w:rsid w:val="00BC0942"/>
    <w:pPr>
      <w:keepNext/>
      <w:keepLines/>
      <w:spacing w:beforeAutospacing="1"/>
      <w:contextualSpacing/>
      <w:outlineLvl w:val="0"/>
    </w:pPr>
    <w:rPr>
      <w:rFonts w:cstheme="majorBidi"/>
      <w:b/>
      <w:color w:val="2F5496" w:themeColor="accent1" w:themeShade="BF"/>
      <w:sz w:val="36"/>
      <w:szCs w:val="36"/>
    </w:rPr>
  </w:style>
  <w:style w:type="paragraph" w:styleId="Heading2">
    <w:name w:val="heading 2"/>
    <w:basedOn w:val="Normal"/>
    <w:next w:val="Normal"/>
    <w:link w:val="Heading2Char"/>
    <w:uiPriority w:val="9"/>
    <w:unhideWhenUsed/>
    <w:qFormat/>
    <w:rsid w:val="0046266D"/>
    <w:pPr>
      <w:keepNext/>
      <w:keepLines/>
      <w:spacing w:before="40"/>
      <w:outlineLvl w:val="1"/>
    </w:pPr>
    <w:rPr>
      <w:rFonts w:eastAsiaTheme="majorEastAsia" w:cstheme="majorBidi"/>
      <w:b/>
      <w:color w:val="1F3864" w:themeColor="accent1" w:themeShade="80"/>
      <w:sz w:val="36"/>
      <w:szCs w:val="36"/>
    </w:rPr>
  </w:style>
  <w:style w:type="paragraph" w:styleId="Heading3">
    <w:name w:val="heading 3"/>
    <w:basedOn w:val="Normal"/>
    <w:next w:val="Normal"/>
    <w:link w:val="Heading3Char"/>
    <w:uiPriority w:val="9"/>
    <w:unhideWhenUsed/>
    <w:qFormat/>
    <w:rsid w:val="00F45E92"/>
    <w:pPr>
      <w:keepNext/>
      <w:keepLines/>
      <w:spacing w:before="40"/>
      <w:outlineLvl w:val="2"/>
    </w:pPr>
    <w:rPr>
      <w:rFonts w:eastAsiaTheme="majorEastAsia"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C0942"/>
    <w:rPr>
      <w:rFonts w:ascii="Verdana" w:eastAsia="Times New Roman" w:hAnsi="Verdana" w:cstheme="majorBidi"/>
      <w:b/>
      <w:color w:val="2F5496" w:themeColor="accent1" w:themeShade="BF"/>
      <w:kern w:val="0"/>
      <w:sz w:val="36"/>
      <w:szCs w:val="36"/>
      <w14:ligatures w14:val="none"/>
    </w:rPr>
  </w:style>
  <w:style w:type="paragraph" w:styleId="Title">
    <w:name w:val="Title"/>
    <w:basedOn w:val="Normal"/>
    <w:next w:val="Normal"/>
    <w:link w:val="TitleChar"/>
    <w:uiPriority w:val="10"/>
    <w:qFormat/>
    <w:rsid w:val="00AA3041"/>
    <w:pPr>
      <w:contextualSpacing/>
      <w:jc w:val="center"/>
    </w:pPr>
    <w:rPr>
      <w:rFonts w:eastAsiaTheme="majorEastAsia" w:cstheme="majorBidi"/>
      <w:b/>
      <w:spacing w:val="-10"/>
      <w:kern w:val="28"/>
      <w:sz w:val="72"/>
      <w:szCs w:val="56"/>
    </w:rPr>
  </w:style>
  <w:style w:type="character" w:customStyle="1" w:styleId="TitleChar">
    <w:name w:val="Title Char"/>
    <w:basedOn w:val="DefaultParagraphFont"/>
    <w:link w:val="Title"/>
    <w:uiPriority w:val="10"/>
    <w:rsid w:val="00AA3041"/>
    <w:rPr>
      <w:rFonts w:ascii="Verdana" w:eastAsiaTheme="majorEastAsia" w:hAnsi="Verdana" w:cstheme="majorBidi"/>
      <w:b/>
      <w:spacing w:val="-10"/>
      <w:kern w:val="28"/>
      <w:sz w:val="72"/>
      <w:szCs w:val="56"/>
    </w:rPr>
  </w:style>
  <w:style w:type="paragraph" w:customStyle="1" w:styleId="paragraph">
    <w:name w:val="paragraph"/>
    <w:basedOn w:val="Normal"/>
    <w:rsid w:val="00AA3041"/>
    <w:pPr>
      <w:spacing w:before="100" w:beforeAutospacing="1" w:after="100" w:afterAutospacing="1"/>
    </w:pPr>
  </w:style>
  <w:style w:type="character" w:customStyle="1" w:styleId="normaltextrun">
    <w:name w:val="normaltextrun"/>
    <w:basedOn w:val="DefaultParagraphFont"/>
    <w:rsid w:val="00AA3041"/>
  </w:style>
  <w:style w:type="character" w:customStyle="1" w:styleId="eop">
    <w:name w:val="eop"/>
    <w:basedOn w:val="DefaultParagraphFont"/>
    <w:rsid w:val="00AA3041"/>
  </w:style>
  <w:style w:type="paragraph" w:styleId="ListParagraph">
    <w:name w:val="List Paragraph"/>
    <w:basedOn w:val="Normal"/>
    <w:uiPriority w:val="34"/>
    <w:qFormat/>
    <w:rsid w:val="00AA3041"/>
    <w:pPr>
      <w:ind w:left="720"/>
      <w:contextualSpacing/>
    </w:pPr>
  </w:style>
  <w:style w:type="table" w:styleId="TableGrid">
    <w:name w:val="Table Grid"/>
    <w:basedOn w:val="TableNormal"/>
    <w:uiPriority w:val="39"/>
    <w:rsid w:val="000326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A07A1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E52511"/>
    <w:rPr>
      <w:sz w:val="16"/>
      <w:szCs w:val="16"/>
    </w:rPr>
  </w:style>
  <w:style w:type="paragraph" w:styleId="CommentText">
    <w:name w:val="annotation text"/>
    <w:basedOn w:val="Normal"/>
    <w:link w:val="CommentTextChar"/>
    <w:uiPriority w:val="99"/>
    <w:semiHidden/>
    <w:unhideWhenUsed/>
    <w:rsid w:val="00E52511"/>
    <w:rPr>
      <w:sz w:val="20"/>
      <w:szCs w:val="20"/>
    </w:rPr>
  </w:style>
  <w:style w:type="character" w:customStyle="1" w:styleId="CommentTextChar">
    <w:name w:val="Comment Text Char"/>
    <w:basedOn w:val="DefaultParagraphFont"/>
    <w:link w:val="CommentText"/>
    <w:uiPriority w:val="99"/>
    <w:semiHidden/>
    <w:rsid w:val="00E52511"/>
    <w:rPr>
      <w:rFonts w:ascii="Verdana" w:hAnsi="Verdana"/>
      <w:sz w:val="20"/>
      <w:szCs w:val="20"/>
    </w:rPr>
  </w:style>
  <w:style w:type="paragraph" w:styleId="CommentSubject">
    <w:name w:val="annotation subject"/>
    <w:basedOn w:val="CommentText"/>
    <w:next w:val="CommentText"/>
    <w:link w:val="CommentSubjectChar"/>
    <w:uiPriority w:val="99"/>
    <w:semiHidden/>
    <w:unhideWhenUsed/>
    <w:rsid w:val="00E52511"/>
    <w:rPr>
      <w:b/>
      <w:bCs/>
    </w:rPr>
  </w:style>
  <w:style w:type="character" w:customStyle="1" w:styleId="CommentSubjectChar">
    <w:name w:val="Comment Subject Char"/>
    <w:basedOn w:val="CommentTextChar"/>
    <w:link w:val="CommentSubject"/>
    <w:uiPriority w:val="99"/>
    <w:semiHidden/>
    <w:rsid w:val="00E52511"/>
    <w:rPr>
      <w:rFonts w:ascii="Verdana" w:hAnsi="Verdana"/>
      <w:b/>
      <w:bCs/>
      <w:sz w:val="20"/>
      <w:szCs w:val="20"/>
    </w:rPr>
  </w:style>
  <w:style w:type="paragraph" w:styleId="Header">
    <w:name w:val="header"/>
    <w:basedOn w:val="Normal"/>
    <w:link w:val="HeaderChar"/>
    <w:uiPriority w:val="99"/>
    <w:unhideWhenUsed/>
    <w:rsid w:val="00C54D56"/>
    <w:pPr>
      <w:tabs>
        <w:tab w:val="center" w:pos="4680"/>
        <w:tab w:val="right" w:pos="9360"/>
      </w:tabs>
    </w:pPr>
  </w:style>
  <w:style w:type="character" w:customStyle="1" w:styleId="HeaderChar">
    <w:name w:val="Header Char"/>
    <w:basedOn w:val="DefaultParagraphFont"/>
    <w:link w:val="Header"/>
    <w:uiPriority w:val="99"/>
    <w:rsid w:val="00C54D56"/>
    <w:rPr>
      <w:rFonts w:ascii="Verdana" w:hAnsi="Verdana"/>
      <w:sz w:val="28"/>
    </w:rPr>
  </w:style>
  <w:style w:type="paragraph" w:styleId="Footer">
    <w:name w:val="footer"/>
    <w:basedOn w:val="Normal"/>
    <w:link w:val="FooterChar"/>
    <w:uiPriority w:val="99"/>
    <w:unhideWhenUsed/>
    <w:rsid w:val="00C54D56"/>
    <w:pPr>
      <w:tabs>
        <w:tab w:val="center" w:pos="4680"/>
        <w:tab w:val="right" w:pos="9360"/>
      </w:tabs>
    </w:pPr>
  </w:style>
  <w:style w:type="character" w:customStyle="1" w:styleId="FooterChar">
    <w:name w:val="Footer Char"/>
    <w:basedOn w:val="DefaultParagraphFont"/>
    <w:link w:val="Footer"/>
    <w:uiPriority w:val="99"/>
    <w:rsid w:val="00C54D56"/>
    <w:rPr>
      <w:rFonts w:ascii="Verdana" w:hAnsi="Verdana"/>
      <w:sz w:val="28"/>
    </w:rPr>
  </w:style>
  <w:style w:type="paragraph" w:styleId="TOC1">
    <w:name w:val="toc 1"/>
    <w:basedOn w:val="Normal"/>
    <w:next w:val="Normal"/>
    <w:uiPriority w:val="39"/>
    <w:unhideWhenUsed/>
    <w:rsid w:val="007510AB"/>
    <w:pPr>
      <w:spacing w:before="120"/>
    </w:pPr>
    <w:rPr>
      <w:rFonts w:asciiTheme="minorHAnsi" w:hAnsiTheme="minorHAnsi" w:cstheme="minorHAnsi"/>
      <w:b/>
      <w:bCs/>
      <w:i/>
      <w:iCs/>
      <w:sz w:val="24"/>
    </w:rPr>
  </w:style>
  <w:style w:type="character" w:styleId="Hyperlink">
    <w:name w:val="Hyperlink"/>
    <w:basedOn w:val="DefaultParagraphFont"/>
    <w:uiPriority w:val="99"/>
    <w:unhideWhenUsed/>
    <w:rsid w:val="007510AB"/>
    <w:rPr>
      <w:color w:val="0563C1"/>
      <w:u w:val="single"/>
    </w:rPr>
  </w:style>
  <w:style w:type="paragraph" w:styleId="TOCHeading">
    <w:name w:val="TOC Heading"/>
    <w:basedOn w:val="Heading1"/>
    <w:next w:val="Normal"/>
    <w:uiPriority w:val="39"/>
    <w:unhideWhenUsed/>
    <w:qFormat/>
    <w:rsid w:val="00327E6F"/>
    <w:pPr>
      <w:spacing w:before="480" w:line="276" w:lineRule="auto"/>
      <w:outlineLvl w:val="9"/>
    </w:pPr>
    <w:rPr>
      <w:rFonts w:asciiTheme="majorHAnsi" w:hAnsiTheme="majorHAnsi"/>
      <w:bCs/>
      <w:sz w:val="28"/>
      <w:szCs w:val="28"/>
      <w:lang w:val="en-US"/>
    </w:rPr>
  </w:style>
  <w:style w:type="paragraph" w:styleId="TOC2">
    <w:name w:val="toc 2"/>
    <w:basedOn w:val="Normal"/>
    <w:next w:val="Normal"/>
    <w:autoRedefine/>
    <w:uiPriority w:val="39"/>
    <w:unhideWhenUsed/>
    <w:rsid w:val="00EB2870"/>
    <w:pPr>
      <w:tabs>
        <w:tab w:val="right" w:leader="dot" w:pos="14390"/>
      </w:tabs>
      <w:spacing w:before="120"/>
      <w:ind w:left="280"/>
    </w:pPr>
    <w:rPr>
      <w:rFonts w:asciiTheme="minorHAnsi" w:hAnsiTheme="minorHAnsi" w:cstheme="minorHAnsi"/>
      <w:b/>
      <w:bCs/>
      <w:sz w:val="22"/>
      <w:szCs w:val="22"/>
    </w:rPr>
  </w:style>
  <w:style w:type="paragraph" w:styleId="TOC3">
    <w:name w:val="toc 3"/>
    <w:basedOn w:val="Normal"/>
    <w:next w:val="Normal"/>
    <w:autoRedefine/>
    <w:uiPriority w:val="39"/>
    <w:unhideWhenUsed/>
    <w:rsid w:val="00327E6F"/>
    <w:pPr>
      <w:ind w:left="560"/>
    </w:pPr>
    <w:rPr>
      <w:rFonts w:asciiTheme="minorHAnsi" w:hAnsiTheme="minorHAnsi" w:cstheme="minorHAnsi"/>
      <w:sz w:val="20"/>
      <w:szCs w:val="20"/>
    </w:rPr>
  </w:style>
  <w:style w:type="paragraph" w:styleId="TOC4">
    <w:name w:val="toc 4"/>
    <w:basedOn w:val="Normal"/>
    <w:next w:val="Normal"/>
    <w:autoRedefine/>
    <w:uiPriority w:val="39"/>
    <w:unhideWhenUsed/>
    <w:rsid w:val="00327E6F"/>
    <w:pPr>
      <w:ind w:left="840"/>
    </w:pPr>
    <w:rPr>
      <w:rFonts w:asciiTheme="minorHAnsi" w:hAnsiTheme="minorHAnsi" w:cstheme="minorHAnsi"/>
      <w:sz w:val="20"/>
      <w:szCs w:val="20"/>
    </w:rPr>
  </w:style>
  <w:style w:type="paragraph" w:styleId="TOC5">
    <w:name w:val="toc 5"/>
    <w:basedOn w:val="Normal"/>
    <w:next w:val="Normal"/>
    <w:autoRedefine/>
    <w:uiPriority w:val="39"/>
    <w:unhideWhenUsed/>
    <w:rsid w:val="00327E6F"/>
    <w:pPr>
      <w:ind w:left="1120"/>
    </w:pPr>
    <w:rPr>
      <w:rFonts w:asciiTheme="minorHAnsi" w:hAnsiTheme="minorHAnsi" w:cstheme="minorHAnsi"/>
      <w:sz w:val="20"/>
      <w:szCs w:val="20"/>
    </w:rPr>
  </w:style>
  <w:style w:type="paragraph" w:styleId="TOC6">
    <w:name w:val="toc 6"/>
    <w:basedOn w:val="Normal"/>
    <w:next w:val="Normal"/>
    <w:autoRedefine/>
    <w:uiPriority w:val="39"/>
    <w:unhideWhenUsed/>
    <w:rsid w:val="00327E6F"/>
    <w:pPr>
      <w:ind w:left="1400"/>
    </w:pPr>
    <w:rPr>
      <w:rFonts w:asciiTheme="minorHAnsi" w:hAnsiTheme="minorHAnsi" w:cstheme="minorHAnsi"/>
      <w:sz w:val="20"/>
      <w:szCs w:val="20"/>
    </w:rPr>
  </w:style>
  <w:style w:type="paragraph" w:styleId="TOC7">
    <w:name w:val="toc 7"/>
    <w:basedOn w:val="Normal"/>
    <w:next w:val="Normal"/>
    <w:autoRedefine/>
    <w:uiPriority w:val="39"/>
    <w:unhideWhenUsed/>
    <w:rsid w:val="00327E6F"/>
    <w:pPr>
      <w:ind w:left="1680"/>
    </w:pPr>
    <w:rPr>
      <w:rFonts w:asciiTheme="minorHAnsi" w:hAnsiTheme="minorHAnsi" w:cstheme="minorHAnsi"/>
      <w:sz w:val="20"/>
      <w:szCs w:val="20"/>
    </w:rPr>
  </w:style>
  <w:style w:type="paragraph" w:styleId="TOC8">
    <w:name w:val="toc 8"/>
    <w:basedOn w:val="Normal"/>
    <w:next w:val="Normal"/>
    <w:autoRedefine/>
    <w:uiPriority w:val="39"/>
    <w:unhideWhenUsed/>
    <w:rsid w:val="00327E6F"/>
    <w:pPr>
      <w:ind w:left="1960"/>
    </w:pPr>
    <w:rPr>
      <w:rFonts w:asciiTheme="minorHAnsi" w:hAnsiTheme="minorHAnsi" w:cstheme="minorHAnsi"/>
      <w:sz w:val="20"/>
      <w:szCs w:val="20"/>
    </w:rPr>
  </w:style>
  <w:style w:type="paragraph" w:styleId="TOC9">
    <w:name w:val="toc 9"/>
    <w:basedOn w:val="Normal"/>
    <w:next w:val="Normal"/>
    <w:autoRedefine/>
    <w:uiPriority w:val="39"/>
    <w:unhideWhenUsed/>
    <w:rsid w:val="00327E6F"/>
    <w:pPr>
      <w:ind w:left="2240"/>
    </w:pPr>
    <w:rPr>
      <w:rFonts w:asciiTheme="minorHAnsi" w:hAnsiTheme="minorHAnsi" w:cstheme="minorHAnsi"/>
      <w:sz w:val="20"/>
      <w:szCs w:val="20"/>
    </w:rPr>
  </w:style>
  <w:style w:type="character" w:customStyle="1" w:styleId="Heading2Char">
    <w:name w:val="Heading 2 Char"/>
    <w:basedOn w:val="DefaultParagraphFont"/>
    <w:link w:val="Heading2"/>
    <w:uiPriority w:val="9"/>
    <w:rsid w:val="0046266D"/>
    <w:rPr>
      <w:rFonts w:ascii="Verdana" w:eastAsiaTheme="majorEastAsia" w:hAnsi="Verdana" w:cstheme="majorBidi"/>
      <w:b/>
      <w:color w:val="1F3864" w:themeColor="accent1" w:themeShade="80"/>
      <w:sz w:val="36"/>
      <w:szCs w:val="36"/>
    </w:rPr>
  </w:style>
  <w:style w:type="paragraph" w:styleId="NoSpacing">
    <w:name w:val="No Spacing"/>
    <w:uiPriority w:val="1"/>
    <w:qFormat/>
    <w:rsid w:val="006E3E3A"/>
    <w:rPr>
      <w:rFonts w:ascii="Verdana" w:hAnsi="Verdana"/>
      <w:sz w:val="28"/>
    </w:rPr>
  </w:style>
  <w:style w:type="character" w:styleId="UnresolvedMention">
    <w:name w:val="Unresolved Mention"/>
    <w:basedOn w:val="DefaultParagraphFont"/>
    <w:uiPriority w:val="99"/>
    <w:semiHidden/>
    <w:unhideWhenUsed/>
    <w:rsid w:val="00185166"/>
    <w:rPr>
      <w:color w:val="605E5C"/>
      <w:shd w:val="clear" w:color="auto" w:fill="E1DFDD"/>
    </w:rPr>
  </w:style>
  <w:style w:type="paragraph" w:styleId="Revision">
    <w:name w:val="Revision"/>
    <w:hidden/>
    <w:uiPriority w:val="99"/>
    <w:semiHidden/>
    <w:rsid w:val="00BE1044"/>
    <w:rPr>
      <w:rFonts w:ascii="Verdana" w:hAnsi="Verdana"/>
      <w:sz w:val="28"/>
    </w:rPr>
  </w:style>
  <w:style w:type="character" w:styleId="Mention">
    <w:name w:val="Mention"/>
    <w:basedOn w:val="DefaultParagraphFont"/>
    <w:uiPriority w:val="99"/>
    <w:unhideWhenUsed/>
    <w:rsid w:val="003C4CE9"/>
    <w:rPr>
      <w:color w:val="2B579A"/>
      <w:shd w:val="clear" w:color="auto" w:fill="E1DFDD"/>
    </w:rPr>
  </w:style>
  <w:style w:type="character" w:customStyle="1" w:styleId="Heading3Char">
    <w:name w:val="Heading 3 Char"/>
    <w:basedOn w:val="DefaultParagraphFont"/>
    <w:link w:val="Heading3"/>
    <w:uiPriority w:val="9"/>
    <w:rsid w:val="00F45E92"/>
    <w:rPr>
      <w:rFonts w:ascii="Verdana" w:eastAsiaTheme="majorEastAsia" w:hAnsi="Verdana" w:cstheme="majorBidi"/>
      <w:color w:val="1F3763" w:themeColor="accent1" w:themeShade="7F"/>
      <w:sz w:val="28"/>
    </w:rPr>
  </w:style>
  <w:style w:type="paragraph" w:styleId="NormalWeb">
    <w:name w:val="Normal (Web)"/>
    <w:basedOn w:val="Normal"/>
    <w:uiPriority w:val="99"/>
    <w:unhideWhenUsed/>
    <w:rsid w:val="008E2BAB"/>
    <w:pPr>
      <w:spacing w:before="100" w:beforeAutospacing="1" w:after="100" w:afterAutospacing="1"/>
    </w:pPr>
    <w:rPr>
      <w:rFonts w:ascii="Times New Roman" w:hAnsi="Times New Roman"/>
      <w:sz w:val="24"/>
    </w:rPr>
  </w:style>
  <w:style w:type="character" w:styleId="FollowedHyperlink">
    <w:name w:val="FollowedHyperlink"/>
    <w:basedOn w:val="DefaultParagraphFont"/>
    <w:uiPriority w:val="99"/>
    <w:semiHidden/>
    <w:unhideWhenUsed/>
    <w:rsid w:val="005C762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877055">
      <w:bodyDiv w:val="1"/>
      <w:marLeft w:val="0"/>
      <w:marRight w:val="0"/>
      <w:marTop w:val="0"/>
      <w:marBottom w:val="0"/>
      <w:divBdr>
        <w:top w:val="none" w:sz="0" w:space="0" w:color="auto"/>
        <w:left w:val="none" w:sz="0" w:space="0" w:color="auto"/>
        <w:bottom w:val="none" w:sz="0" w:space="0" w:color="auto"/>
        <w:right w:val="none" w:sz="0" w:space="0" w:color="auto"/>
      </w:divBdr>
      <w:divsChild>
        <w:div w:id="504829212">
          <w:marLeft w:val="0"/>
          <w:marRight w:val="0"/>
          <w:marTop w:val="240"/>
          <w:marBottom w:val="0"/>
          <w:divBdr>
            <w:top w:val="none" w:sz="0" w:space="0" w:color="auto"/>
            <w:left w:val="none" w:sz="0" w:space="0" w:color="auto"/>
            <w:bottom w:val="none" w:sz="0" w:space="0" w:color="auto"/>
            <w:right w:val="none" w:sz="0" w:space="0" w:color="auto"/>
          </w:divBdr>
          <w:divsChild>
            <w:div w:id="84038539">
              <w:marLeft w:val="0"/>
              <w:marRight w:val="600"/>
              <w:marTop w:val="0"/>
              <w:marBottom w:val="0"/>
              <w:divBdr>
                <w:top w:val="none" w:sz="0" w:space="0" w:color="auto"/>
                <w:left w:val="none" w:sz="0" w:space="0" w:color="auto"/>
                <w:bottom w:val="none" w:sz="0" w:space="0" w:color="auto"/>
                <w:right w:val="none" w:sz="0" w:space="0" w:color="auto"/>
              </w:divBdr>
              <w:divsChild>
                <w:div w:id="1842886820">
                  <w:marLeft w:val="0"/>
                  <w:marRight w:val="0"/>
                  <w:marTop w:val="0"/>
                  <w:marBottom w:val="0"/>
                  <w:divBdr>
                    <w:top w:val="none" w:sz="0" w:space="0" w:color="auto"/>
                    <w:left w:val="none" w:sz="0" w:space="0" w:color="auto"/>
                    <w:bottom w:val="none" w:sz="0" w:space="0" w:color="auto"/>
                    <w:right w:val="none" w:sz="0" w:space="0" w:color="auto"/>
                  </w:divBdr>
                  <w:divsChild>
                    <w:div w:id="1345739652">
                      <w:marLeft w:val="0"/>
                      <w:marRight w:val="0"/>
                      <w:marTop w:val="0"/>
                      <w:marBottom w:val="0"/>
                      <w:divBdr>
                        <w:top w:val="none" w:sz="0" w:space="0" w:color="auto"/>
                        <w:left w:val="none" w:sz="0" w:space="0" w:color="auto"/>
                        <w:bottom w:val="none" w:sz="0" w:space="0" w:color="auto"/>
                        <w:right w:val="none" w:sz="0" w:space="0" w:color="auto"/>
                      </w:divBdr>
                      <w:divsChild>
                        <w:div w:id="367342117">
                          <w:marLeft w:val="0"/>
                          <w:marRight w:val="0"/>
                          <w:marTop w:val="0"/>
                          <w:marBottom w:val="0"/>
                          <w:divBdr>
                            <w:top w:val="none" w:sz="0" w:space="0" w:color="auto"/>
                            <w:left w:val="none" w:sz="0" w:space="0" w:color="auto"/>
                            <w:bottom w:val="none" w:sz="0" w:space="0" w:color="auto"/>
                            <w:right w:val="none" w:sz="0" w:space="0" w:color="auto"/>
                          </w:divBdr>
                          <w:divsChild>
                            <w:div w:id="1100758614">
                              <w:marLeft w:val="0"/>
                              <w:marRight w:val="0"/>
                              <w:marTop w:val="0"/>
                              <w:marBottom w:val="0"/>
                              <w:divBdr>
                                <w:top w:val="none" w:sz="0" w:space="0" w:color="auto"/>
                                <w:left w:val="none" w:sz="0" w:space="0" w:color="auto"/>
                                <w:bottom w:val="none" w:sz="0" w:space="0" w:color="auto"/>
                                <w:right w:val="none" w:sz="0" w:space="0" w:color="auto"/>
                              </w:divBdr>
                              <w:divsChild>
                                <w:div w:id="782723331">
                                  <w:marLeft w:val="0"/>
                                  <w:marRight w:val="0"/>
                                  <w:marTop w:val="0"/>
                                  <w:marBottom w:val="0"/>
                                  <w:divBdr>
                                    <w:top w:val="none" w:sz="0" w:space="0" w:color="auto"/>
                                    <w:left w:val="none" w:sz="0" w:space="0" w:color="auto"/>
                                    <w:bottom w:val="none" w:sz="0" w:space="0" w:color="auto"/>
                                    <w:right w:val="none" w:sz="0" w:space="0" w:color="auto"/>
                                  </w:divBdr>
                                  <w:divsChild>
                                    <w:div w:id="672143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8037420">
          <w:marLeft w:val="0"/>
          <w:marRight w:val="0"/>
          <w:marTop w:val="0"/>
          <w:marBottom w:val="0"/>
          <w:divBdr>
            <w:top w:val="none" w:sz="0" w:space="0" w:color="auto"/>
            <w:left w:val="none" w:sz="0" w:space="0" w:color="auto"/>
            <w:bottom w:val="none" w:sz="0" w:space="0" w:color="auto"/>
            <w:right w:val="none" w:sz="0" w:space="0" w:color="auto"/>
          </w:divBdr>
          <w:divsChild>
            <w:div w:id="1485857713">
              <w:marLeft w:val="0"/>
              <w:marRight w:val="0"/>
              <w:marTop w:val="0"/>
              <w:marBottom w:val="0"/>
              <w:divBdr>
                <w:top w:val="none" w:sz="0" w:space="0" w:color="auto"/>
                <w:left w:val="none" w:sz="0" w:space="0" w:color="auto"/>
                <w:bottom w:val="none" w:sz="0" w:space="0" w:color="auto"/>
                <w:right w:val="none" w:sz="0" w:space="0" w:color="auto"/>
              </w:divBdr>
              <w:divsChild>
                <w:div w:id="1912035526">
                  <w:marLeft w:val="0"/>
                  <w:marRight w:val="0"/>
                  <w:marTop w:val="0"/>
                  <w:marBottom w:val="0"/>
                  <w:divBdr>
                    <w:top w:val="none" w:sz="0" w:space="0" w:color="auto"/>
                    <w:left w:val="none" w:sz="0" w:space="0" w:color="auto"/>
                    <w:bottom w:val="none" w:sz="0" w:space="0" w:color="auto"/>
                    <w:right w:val="none" w:sz="0" w:space="0" w:color="auto"/>
                  </w:divBdr>
                  <w:divsChild>
                    <w:div w:id="534074197">
                      <w:marLeft w:val="0"/>
                      <w:marRight w:val="0"/>
                      <w:marTop w:val="0"/>
                      <w:marBottom w:val="0"/>
                      <w:divBdr>
                        <w:top w:val="none" w:sz="0" w:space="0" w:color="auto"/>
                        <w:left w:val="none" w:sz="0" w:space="0" w:color="auto"/>
                        <w:bottom w:val="none" w:sz="0" w:space="0" w:color="auto"/>
                        <w:right w:val="none" w:sz="0" w:space="0" w:color="auto"/>
                      </w:divBdr>
                      <w:divsChild>
                        <w:div w:id="1494955860">
                          <w:marLeft w:val="0"/>
                          <w:marRight w:val="0"/>
                          <w:marTop w:val="0"/>
                          <w:marBottom w:val="0"/>
                          <w:divBdr>
                            <w:top w:val="none" w:sz="0" w:space="0" w:color="auto"/>
                            <w:left w:val="none" w:sz="0" w:space="0" w:color="auto"/>
                            <w:bottom w:val="single" w:sz="12" w:space="0" w:color="EDEBE9"/>
                            <w:right w:val="none" w:sz="0" w:space="0" w:color="auto"/>
                          </w:divBdr>
                        </w:div>
                      </w:divsChild>
                    </w:div>
                  </w:divsChild>
                </w:div>
              </w:divsChild>
            </w:div>
          </w:divsChild>
        </w:div>
      </w:divsChild>
    </w:div>
    <w:div w:id="63063470">
      <w:bodyDiv w:val="1"/>
      <w:marLeft w:val="0"/>
      <w:marRight w:val="0"/>
      <w:marTop w:val="0"/>
      <w:marBottom w:val="0"/>
      <w:divBdr>
        <w:top w:val="none" w:sz="0" w:space="0" w:color="auto"/>
        <w:left w:val="none" w:sz="0" w:space="0" w:color="auto"/>
        <w:bottom w:val="none" w:sz="0" w:space="0" w:color="auto"/>
        <w:right w:val="none" w:sz="0" w:space="0" w:color="auto"/>
      </w:divBdr>
      <w:divsChild>
        <w:div w:id="37627705">
          <w:marLeft w:val="0"/>
          <w:marRight w:val="0"/>
          <w:marTop w:val="0"/>
          <w:marBottom w:val="0"/>
          <w:divBdr>
            <w:top w:val="none" w:sz="0" w:space="0" w:color="auto"/>
            <w:left w:val="none" w:sz="0" w:space="0" w:color="auto"/>
            <w:bottom w:val="none" w:sz="0" w:space="0" w:color="auto"/>
            <w:right w:val="none" w:sz="0" w:space="0" w:color="auto"/>
          </w:divBdr>
        </w:div>
        <w:div w:id="211966147">
          <w:marLeft w:val="0"/>
          <w:marRight w:val="0"/>
          <w:marTop w:val="0"/>
          <w:marBottom w:val="0"/>
          <w:divBdr>
            <w:top w:val="none" w:sz="0" w:space="0" w:color="auto"/>
            <w:left w:val="none" w:sz="0" w:space="0" w:color="auto"/>
            <w:bottom w:val="none" w:sz="0" w:space="0" w:color="auto"/>
            <w:right w:val="none" w:sz="0" w:space="0" w:color="auto"/>
          </w:divBdr>
        </w:div>
        <w:div w:id="522718033">
          <w:marLeft w:val="0"/>
          <w:marRight w:val="0"/>
          <w:marTop w:val="0"/>
          <w:marBottom w:val="0"/>
          <w:divBdr>
            <w:top w:val="none" w:sz="0" w:space="0" w:color="auto"/>
            <w:left w:val="none" w:sz="0" w:space="0" w:color="auto"/>
            <w:bottom w:val="none" w:sz="0" w:space="0" w:color="auto"/>
            <w:right w:val="none" w:sz="0" w:space="0" w:color="auto"/>
          </w:divBdr>
        </w:div>
        <w:div w:id="593518182">
          <w:marLeft w:val="0"/>
          <w:marRight w:val="0"/>
          <w:marTop w:val="0"/>
          <w:marBottom w:val="0"/>
          <w:divBdr>
            <w:top w:val="none" w:sz="0" w:space="0" w:color="auto"/>
            <w:left w:val="none" w:sz="0" w:space="0" w:color="auto"/>
            <w:bottom w:val="none" w:sz="0" w:space="0" w:color="auto"/>
            <w:right w:val="none" w:sz="0" w:space="0" w:color="auto"/>
          </w:divBdr>
        </w:div>
        <w:div w:id="594360818">
          <w:marLeft w:val="0"/>
          <w:marRight w:val="0"/>
          <w:marTop w:val="0"/>
          <w:marBottom w:val="0"/>
          <w:divBdr>
            <w:top w:val="none" w:sz="0" w:space="0" w:color="auto"/>
            <w:left w:val="none" w:sz="0" w:space="0" w:color="auto"/>
            <w:bottom w:val="none" w:sz="0" w:space="0" w:color="auto"/>
            <w:right w:val="none" w:sz="0" w:space="0" w:color="auto"/>
          </w:divBdr>
        </w:div>
        <w:div w:id="952324254">
          <w:marLeft w:val="0"/>
          <w:marRight w:val="0"/>
          <w:marTop w:val="0"/>
          <w:marBottom w:val="0"/>
          <w:divBdr>
            <w:top w:val="none" w:sz="0" w:space="0" w:color="auto"/>
            <w:left w:val="none" w:sz="0" w:space="0" w:color="auto"/>
            <w:bottom w:val="none" w:sz="0" w:space="0" w:color="auto"/>
            <w:right w:val="none" w:sz="0" w:space="0" w:color="auto"/>
          </w:divBdr>
        </w:div>
        <w:div w:id="1320961735">
          <w:marLeft w:val="0"/>
          <w:marRight w:val="0"/>
          <w:marTop w:val="0"/>
          <w:marBottom w:val="0"/>
          <w:divBdr>
            <w:top w:val="none" w:sz="0" w:space="0" w:color="auto"/>
            <w:left w:val="none" w:sz="0" w:space="0" w:color="auto"/>
            <w:bottom w:val="none" w:sz="0" w:space="0" w:color="auto"/>
            <w:right w:val="none" w:sz="0" w:space="0" w:color="auto"/>
          </w:divBdr>
        </w:div>
        <w:div w:id="1356223904">
          <w:marLeft w:val="0"/>
          <w:marRight w:val="0"/>
          <w:marTop w:val="0"/>
          <w:marBottom w:val="0"/>
          <w:divBdr>
            <w:top w:val="none" w:sz="0" w:space="0" w:color="auto"/>
            <w:left w:val="none" w:sz="0" w:space="0" w:color="auto"/>
            <w:bottom w:val="none" w:sz="0" w:space="0" w:color="auto"/>
            <w:right w:val="none" w:sz="0" w:space="0" w:color="auto"/>
          </w:divBdr>
        </w:div>
        <w:div w:id="1470900112">
          <w:marLeft w:val="0"/>
          <w:marRight w:val="0"/>
          <w:marTop w:val="0"/>
          <w:marBottom w:val="0"/>
          <w:divBdr>
            <w:top w:val="none" w:sz="0" w:space="0" w:color="auto"/>
            <w:left w:val="none" w:sz="0" w:space="0" w:color="auto"/>
            <w:bottom w:val="none" w:sz="0" w:space="0" w:color="auto"/>
            <w:right w:val="none" w:sz="0" w:space="0" w:color="auto"/>
          </w:divBdr>
        </w:div>
        <w:div w:id="1508053772">
          <w:marLeft w:val="0"/>
          <w:marRight w:val="0"/>
          <w:marTop w:val="0"/>
          <w:marBottom w:val="0"/>
          <w:divBdr>
            <w:top w:val="none" w:sz="0" w:space="0" w:color="auto"/>
            <w:left w:val="none" w:sz="0" w:space="0" w:color="auto"/>
            <w:bottom w:val="none" w:sz="0" w:space="0" w:color="auto"/>
            <w:right w:val="none" w:sz="0" w:space="0" w:color="auto"/>
          </w:divBdr>
        </w:div>
        <w:div w:id="1615752841">
          <w:marLeft w:val="0"/>
          <w:marRight w:val="0"/>
          <w:marTop w:val="0"/>
          <w:marBottom w:val="0"/>
          <w:divBdr>
            <w:top w:val="none" w:sz="0" w:space="0" w:color="auto"/>
            <w:left w:val="none" w:sz="0" w:space="0" w:color="auto"/>
            <w:bottom w:val="none" w:sz="0" w:space="0" w:color="auto"/>
            <w:right w:val="none" w:sz="0" w:space="0" w:color="auto"/>
          </w:divBdr>
        </w:div>
      </w:divsChild>
    </w:div>
    <w:div w:id="84768908">
      <w:bodyDiv w:val="1"/>
      <w:marLeft w:val="0"/>
      <w:marRight w:val="0"/>
      <w:marTop w:val="0"/>
      <w:marBottom w:val="0"/>
      <w:divBdr>
        <w:top w:val="none" w:sz="0" w:space="0" w:color="auto"/>
        <w:left w:val="none" w:sz="0" w:space="0" w:color="auto"/>
        <w:bottom w:val="none" w:sz="0" w:space="0" w:color="auto"/>
        <w:right w:val="none" w:sz="0" w:space="0" w:color="auto"/>
      </w:divBdr>
      <w:divsChild>
        <w:div w:id="718673724">
          <w:marLeft w:val="0"/>
          <w:marRight w:val="0"/>
          <w:marTop w:val="0"/>
          <w:marBottom w:val="0"/>
          <w:divBdr>
            <w:top w:val="none" w:sz="0" w:space="0" w:color="auto"/>
            <w:left w:val="none" w:sz="0" w:space="0" w:color="auto"/>
            <w:bottom w:val="none" w:sz="0" w:space="0" w:color="auto"/>
            <w:right w:val="none" w:sz="0" w:space="0" w:color="auto"/>
          </w:divBdr>
        </w:div>
        <w:div w:id="897712733">
          <w:marLeft w:val="0"/>
          <w:marRight w:val="0"/>
          <w:marTop w:val="0"/>
          <w:marBottom w:val="0"/>
          <w:divBdr>
            <w:top w:val="none" w:sz="0" w:space="0" w:color="auto"/>
            <w:left w:val="none" w:sz="0" w:space="0" w:color="auto"/>
            <w:bottom w:val="none" w:sz="0" w:space="0" w:color="auto"/>
            <w:right w:val="none" w:sz="0" w:space="0" w:color="auto"/>
          </w:divBdr>
        </w:div>
        <w:div w:id="1451825779">
          <w:marLeft w:val="0"/>
          <w:marRight w:val="0"/>
          <w:marTop w:val="0"/>
          <w:marBottom w:val="0"/>
          <w:divBdr>
            <w:top w:val="none" w:sz="0" w:space="0" w:color="auto"/>
            <w:left w:val="none" w:sz="0" w:space="0" w:color="auto"/>
            <w:bottom w:val="none" w:sz="0" w:space="0" w:color="auto"/>
            <w:right w:val="none" w:sz="0" w:space="0" w:color="auto"/>
          </w:divBdr>
        </w:div>
        <w:div w:id="1713991201">
          <w:marLeft w:val="0"/>
          <w:marRight w:val="0"/>
          <w:marTop w:val="0"/>
          <w:marBottom w:val="0"/>
          <w:divBdr>
            <w:top w:val="none" w:sz="0" w:space="0" w:color="auto"/>
            <w:left w:val="none" w:sz="0" w:space="0" w:color="auto"/>
            <w:bottom w:val="none" w:sz="0" w:space="0" w:color="auto"/>
            <w:right w:val="none" w:sz="0" w:space="0" w:color="auto"/>
          </w:divBdr>
        </w:div>
      </w:divsChild>
    </w:div>
    <w:div w:id="167601942">
      <w:bodyDiv w:val="1"/>
      <w:marLeft w:val="0"/>
      <w:marRight w:val="0"/>
      <w:marTop w:val="0"/>
      <w:marBottom w:val="0"/>
      <w:divBdr>
        <w:top w:val="none" w:sz="0" w:space="0" w:color="auto"/>
        <w:left w:val="none" w:sz="0" w:space="0" w:color="auto"/>
        <w:bottom w:val="none" w:sz="0" w:space="0" w:color="auto"/>
        <w:right w:val="none" w:sz="0" w:space="0" w:color="auto"/>
      </w:divBdr>
      <w:divsChild>
        <w:div w:id="71899388">
          <w:marLeft w:val="0"/>
          <w:marRight w:val="0"/>
          <w:marTop w:val="0"/>
          <w:marBottom w:val="0"/>
          <w:divBdr>
            <w:top w:val="none" w:sz="0" w:space="0" w:color="auto"/>
            <w:left w:val="none" w:sz="0" w:space="0" w:color="auto"/>
            <w:bottom w:val="none" w:sz="0" w:space="0" w:color="auto"/>
            <w:right w:val="none" w:sz="0" w:space="0" w:color="auto"/>
          </w:divBdr>
        </w:div>
        <w:div w:id="201407160">
          <w:marLeft w:val="0"/>
          <w:marRight w:val="0"/>
          <w:marTop w:val="0"/>
          <w:marBottom w:val="0"/>
          <w:divBdr>
            <w:top w:val="none" w:sz="0" w:space="0" w:color="auto"/>
            <w:left w:val="none" w:sz="0" w:space="0" w:color="auto"/>
            <w:bottom w:val="none" w:sz="0" w:space="0" w:color="auto"/>
            <w:right w:val="none" w:sz="0" w:space="0" w:color="auto"/>
          </w:divBdr>
        </w:div>
        <w:div w:id="345256773">
          <w:marLeft w:val="0"/>
          <w:marRight w:val="0"/>
          <w:marTop w:val="0"/>
          <w:marBottom w:val="0"/>
          <w:divBdr>
            <w:top w:val="none" w:sz="0" w:space="0" w:color="auto"/>
            <w:left w:val="none" w:sz="0" w:space="0" w:color="auto"/>
            <w:bottom w:val="none" w:sz="0" w:space="0" w:color="auto"/>
            <w:right w:val="none" w:sz="0" w:space="0" w:color="auto"/>
          </w:divBdr>
        </w:div>
        <w:div w:id="540944597">
          <w:marLeft w:val="0"/>
          <w:marRight w:val="0"/>
          <w:marTop w:val="0"/>
          <w:marBottom w:val="0"/>
          <w:divBdr>
            <w:top w:val="none" w:sz="0" w:space="0" w:color="auto"/>
            <w:left w:val="none" w:sz="0" w:space="0" w:color="auto"/>
            <w:bottom w:val="none" w:sz="0" w:space="0" w:color="auto"/>
            <w:right w:val="none" w:sz="0" w:space="0" w:color="auto"/>
          </w:divBdr>
        </w:div>
        <w:div w:id="598223821">
          <w:marLeft w:val="0"/>
          <w:marRight w:val="0"/>
          <w:marTop w:val="0"/>
          <w:marBottom w:val="0"/>
          <w:divBdr>
            <w:top w:val="none" w:sz="0" w:space="0" w:color="auto"/>
            <w:left w:val="none" w:sz="0" w:space="0" w:color="auto"/>
            <w:bottom w:val="none" w:sz="0" w:space="0" w:color="auto"/>
            <w:right w:val="none" w:sz="0" w:space="0" w:color="auto"/>
          </w:divBdr>
        </w:div>
        <w:div w:id="797921280">
          <w:marLeft w:val="0"/>
          <w:marRight w:val="0"/>
          <w:marTop w:val="0"/>
          <w:marBottom w:val="0"/>
          <w:divBdr>
            <w:top w:val="none" w:sz="0" w:space="0" w:color="auto"/>
            <w:left w:val="none" w:sz="0" w:space="0" w:color="auto"/>
            <w:bottom w:val="none" w:sz="0" w:space="0" w:color="auto"/>
            <w:right w:val="none" w:sz="0" w:space="0" w:color="auto"/>
          </w:divBdr>
        </w:div>
        <w:div w:id="902905949">
          <w:marLeft w:val="0"/>
          <w:marRight w:val="0"/>
          <w:marTop w:val="0"/>
          <w:marBottom w:val="0"/>
          <w:divBdr>
            <w:top w:val="none" w:sz="0" w:space="0" w:color="auto"/>
            <w:left w:val="none" w:sz="0" w:space="0" w:color="auto"/>
            <w:bottom w:val="none" w:sz="0" w:space="0" w:color="auto"/>
            <w:right w:val="none" w:sz="0" w:space="0" w:color="auto"/>
          </w:divBdr>
        </w:div>
        <w:div w:id="955259528">
          <w:marLeft w:val="0"/>
          <w:marRight w:val="0"/>
          <w:marTop w:val="0"/>
          <w:marBottom w:val="0"/>
          <w:divBdr>
            <w:top w:val="none" w:sz="0" w:space="0" w:color="auto"/>
            <w:left w:val="none" w:sz="0" w:space="0" w:color="auto"/>
            <w:bottom w:val="none" w:sz="0" w:space="0" w:color="auto"/>
            <w:right w:val="none" w:sz="0" w:space="0" w:color="auto"/>
          </w:divBdr>
        </w:div>
        <w:div w:id="980965958">
          <w:marLeft w:val="0"/>
          <w:marRight w:val="0"/>
          <w:marTop w:val="0"/>
          <w:marBottom w:val="0"/>
          <w:divBdr>
            <w:top w:val="none" w:sz="0" w:space="0" w:color="auto"/>
            <w:left w:val="none" w:sz="0" w:space="0" w:color="auto"/>
            <w:bottom w:val="none" w:sz="0" w:space="0" w:color="auto"/>
            <w:right w:val="none" w:sz="0" w:space="0" w:color="auto"/>
          </w:divBdr>
        </w:div>
        <w:div w:id="1024742922">
          <w:marLeft w:val="0"/>
          <w:marRight w:val="0"/>
          <w:marTop w:val="0"/>
          <w:marBottom w:val="0"/>
          <w:divBdr>
            <w:top w:val="none" w:sz="0" w:space="0" w:color="auto"/>
            <w:left w:val="none" w:sz="0" w:space="0" w:color="auto"/>
            <w:bottom w:val="none" w:sz="0" w:space="0" w:color="auto"/>
            <w:right w:val="none" w:sz="0" w:space="0" w:color="auto"/>
          </w:divBdr>
        </w:div>
        <w:div w:id="1243753658">
          <w:marLeft w:val="0"/>
          <w:marRight w:val="0"/>
          <w:marTop w:val="0"/>
          <w:marBottom w:val="0"/>
          <w:divBdr>
            <w:top w:val="none" w:sz="0" w:space="0" w:color="auto"/>
            <w:left w:val="none" w:sz="0" w:space="0" w:color="auto"/>
            <w:bottom w:val="none" w:sz="0" w:space="0" w:color="auto"/>
            <w:right w:val="none" w:sz="0" w:space="0" w:color="auto"/>
          </w:divBdr>
        </w:div>
        <w:div w:id="1339887787">
          <w:marLeft w:val="0"/>
          <w:marRight w:val="0"/>
          <w:marTop w:val="0"/>
          <w:marBottom w:val="0"/>
          <w:divBdr>
            <w:top w:val="none" w:sz="0" w:space="0" w:color="auto"/>
            <w:left w:val="none" w:sz="0" w:space="0" w:color="auto"/>
            <w:bottom w:val="none" w:sz="0" w:space="0" w:color="auto"/>
            <w:right w:val="none" w:sz="0" w:space="0" w:color="auto"/>
          </w:divBdr>
        </w:div>
        <w:div w:id="1404135776">
          <w:marLeft w:val="0"/>
          <w:marRight w:val="0"/>
          <w:marTop w:val="0"/>
          <w:marBottom w:val="0"/>
          <w:divBdr>
            <w:top w:val="none" w:sz="0" w:space="0" w:color="auto"/>
            <w:left w:val="none" w:sz="0" w:space="0" w:color="auto"/>
            <w:bottom w:val="none" w:sz="0" w:space="0" w:color="auto"/>
            <w:right w:val="none" w:sz="0" w:space="0" w:color="auto"/>
          </w:divBdr>
        </w:div>
        <w:div w:id="1509254797">
          <w:marLeft w:val="0"/>
          <w:marRight w:val="0"/>
          <w:marTop w:val="0"/>
          <w:marBottom w:val="0"/>
          <w:divBdr>
            <w:top w:val="none" w:sz="0" w:space="0" w:color="auto"/>
            <w:left w:val="none" w:sz="0" w:space="0" w:color="auto"/>
            <w:bottom w:val="none" w:sz="0" w:space="0" w:color="auto"/>
            <w:right w:val="none" w:sz="0" w:space="0" w:color="auto"/>
          </w:divBdr>
        </w:div>
        <w:div w:id="1511021890">
          <w:marLeft w:val="0"/>
          <w:marRight w:val="0"/>
          <w:marTop w:val="0"/>
          <w:marBottom w:val="0"/>
          <w:divBdr>
            <w:top w:val="none" w:sz="0" w:space="0" w:color="auto"/>
            <w:left w:val="none" w:sz="0" w:space="0" w:color="auto"/>
            <w:bottom w:val="none" w:sz="0" w:space="0" w:color="auto"/>
            <w:right w:val="none" w:sz="0" w:space="0" w:color="auto"/>
          </w:divBdr>
        </w:div>
        <w:div w:id="1531799621">
          <w:marLeft w:val="0"/>
          <w:marRight w:val="0"/>
          <w:marTop w:val="0"/>
          <w:marBottom w:val="0"/>
          <w:divBdr>
            <w:top w:val="none" w:sz="0" w:space="0" w:color="auto"/>
            <w:left w:val="none" w:sz="0" w:space="0" w:color="auto"/>
            <w:bottom w:val="none" w:sz="0" w:space="0" w:color="auto"/>
            <w:right w:val="none" w:sz="0" w:space="0" w:color="auto"/>
          </w:divBdr>
        </w:div>
        <w:div w:id="1548108359">
          <w:marLeft w:val="0"/>
          <w:marRight w:val="0"/>
          <w:marTop w:val="0"/>
          <w:marBottom w:val="0"/>
          <w:divBdr>
            <w:top w:val="none" w:sz="0" w:space="0" w:color="auto"/>
            <w:left w:val="none" w:sz="0" w:space="0" w:color="auto"/>
            <w:bottom w:val="none" w:sz="0" w:space="0" w:color="auto"/>
            <w:right w:val="none" w:sz="0" w:space="0" w:color="auto"/>
          </w:divBdr>
        </w:div>
        <w:div w:id="1603731731">
          <w:marLeft w:val="0"/>
          <w:marRight w:val="0"/>
          <w:marTop w:val="0"/>
          <w:marBottom w:val="0"/>
          <w:divBdr>
            <w:top w:val="none" w:sz="0" w:space="0" w:color="auto"/>
            <w:left w:val="none" w:sz="0" w:space="0" w:color="auto"/>
            <w:bottom w:val="none" w:sz="0" w:space="0" w:color="auto"/>
            <w:right w:val="none" w:sz="0" w:space="0" w:color="auto"/>
          </w:divBdr>
        </w:div>
        <w:div w:id="1701853662">
          <w:marLeft w:val="0"/>
          <w:marRight w:val="0"/>
          <w:marTop w:val="0"/>
          <w:marBottom w:val="0"/>
          <w:divBdr>
            <w:top w:val="none" w:sz="0" w:space="0" w:color="auto"/>
            <w:left w:val="none" w:sz="0" w:space="0" w:color="auto"/>
            <w:bottom w:val="none" w:sz="0" w:space="0" w:color="auto"/>
            <w:right w:val="none" w:sz="0" w:space="0" w:color="auto"/>
          </w:divBdr>
        </w:div>
        <w:div w:id="1732651046">
          <w:marLeft w:val="0"/>
          <w:marRight w:val="0"/>
          <w:marTop w:val="0"/>
          <w:marBottom w:val="0"/>
          <w:divBdr>
            <w:top w:val="none" w:sz="0" w:space="0" w:color="auto"/>
            <w:left w:val="none" w:sz="0" w:space="0" w:color="auto"/>
            <w:bottom w:val="none" w:sz="0" w:space="0" w:color="auto"/>
            <w:right w:val="none" w:sz="0" w:space="0" w:color="auto"/>
          </w:divBdr>
        </w:div>
        <w:div w:id="1903787375">
          <w:marLeft w:val="0"/>
          <w:marRight w:val="0"/>
          <w:marTop w:val="0"/>
          <w:marBottom w:val="0"/>
          <w:divBdr>
            <w:top w:val="none" w:sz="0" w:space="0" w:color="auto"/>
            <w:left w:val="none" w:sz="0" w:space="0" w:color="auto"/>
            <w:bottom w:val="none" w:sz="0" w:space="0" w:color="auto"/>
            <w:right w:val="none" w:sz="0" w:space="0" w:color="auto"/>
          </w:divBdr>
        </w:div>
        <w:div w:id="2004966258">
          <w:marLeft w:val="0"/>
          <w:marRight w:val="0"/>
          <w:marTop w:val="0"/>
          <w:marBottom w:val="0"/>
          <w:divBdr>
            <w:top w:val="none" w:sz="0" w:space="0" w:color="auto"/>
            <w:left w:val="none" w:sz="0" w:space="0" w:color="auto"/>
            <w:bottom w:val="none" w:sz="0" w:space="0" w:color="auto"/>
            <w:right w:val="none" w:sz="0" w:space="0" w:color="auto"/>
          </w:divBdr>
        </w:div>
      </w:divsChild>
    </w:div>
    <w:div w:id="202257677">
      <w:bodyDiv w:val="1"/>
      <w:marLeft w:val="0"/>
      <w:marRight w:val="0"/>
      <w:marTop w:val="0"/>
      <w:marBottom w:val="0"/>
      <w:divBdr>
        <w:top w:val="none" w:sz="0" w:space="0" w:color="auto"/>
        <w:left w:val="none" w:sz="0" w:space="0" w:color="auto"/>
        <w:bottom w:val="none" w:sz="0" w:space="0" w:color="auto"/>
        <w:right w:val="none" w:sz="0" w:space="0" w:color="auto"/>
      </w:divBdr>
    </w:div>
    <w:div w:id="239096335">
      <w:bodyDiv w:val="1"/>
      <w:marLeft w:val="0"/>
      <w:marRight w:val="0"/>
      <w:marTop w:val="0"/>
      <w:marBottom w:val="0"/>
      <w:divBdr>
        <w:top w:val="none" w:sz="0" w:space="0" w:color="auto"/>
        <w:left w:val="none" w:sz="0" w:space="0" w:color="auto"/>
        <w:bottom w:val="none" w:sz="0" w:space="0" w:color="auto"/>
        <w:right w:val="none" w:sz="0" w:space="0" w:color="auto"/>
      </w:divBdr>
      <w:divsChild>
        <w:div w:id="636182603">
          <w:marLeft w:val="0"/>
          <w:marRight w:val="0"/>
          <w:marTop w:val="0"/>
          <w:marBottom w:val="0"/>
          <w:divBdr>
            <w:top w:val="none" w:sz="0" w:space="0" w:color="auto"/>
            <w:left w:val="none" w:sz="0" w:space="0" w:color="auto"/>
            <w:bottom w:val="none" w:sz="0" w:space="0" w:color="auto"/>
            <w:right w:val="none" w:sz="0" w:space="0" w:color="auto"/>
          </w:divBdr>
        </w:div>
        <w:div w:id="996569222">
          <w:marLeft w:val="0"/>
          <w:marRight w:val="0"/>
          <w:marTop w:val="0"/>
          <w:marBottom w:val="0"/>
          <w:divBdr>
            <w:top w:val="none" w:sz="0" w:space="0" w:color="auto"/>
            <w:left w:val="none" w:sz="0" w:space="0" w:color="auto"/>
            <w:bottom w:val="none" w:sz="0" w:space="0" w:color="auto"/>
            <w:right w:val="none" w:sz="0" w:space="0" w:color="auto"/>
          </w:divBdr>
        </w:div>
        <w:div w:id="1669819790">
          <w:marLeft w:val="0"/>
          <w:marRight w:val="0"/>
          <w:marTop w:val="0"/>
          <w:marBottom w:val="0"/>
          <w:divBdr>
            <w:top w:val="none" w:sz="0" w:space="0" w:color="auto"/>
            <w:left w:val="none" w:sz="0" w:space="0" w:color="auto"/>
            <w:bottom w:val="none" w:sz="0" w:space="0" w:color="auto"/>
            <w:right w:val="none" w:sz="0" w:space="0" w:color="auto"/>
          </w:divBdr>
        </w:div>
      </w:divsChild>
    </w:div>
    <w:div w:id="255989010">
      <w:bodyDiv w:val="1"/>
      <w:marLeft w:val="0"/>
      <w:marRight w:val="0"/>
      <w:marTop w:val="0"/>
      <w:marBottom w:val="0"/>
      <w:divBdr>
        <w:top w:val="none" w:sz="0" w:space="0" w:color="auto"/>
        <w:left w:val="none" w:sz="0" w:space="0" w:color="auto"/>
        <w:bottom w:val="none" w:sz="0" w:space="0" w:color="auto"/>
        <w:right w:val="none" w:sz="0" w:space="0" w:color="auto"/>
      </w:divBdr>
      <w:divsChild>
        <w:div w:id="1082877541">
          <w:marLeft w:val="0"/>
          <w:marRight w:val="0"/>
          <w:marTop w:val="0"/>
          <w:marBottom w:val="0"/>
          <w:divBdr>
            <w:top w:val="none" w:sz="0" w:space="0" w:color="auto"/>
            <w:left w:val="none" w:sz="0" w:space="0" w:color="auto"/>
            <w:bottom w:val="none" w:sz="0" w:space="0" w:color="auto"/>
            <w:right w:val="none" w:sz="0" w:space="0" w:color="auto"/>
          </w:divBdr>
        </w:div>
        <w:div w:id="1275088902">
          <w:marLeft w:val="0"/>
          <w:marRight w:val="0"/>
          <w:marTop w:val="0"/>
          <w:marBottom w:val="0"/>
          <w:divBdr>
            <w:top w:val="none" w:sz="0" w:space="0" w:color="auto"/>
            <w:left w:val="none" w:sz="0" w:space="0" w:color="auto"/>
            <w:bottom w:val="none" w:sz="0" w:space="0" w:color="auto"/>
            <w:right w:val="none" w:sz="0" w:space="0" w:color="auto"/>
          </w:divBdr>
        </w:div>
        <w:div w:id="1760984321">
          <w:marLeft w:val="0"/>
          <w:marRight w:val="0"/>
          <w:marTop w:val="0"/>
          <w:marBottom w:val="0"/>
          <w:divBdr>
            <w:top w:val="none" w:sz="0" w:space="0" w:color="auto"/>
            <w:left w:val="none" w:sz="0" w:space="0" w:color="auto"/>
            <w:bottom w:val="none" w:sz="0" w:space="0" w:color="auto"/>
            <w:right w:val="none" w:sz="0" w:space="0" w:color="auto"/>
          </w:divBdr>
        </w:div>
      </w:divsChild>
    </w:div>
    <w:div w:id="294413460">
      <w:bodyDiv w:val="1"/>
      <w:marLeft w:val="0"/>
      <w:marRight w:val="0"/>
      <w:marTop w:val="0"/>
      <w:marBottom w:val="0"/>
      <w:divBdr>
        <w:top w:val="none" w:sz="0" w:space="0" w:color="auto"/>
        <w:left w:val="none" w:sz="0" w:space="0" w:color="auto"/>
        <w:bottom w:val="none" w:sz="0" w:space="0" w:color="auto"/>
        <w:right w:val="none" w:sz="0" w:space="0" w:color="auto"/>
      </w:divBdr>
      <w:divsChild>
        <w:div w:id="53312257">
          <w:marLeft w:val="0"/>
          <w:marRight w:val="0"/>
          <w:marTop w:val="0"/>
          <w:marBottom w:val="0"/>
          <w:divBdr>
            <w:top w:val="none" w:sz="0" w:space="0" w:color="auto"/>
            <w:left w:val="none" w:sz="0" w:space="0" w:color="auto"/>
            <w:bottom w:val="none" w:sz="0" w:space="0" w:color="auto"/>
            <w:right w:val="none" w:sz="0" w:space="0" w:color="auto"/>
          </w:divBdr>
        </w:div>
        <w:div w:id="57749908">
          <w:marLeft w:val="0"/>
          <w:marRight w:val="0"/>
          <w:marTop w:val="0"/>
          <w:marBottom w:val="0"/>
          <w:divBdr>
            <w:top w:val="none" w:sz="0" w:space="0" w:color="auto"/>
            <w:left w:val="none" w:sz="0" w:space="0" w:color="auto"/>
            <w:bottom w:val="none" w:sz="0" w:space="0" w:color="auto"/>
            <w:right w:val="none" w:sz="0" w:space="0" w:color="auto"/>
          </w:divBdr>
        </w:div>
        <w:div w:id="105393919">
          <w:marLeft w:val="0"/>
          <w:marRight w:val="0"/>
          <w:marTop w:val="0"/>
          <w:marBottom w:val="0"/>
          <w:divBdr>
            <w:top w:val="none" w:sz="0" w:space="0" w:color="auto"/>
            <w:left w:val="none" w:sz="0" w:space="0" w:color="auto"/>
            <w:bottom w:val="none" w:sz="0" w:space="0" w:color="auto"/>
            <w:right w:val="none" w:sz="0" w:space="0" w:color="auto"/>
          </w:divBdr>
        </w:div>
        <w:div w:id="210849584">
          <w:marLeft w:val="0"/>
          <w:marRight w:val="0"/>
          <w:marTop w:val="0"/>
          <w:marBottom w:val="0"/>
          <w:divBdr>
            <w:top w:val="none" w:sz="0" w:space="0" w:color="auto"/>
            <w:left w:val="none" w:sz="0" w:space="0" w:color="auto"/>
            <w:bottom w:val="none" w:sz="0" w:space="0" w:color="auto"/>
            <w:right w:val="none" w:sz="0" w:space="0" w:color="auto"/>
          </w:divBdr>
        </w:div>
        <w:div w:id="337079354">
          <w:marLeft w:val="0"/>
          <w:marRight w:val="0"/>
          <w:marTop w:val="0"/>
          <w:marBottom w:val="0"/>
          <w:divBdr>
            <w:top w:val="none" w:sz="0" w:space="0" w:color="auto"/>
            <w:left w:val="none" w:sz="0" w:space="0" w:color="auto"/>
            <w:bottom w:val="none" w:sz="0" w:space="0" w:color="auto"/>
            <w:right w:val="none" w:sz="0" w:space="0" w:color="auto"/>
          </w:divBdr>
        </w:div>
        <w:div w:id="374353109">
          <w:marLeft w:val="0"/>
          <w:marRight w:val="0"/>
          <w:marTop w:val="0"/>
          <w:marBottom w:val="0"/>
          <w:divBdr>
            <w:top w:val="none" w:sz="0" w:space="0" w:color="auto"/>
            <w:left w:val="none" w:sz="0" w:space="0" w:color="auto"/>
            <w:bottom w:val="none" w:sz="0" w:space="0" w:color="auto"/>
            <w:right w:val="none" w:sz="0" w:space="0" w:color="auto"/>
          </w:divBdr>
        </w:div>
        <w:div w:id="713040394">
          <w:marLeft w:val="0"/>
          <w:marRight w:val="0"/>
          <w:marTop w:val="0"/>
          <w:marBottom w:val="0"/>
          <w:divBdr>
            <w:top w:val="none" w:sz="0" w:space="0" w:color="auto"/>
            <w:left w:val="none" w:sz="0" w:space="0" w:color="auto"/>
            <w:bottom w:val="none" w:sz="0" w:space="0" w:color="auto"/>
            <w:right w:val="none" w:sz="0" w:space="0" w:color="auto"/>
          </w:divBdr>
        </w:div>
        <w:div w:id="1921476892">
          <w:marLeft w:val="0"/>
          <w:marRight w:val="0"/>
          <w:marTop w:val="0"/>
          <w:marBottom w:val="0"/>
          <w:divBdr>
            <w:top w:val="none" w:sz="0" w:space="0" w:color="auto"/>
            <w:left w:val="none" w:sz="0" w:space="0" w:color="auto"/>
            <w:bottom w:val="none" w:sz="0" w:space="0" w:color="auto"/>
            <w:right w:val="none" w:sz="0" w:space="0" w:color="auto"/>
          </w:divBdr>
        </w:div>
        <w:div w:id="1922522666">
          <w:marLeft w:val="0"/>
          <w:marRight w:val="0"/>
          <w:marTop w:val="0"/>
          <w:marBottom w:val="0"/>
          <w:divBdr>
            <w:top w:val="none" w:sz="0" w:space="0" w:color="auto"/>
            <w:left w:val="none" w:sz="0" w:space="0" w:color="auto"/>
            <w:bottom w:val="none" w:sz="0" w:space="0" w:color="auto"/>
            <w:right w:val="none" w:sz="0" w:space="0" w:color="auto"/>
          </w:divBdr>
        </w:div>
        <w:div w:id="1969429435">
          <w:marLeft w:val="0"/>
          <w:marRight w:val="0"/>
          <w:marTop w:val="0"/>
          <w:marBottom w:val="0"/>
          <w:divBdr>
            <w:top w:val="none" w:sz="0" w:space="0" w:color="auto"/>
            <w:left w:val="none" w:sz="0" w:space="0" w:color="auto"/>
            <w:bottom w:val="none" w:sz="0" w:space="0" w:color="auto"/>
            <w:right w:val="none" w:sz="0" w:space="0" w:color="auto"/>
          </w:divBdr>
        </w:div>
        <w:div w:id="2056924606">
          <w:marLeft w:val="0"/>
          <w:marRight w:val="0"/>
          <w:marTop w:val="0"/>
          <w:marBottom w:val="0"/>
          <w:divBdr>
            <w:top w:val="none" w:sz="0" w:space="0" w:color="auto"/>
            <w:left w:val="none" w:sz="0" w:space="0" w:color="auto"/>
            <w:bottom w:val="none" w:sz="0" w:space="0" w:color="auto"/>
            <w:right w:val="none" w:sz="0" w:space="0" w:color="auto"/>
          </w:divBdr>
        </w:div>
        <w:div w:id="2109612761">
          <w:marLeft w:val="0"/>
          <w:marRight w:val="0"/>
          <w:marTop w:val="0"/>
          <w:marBottom w:val="0"/>
          <w:divBdr>
            <w:top w:val="none" w:sz="0" w:space="0" w:color="auto"/>
            <w:left w:val="none" w:sz="0" w:space="0" w:color="auto"/>
            <w:bottom w:val="none" w:sz="0" w:space="0" w:color="auto"/>
            <w:right w:val="none" w:sz="0" w:space="0" w:color="auto"/>
          </w:divBdr>
        </w:div>
      </w:divsChild>
    </w:div>
    <w:div w:id="323049980">
      <w:bodyDiv w:val="1"/>
      <w:marLeft w:val="0"/>
      <w:marRight w:val="0"/>
      <w:marTop w:val="0"/>
      <w:marBottom w:val="0"/>
      <w:divBdr>
        <w:top w:val="none" w:sz="0" w:space="0" w:color="auto"/>
        <w:left w:val="none" w:sz="0" w:space="0" w:color="auto"/>
        <w:bottom w:val="none" w:sz="0" w:space="0" w:color="auto"/>
        <w:right w:val="none" w:sz="0" w:space="0" w:color="auto"/>
      </w:divBdr>
      <w:divsChild>
        <w:div w:id="38095429">
          <w:marLeft w:val="0"/>
          <w:marRight w:val="0"/>
          <w:marTop w:val="0"/>
          <w:marBottom w:val="0"/>
          <w:divBdr>
            <w:top w:val="none" w:sz="0" w:space="0" w:color="auto"/>
            <w:left w:val="none" w:sz="0" w:space="0" w:color="auto"/>
            <w:bottom w:val="none" w:sz="0" w:space="0" w:color="auto"/>
            <w:right w:val="none" w:sz="0" w:space="0" w:color="auto"/>
          </w:divBdr>
        </w:div>
        <w:div w:id="116998232">
          <w:marLeft w:val="0"/>
          <w:marRight w:val="0"/>
          <w:marTop w:val="0"/>
          <w:marBottom w:val="0"/>
          <w:divBdr>
            <w:top w:val="none" w:sz="0" w:space="0" w:color="auto"/>
            <w:left w:val="none" w:sz="0" w:space="0" w:color="auto"/>
            <w:bottom w:val="none" w:sz="0" w:space="0" w:color="auto"/>
            <w:right w:val="none" w:sz="0" w:space="0" w:color="auto"/>
          </w:divBdr>
        </w:div>
        <w:div w:id="305160743">
          <w:marLeft w:val="0"/>
          <w:marRight w:val="0"/>
          <w:marTop w:val="0"/>
          <w:marBottom w:val="0"/>
          <w:divBdr>
            <w:top w:val="none" w:sz="0" w:space="0" w:color="auto"/>
            <w:left w:val="none" w:sz="0" w:space="0" w:color="auto"/>
            <w:bottom w:val="none" w:sz="0" w:space="0" w:color="auto"/>
            <w:right w:val="none" w:sz="0" w:space="0" w:color="auto"/>
          </w:divBdr>
        </w:div>
        <w:div w:id="331568864">
          <w:marLeft w:val="0"/>
          <w:marRight w:val="0"/>
          <w:marTop w:val="0"/>
          <w:marBottom w:val="0"/>
          <w:divBdr>
            <w:top w:val="none" w:sz="0" w:space="0" w:color="auto"/>
            <w:left w:val="none" w:sz="0" w:space="0" w:color="auto"/>
            <w:bottom w:val="none" w:sz="0" w:space="0" w:color="auto"/>
            <w:right w:val="none" w:sz="0" w:space="0" w:color="auto"/>
          </w:divBdr>
        </w:div>
        <w:div w:id="334041470">
          <w:marLeft w:val="0"/>
          <w:marRight w:val="0"/>
          <w:marTop w:val="0"/>
          <w:marBottom w:val="0"/>
          <w:divBdr>
            <w:top w:val="none" w:sz="0" w:space="0" w:color="auto"/>
            <w:left w:val="none" w:sz="0" w:space="0" w:color="auto"/>
            <w:bottom w:val="none" w:sz="0" w:space="0" w:color="auto"/>
            <w:right w:val="none" w:sz="0" w:space="0" w:color="auto"/>
          </w:divBdr>
        </w:div>
        <w:div w:id="354502348">
          <w:marLeft w:val="0"/>
          <w:marRight w:val="0"/>
          <w:marTop w:val="0"/>
          <w:marBottom w:val="0"/>
          <w:divBdr>
            <w:top w:val="none" w:sz="0" w:space="0" w:color="auto"/>
            <w:left w:val="none" w:sz="0" w:space="0" w:color="auto"/>
            <w:bottom w:val="none" w:sz="0" w:space="0" w:color="auto"/>
            <w:right w:val="none" w:sz="0" w:space="0" w:color="auto"/>
          </w:divBdr>
        </w:div>
        <w:div w:id="369495313">
          <w:marLeft w:val="0"/>
          <w:marRight w:val="0"/>
          <w:marTop w:val="0"/>
          <w:marBottom w:val="0"/>
          <w:divBdr>
            <w:top w:val="none" w:sz="0" w:space="0" w:color="auto"/>
            <w:left w:val="none" w:sz="0" w:space="0" w:color="auto"/>
            <w:bottom w:val="none" w:sz="0" w:space="0" w:color="auto"/>
            <w:right w:val="none" w:sz="0" w:space="0" w:color="auto"/>
          </w:divBdr>
        </w:div>
        <w:div w:id="449863949">
          <w:marLeft w:val="0"/>
          <w:marRight w:val="0"/>
          <w:marTop w:val="0"/>
          <w:marBottom w:val="0"/>
          <w:divBdr>
            <w:top w:val="none" w:sz="0" w:space="0" w:color="auto"/>
            <w:left w:val="none" w:sz="0" w:space="0" w:color="auto"/>
            <w:bottom w:val="none" w:sz="0" w:space="0" w:color="auto"/>
            <w:right w:val="none" w:sz="0" w:space="0" w:color="auto"/>
          </w:divBdr>
        </w:div>
        <w:div w:id="993341253">
          <w:marLeft w:val="0"/>
          <w:marRight w:val="0"/>
          <w:marTop w:val="0"/>
          <w:marBottom w:val="0"/>
          <w:divBdr>
            <w:top w:val="none" w:sz="0" w:space="0" w:color="auto"/>
            <w:left w:val="none" w:sz="0" w:space="0" w:color="auto"/>
            <w:bottom w:val="none" w:sz="0" w:space="0" w:color="auto"/>
            <w:right w:val="none" w:sz="0" w:space="0" w:color="auto"/>
          </w:divBdr>
        </w:div>
        <w:div w:id="1307394330">
          <w:marLeft w:val="0"/>
          <w:marRight w:val="0"/>
          <w:marTop w:val="0"/>
          <w:marBottom w:val="0"/>
          <w:divBdr>
            <w:top w:val="none" w:sz="0" w:space="0" w:color="auto"/>
            <w:left w:val="none" w:sz="0" w:space="0" w:color="auto"/>
            <w:bottom w:val="none" w:sz="0" w:space="0" w:color="auto"/>
            <w:right w:val="none" w:sz="0" w:space="0" w:color="auto"/>
          </w:divBdr>
        </w:div>
        <w:div w:id="1360161164">
          <w:marLeft w:val="0"/>
          <w:marRight w:val="0"/>
          <w:marTop w:val="0"/>
          <w:marBottom w:val="0"/>
          <w:divBdr>
            <w:top w:val="none" w:sz="0" w:space="0" w:color="auto"/>
            <w:left w:val="none" w:sz="0" w:space="0" w:color="auto"/>
            <w:bottom w:val="none" w:sz="0" w:space="0" w:color="auto"/>
            <w:right w:val="none" w:sz="0" w:space="0" w:color="auto"/>
          </w:divBdr>
        </w:div>
        <w:div w:id="1404720240">
          <w:marLeft w:val="0"/>
          <w:marRight w:val="0"/>
          <w:marTop w:val="0"/>
          <w:marBottom w:val="0"/>
          <w:divBdr>
            <w:top w:val="none" w:sz="0" w:space="0" w:color="auto"/>
            <w:left w:val="none" w:sz="0" w:space="0" w:color="auto"/>
            <w:bottom w:val="none" w:sz="0" w:space="0" w:color="auto"/>
            <w:right w:val="none" w:sz="0" w:space="0" w:color="auto"/>
          </w:divBdr>
        </w:div>
        <w:div w:id="1466700284">
          <w:marLeft w:val="0"/>
          <w:marRight w:val="0"/>
          <w:marTop w:val="0"/>
          <w:marBottom w:val="0"/>
          <w:divBdr>
            <w:top w:val="none" w:sz="0" w:space="0" w:color="auto"/>
            <w:left w:val="none" w:sz="0" w:space="0" w:color="auto"/>
            <w:bottom w:val="none" w:sz="0" w:space="0" w:color="auto"/>
            <w:right w:val="none" w:sz="0" w:space="0" w:color="auto"/>
          </w:divBdr>
        </w:div>
        <w:div w:id="1562910938">
          <w:marLeft w:val="0"/>
          <w:marRight w:val="0"/>
          <w:marTop w:val="0"/>
          <w:marBottom w:val="0"/>
          <w:divBdr>
            <w:top w:val="none" w:sz="0" w:space="0" w:color="auto"/>
            <w:left w:val="none" w:sz="0" w:space="0" w:color="auto"/>
            <w:bottom w:val="none" w:sz="0" w:space="0" w:color="auto"/>
            <w:right w:val="none" w:sz="0" w:space="0" w:color="auto"/>
          </w:divBdr>
        </w:div>
        <w:div w:id="1899439744">
          <w:marLeft w:val="0"/>
          <w:marRight w:val="0"/>
          <w:marTop w:val="0"/>
          <w:marBottom w:val="0"/>
          <w:divBdr>
            <w:top w:val="none" w:sz="0" w:space="0" w:color="auto"/>
            <w:left w:val="none" w:sz="0" w:space="0" w:color="auto"/>
            <w:bottom w:val="none" w:sz="0" w:space="0" w:color="auto"/>
            <w:right w:val="none" w:sz="0" w:space="0" w:color="auto"/>
          </w:divBdr>
        </w:div>
        <w:div w:id="1908758121">
          <w:marLeft w:val="0"/>
          <w:marRight w:val="0"/>
          <w:marTop w:val="0"/>
          <w:marBottom w:val="0"/>
          <w:divBdr>
            <w:top w:val="none" w:sz="0" w:space="0" w:color="auto"/>
            <w:left w:val="none" w:sz="0" w:space="0" w:color="auto"/>
            <w:bottom w:val="none" w:sz="0" w:space="0" w:color="auto"/>
            <w:right w:val="none" w:sz="0" w:space="0" w:color="auto"/>
          </w:divBdr>
        </w:div>
        <w:div w:id="1924796527">
          <w:marLeft w:val="0"/>
          <w:marRight w:val="0"/>
          <w:marTop w:val="0"/>
          <w:marBottom w:val="0"/>
          <w:divBdr>
            <w:top w:val="none" w:sz="0" w:space="0" w:color="auto"/>
            <w:left w:val="none" w:sz="0" w:space="0" w:color="auto"/>
            <w:bottom w:val="none" w:sz="0" w:space="0" w:color="auto"/>
            <w:right w:val="none" w:sz="0" w:space="0" w:color="auto"/>
          </w:divBdr>
        </w:div>
        <w:div w:id="2043093329">
          <w:marLeft w:val="0"/>
          <w:marRight w:val="0"/>
          <w:marTop w:val="0"/>
          <w:marBottom w:val="0"/>
          <w:divBdr>
            <w:top w:val="none" w:sz="0" w:space="0" w:color="auto"/>
            <w:left w:val="none" w:sz="0" w:space="0" w:color="auto"/>
            <w:bottom w:val="none" w:sz="0" w:space="0" w:color="auto"/>
            <w:right w:val="none" w:sz="0" w:space="0" w:color="auto"/>
          </w:divBdr>
        </w:div>
        <w:div w:id="2071071638">
          <w:marLeft w:val="0"/>
          <w:marRight w:val="0"/>
          <w:marTop w:val="0"/>
          <w:marBottom w:val="0"/>
          <w:divBdr>
            <w:top w:val="none" w:sz="0" w:space="0" w:color="auto"/>
            <w:left w:val="none" w:sz="0" w:space="0" w:color="auto"/>
            <w:bottom w:val="none" w:sz="0" w:space="0" w:color="auto"/>
            <w:right w:val="none" w:sz="0" w:space="0" w:color="auto"/>
          </w:divBdr>
        </w:div>
      </w:divsChild>
    </w:div>
    <w:div w:id="327484808">
      <w:bodyDiv w:val="1"/>
      <w:marLeft w:val="0"/>
      <w:marRight w:val="0"/>
      <w:marTop w:val="0"/>
      <w:marBottom w:val="0"/>
      <w:divBdr>
        <w:top w:val="none" w:sz="0" w:space="0" w:color="auto"/>
        <w:left w:val="none" w:sz="0" w:space="0" w:color="auto"/>
        <w:bottom w:val="none" w:sz="0" w:space="0" w:color="auto"/>
        <w:right w:val="none" w:sz="0" w:space="0" w:color="auto"/>
      </w:divBdr>
      <w:divsChild>
        <w:div w:id="407964902">
          <w:marLeft w:val="0"/>
          <w:marRight w:val="0"/>
          <w:marTop w:val="0"/>
          <w:marBottom w:val="0"/>
          <w:divBdr>
            <w:top w:val="none" w:sz="0" w:space="0" w:color="auto"/>
            <w:left w:val="none" w:sz="0" w:space="0" w:color="auto"/>
            <w:bottom w:val="none" w:sz="0" w:space="0" w:color="auto"/>
            <w:right w:val="none" w:sz="0" w:space="0" w:color="auto"/>
          </w:divBdr>
        </w:div>
        <w:div w:id="1650204197">
          <w:marLeft w:val="0"/>
          <w:marRight w:val="0"/>
          <w:marTop w:val="0"/>
          <w:marBottom w:val="0"/>
          <w:divBdr>
            <w:top w:val="none" w:sz="0" w:space="0" w:color="auto"/>
            <w:left w:val="none" w:sz="0" w:space="0" w:color="auto"/>
            <w:bottom w:val="none" w:sz="0" w:space="0" w:color="auto"/>
            <w:right w:val="none" w:sz="0" w:space="0" w:color="auto"/>
          </w:divBdr>
        </w:div>
      </w:divsChild>
    </w:div>
    <w:div w:id="339818705">
      <w:bodyDiv w:val="1"/>
      <w:marLeft w:val="0"/>
      <w:marRight w:val="0"/>
      <w:marTop w:val="0"/>
      <w:marBottom w:val="0"/>
      <w:divBdr>
        <w:top w:val="none" w:sz="0" w:space="0" w:color="auto"/>
        <w:left w:val="none" w:sz="0" w:space="0" w:color="auto"/>
        <w:bottom w:val="none" w:sz="0" w:space="0" w:color="auto"/>
        <w:right w:val="none" w:sz="0" w:space="0" w:color="auto"/>
      </w:divBdr>
    </w:div>
    <w:div w:id="349569653">
      <w:bodyDiv w:val="1"/>
      <w:marLeft w:val="0"/>
      <w:marRight w:val="0"/>
      <w:marTop w:val="0"/>
      <w:marBottom w:val="0"/>
      <w:divBdr>
        <w:top w:val="none" w:sz="0" w:space="0" w:color="auto"/>
        <w:left w:val="none" w:sz="0" w:space="0" w:color="auto"/>
        <w:bottom w:val="none" w:sz="0" w:space="0" w:color="auto"/>
        <w:right w:val="none" w:sz="0" w:space="0" w:color="auto"/>
      </w:divBdr>
      <w:divsChild>
        <w:div w:id="21827947">
          <w:marLeft w:val="0"/>
          <w:marRight w:val="0"/>
          <w:marTop w:val="0"/>
          <w:marBottom w:val="0"/>
          <w:divBdr>
            <w:top w:val="none" w:sz="0" w:space="0" w:color="auto"/>
            <w:left w:val="none" w:sz="0" w:space="0" w:color="auto"/>
            <w:bottom w:val="none" w:sz="0" w:space="0" w:color="auto"/>
            <w:right w:val="none" w:sz="0" w:space="0" w:color="auto"/>
          </w:divBdr>
        </w:div>
        <w:div w:id="91560047">
          <w:marLeft w:val="0"/>
          <w:marRight w:val="0"/>
          <w:marTop w:val="0"/>
          <w:marBottom w:val="0"/>
          <w:divBdr>
            <w:top w:val="none" w:sz="0" w:space="0" w:color="auto"/>
            <w:left w:val="none" w:sz="0" w:space="0" w:color="auto"/>
            <w:bottom w:val="none" w:sz="0" w:space="0" w:color="auto"/>
            <w:right w:val="none" w:sz="0" w:space="0" w:color="auto"/>
          </w:divBdr>
        </w:div>
        <w:div w:id="175460806">
          <w:marLeft w:val="0"/>
          <w:marRight w:val="0"/>
          <w:marTop w:val="0"/>
          <w:marBottom w:val="0"/>
          <w:divBdr>
            <w:top w:val="none" w:sz="0" w:space="0" w:color="auto"/>
            <w:left w:val="none" w:sz="0" w:space="0" w:color="auto"/>
            <w:bottom w:val="none" w:sz="0" w:space="0" w:color="auto"/>
            <w:right w:val="none" w:sz="0" w:space="0" w:color="auto"/>
          </w:divBdr>
        </w:div>
        <w:div w:id="223302124">
          <w:marLeft w:val="0"/>
          <w:marRight w:val="0"/>
          <w:marTop w:val="0"/>
          <w:marBottom w:val="0"/>
          <w:divBdr>
            <w:top w:val="none" w:sz="0" w:space="0" w:color="auto"/>
            <w:left w:val="none" w:sz="0" w:space="0" w:color="auto"/>
            <w:bottom w:val="none" w:sz="0" w:space="0" w:color="auto"/>
            <w:right w:val="none" w:sz="0" w:space="0" w:color="auto"/>
          </w:divBdr>
        </w:div>
        <w:div w:id="305089577">
          <w:marLeft w:val="0"/>
          <w:marRight w:val="0"/>
          <w:marTop w:val="0"/>
          <w:marBottom w:val="0"/>
          <w:divBdr>
            <w:top w:val="none" w:sz="0" w:space="0" w:color="auto"/>
            <w:left w:val="none" w:sz="0" w:space="0" w:color="auto"/>
            <w:bottom w:val="none" w:sz="0" w:space="0" w:color="auto"/>
            <w:right w:val="none" w:sz="0" w:space="0" w:color="auto"/>
          </w:divBdr>
        </w:div>
        <w:div w:id="1090348573">
          <w:marLeft w:val="0"/>
          <w:marRight w:val="0"/>
          <w:marTop w:val="0"/>
          <w:marBottom w:val="0"/>
          <w:divBdr>
            <w:top w:val="none" w:sz="0" w:space="0" w:color="auto"/>
            <w:left w:val="none" w:sz="0" w:space="0" w:color="auto"/>
            <w:bottom w:val="none" w:sz="0" w:space="0" w:color="auto"/>
            <w:right w:val="none" w:sz="0" w:space="0" w:color="auto"/>
          </w:divBdr>
        </w:div>
        <w:div w:id="1302267280">
          <w:marLeft w:val="0"/>
          <w:marRight w:val="0"/>
          <w:marTop w:val="0"/>
          <w:marBottom w:val="0"/>
          <w:divBdr>
            <w:top w:val="none" w:sz="0" w:space="0" w:color="auto"/>
            <w:left w:val="none" w:sz="0" w:space="0" w:color="auto"/>
            <w:bottom w:val="none" w:sz="0" w:space="0" w:color="auto"/>
            <w:right w:val="none" w:sz="0" w:space="0" w:color="auto"/>
          </w:divBdr>
        </w:div>
        <w:div w:id="1334724253">
          <w:marLeft w:val="0"/>
          <w:marRight w:val="0"/>
          <w:marTop w:val="0"/>
          <w:marBottom w:val="0"/>
          <w:divBdr>
            <w:top w:val="none" w:sz="0" w:space="0" w:color="auto"/>
            <w:left w:val="none" w:sz="0" w:space="0" w:color="auto"/>
            <w:bottom w:val="none" w:sz="0" w:space="0" w:color="auto"/>
            <w:right w:val="none" w:sz="0" w:space="0" w:color="auto"/>
          </w:divBdr>
        </w:div>
        <w:div w:id="1487631182">
          <w:marLeft w:val="0"/>
          <w:marRight w:val="0"/>
          <w:marTop w:val="0"/>
          <w:marBottom w:val="0"/>
          <w:divBdr>
            <w:top w:val="none" w:sz="0" w:space="0" w:color="auto"/>
            <w:left w:val="none" w:sz="0" w:space="0" w:color="auto"/>
            <w:bottom w:val="none" w:sz="0" w:space="0" w:color="auto"/>
            <w:right w:val="none" w:sz="0" w:space="0" w:color="auto"/>
          </w:divBdr>
        </w:div>
        <w:div w:id="1602420998">
          <w:marLeft w:val="0"/>
          <w:marRight w:val="0"/>
          <w:marTop w:val="0"/>
          <w:marBottom w:val="0"/>
          <w:divBdr>
            <w:top w:val="none" w:sz="0" w:space="0" w:color="auto"/>
            <w:left w:val="none" w:sz="0" w:space="0" w:color="auto"/>
            <w:bottom w:val="none" w:sz="0" w:space="0" w:color="auto"/>
            <w:right w:val="none" w:sz="0" w:space="0" w:color="auto"/>
          </w:divBdr>
        </w:div>
        <w:div w:id="1676614607">
          <w:marLeft w:val="0"/>
          <w:marRight w:val="0"/>
          <w:marTop w:val="0"/>
          <w:marBottom w:val="0"/>
          <w:divBdr>
            <w:top w:val="none" w:sz="0" w:space="0" w:color="auto"/>
            <w:left w:val="none" w:sz="0" w:space="0" w:color="auto"/>
            <w:bottom w:val="none" w:sz="0" w:space="0" w:color="auto"/>
            <w:right w:val="none" w:sz="0" w:space="0" w:color="auto"/>
          </w:divBdr>
        </w:div>
        <w:div w:id="1678532915">
          <w:marLeft w:val="0"/>
          <w:marRight w:val="0"/>
          <w:marTop w:val="0"/>
          <w:marBottom w:val="0"/>
          <w:divBdr>
            <w:top w:val="none" w:sz="0" w:space="0" w:color="auto"/>
            <w:left w:val="none" w:sz="0" w:space="0" w:color="auto"/>
            <w:bottom w:val="none" w:sz="0" w:space="0" w:color="auto"/>
            <w:right w:val="none" w:sz="0" w:space="0" w:color="auto"/>
          </w:divBdr>
        </w:div>
        <w:div w:id="1689479285">
          <w:marLeft w:val="0"/>
          <w:marRight w:val="0"/>
          <w:marTop w:val="0"/>
          <w:marBottom w:val="0"/>
          <w:divBdr>
            <w:top w:val="none" w:sz="0" w:space="0" w:color="auto"/>
            <w:left w:val="none" w:sz="0" w:space="0" w:color="auto"/>
            <w:bottom w:val="none" w:sz="0" w:space="0" w:color="auto"/>
            <w:right w:val="none" w:sz="0" w:space="0" w:color="auto"/>
          </w:divBdr>
        </w:div>
        <w:div w:id="1790050645">
          <w:marLeft w:val="0"/>
          <w:marRight w:val="0"/>
          <w:marTop w:val="0"/>
          <w:marBottom w:val="0"/>
          <w:divBdr>
            <w:top w:val="none" w:sz="0" w:space="0" w:color="auto"/>
            <w:left w:val="none" w:sz="0" w:space="0" w:color="auto"/>
            <w:bottom w:val="none" w:sz="0" w:space="0" w:color="auto"/>
            <w:right w:val="none" w:sz="0" w:space="0" w:color="auto"/>
          </w:divBdr>
        </w:div>
        <w:div w:id="1803767076">
          <w:marLeft w:val="0"/>
          <w:marRight w:val="0"/>
          <w:marTop w:val="0"/>
          <w:marBottom w:val="0"/>
          <w:divBdr>
            <w:top w:val="none" w:sz="0" w:space="0" w:color="auto"/>
            <w:left w:val="none" w:sz="0" w:space="0" w:color="auto"/>
            <w:bottom w:val="none" w:sz="0" w:space="0" w:color="auto"/>
            <w:right w:val="none" w:sz="0" w:space="0" w:color="auto"/>
          </w:divBdr>
        </w:div>
        <w:div w:id="2052877690">
          <w:marLeft w:val="0"/>
          <w:marRight w:val="0"/>
          <w:marTop w:val="0"/>
          <w:marBottom w:val="0"/>
          <w:divBdr>
            <w:top w:val="none" w:sz="0" w:space="0" w:color="auto"/>
            <w:left w:val="none" w:sz="0" w:space="0" w:color="auto"/>
            <w:bottom w:val="none" w:sz="0" w:space="0" w:color="auto"/>
            <w:right w:val="none" w:sz="0" w:space="0" w:color="auto"/>
          </w:divBdr>
        </w:div>
        <w:div w:id="2130201772">
          <w:marLeft w:val="0"/>
          <w:marRight w:val="0"/>
          <w:marTop w:val="0"/>
          <w:marBottom w:val="0"/>
          <w:divBdr>
            <w:top w:val="none" w:sz="0" w:space="0" w:color="auto"/>
            <w:left w:val="none" w:sz="0" w:space="0" w:color="auto"/>
            <w:bottom w:val="none" w:sz="0" w:space="0" w:color="auto"/>
            <w:right w:val="none" w:sz="0" w:space="0" w:color="auto"/>
          </w:divBdr>
        </w:div>
      </w:divsChild>
    </w:div>
    <w:div w:id="437337126">
      <w:bodyDiv w:val="1"/>
      <w:marLeft w:val="0"/>
      <w:marRight w:val="0"/>
      <w:marTop w:val="0"/>
      <w:marBottom w:val="0"/>
      <w:divBdr>
        <w:top w:val="none" w:sz="0" w:space="0" w:color="auto"/>
        <w:left w:val="none" w:sz="0" w:space="0" w:color="auto"/>
        <w:bottom w:val="none" w:sz="0" w:space="0" w:color="auto"/>
        <w:right w:val="none" w:sz="0" w:space="0" w:color="auto"/>
      </w:divBdr>
      <w:divsChild>
        <w:div w:id="1903963">
          <w:marLeft w:val="0"/>
          <w:marRight w:val="0"/>
          <w:marTop w:val="0"/>
          <w:marBottom w:val="0"/>
          <w:divBdr>
            <w:top w:val="none" w:sz="0" w:space="0" w:color="auto"/>
            <w:left w:val="none" w:sz="0" w:space="0" w:color="auto"/>
            <w:bottom w:val="none" w:sz="0" w:space="0" w:color="auto"/>
            <w:right w:val="none" w:sz="0" w:space="0" w:color="auto"/>
          </w:divBdr>
        </w:div>
        <w:div w:id="13700438">
          <w:marLeft w:val="0"/>
          <w:marRight w:val="0"/>
          <w:marTop w:val="0"/>
          <w:marBottom w:val="0"/>
          <w:divBdr>
            <w:top w:val="none" w:sz="0" w:space="0" w:color="auto"/>
            <w:left w:val="none" w:sz="0" w:space="0" w:color="auto"/>
            <w:bottom w:val="none" w:sz="0" w:space="0" w:color="auto"/>
            <w:right w:val="none" w:sz="0" w:space="0" w:color="auto"/>
          </w:divBdr>
        </w:div>
        <w:div w:id="155265711">
          <w:marLeft w:val="0"/>
          <w:marRight w:val="0"/>
          <w:marTop w:val="0"/>
          <w:marBottom w:val="0"/>
          <w:divBdr>
            <w:top w:val="none" w:sz="0" w:space="0" w:color="auto"/>
            <w:left w:val="none" w:sz="0" w:space="0" w:color="auto"/>
            <w:bottom w:val="none" w:sz="0" w:space="0" w:color="auto"/>
            <w:right w:val="none" w:sz="0" w:space="0" w:color="auto"/>
          </w:divBdr>
        </w:div>
        <w:div w:id="185146165">
          <w:marLeft w:val="0"/>
          <w:marRight w:val="0"/>
          <w:marTop w:val="0"/>
          <w:marBottom w:val="0"/>
          <w:divBdr>
            <w:top w:val="none" w:sz="0" w:space="0" w:color="auto"/>
            <w:left w:val="none" w:sz="0" w:space="0" w:color="auto"/>
            <w:bottom w:val="none" w:sz="0" w:space="0" w:color="auto"/>
            <w:right w:val="none" w:sz="0" w:space="0" w:color="auto"/>
          </w:divBdr>
        </w:div>
        <w:div w:id="308675454">
          <w:marLeft w:val="0"/>
          <w:marRight w:val="0"/>
          <w:marTop w:val="0"/>
          <w:marBottom w:val="0"/>
          <w:divBdr>
            <w:top w:val="none" w:sz="0" w:space="0" w:color="auto"/>
            <w:left w:val="none" w:sz="0" w:space="0" w:color="auto"/>
            <w:bottom w:val="none" w:sz="0" w:space="0" w:color="auto"/>
            <w:right w:val="none" w:sz="0" w:space="0" w:color="auto"/>
          </w:divBdr>
        </w:div>
        <w:div w:id="370494362">
          <w:marLeft w:val="0"/>
          <w:marRight w:val="0"/>
          <w:marTop w:val="0"/>
          <w:marBottom w:val="0"/>
          <w:divBdr>
            <w:top w:val="none" w:sz="0" w:space="0" w:color="auto"/>
            <w:left w:val="none" w:sz="0" w:space="0" w:color="auto"/>
            <w:bottom w:val="none" w:sz="0" w:space="0" w:color="auto"/>
            <w:right w:val="none" w:sz="0" w:space="0" w:color="auto"/>
          </w:divBdr>
        </w:div>
        <w:div w:id="466515076">
          <w:marLeft w:val="0"/>
          <w:marRight w:val="0"/>
          <w:marTop w:val="0"/>
          <w:marBottom w:val="0"/>
          <w:divBdr>
            <w:top w:val="none" w:sz="0" w:space="0" w:color="auto"/>
            <w:left w:val="none" w:sz="0" w:space="0" w:color="auto"/>
            <w:bottom w:val="none" w:sz="0" w:space="0" w:color="auto"/>
            <w:right w:val="none" w:sz="0" w:space="0" w:color="auto"/>
          </w:divBdr>
        </w:div>
        <w:div w:id="511800111">
          <w:marLeft w:val="0"/>
          <w:marRight w:val="0"/>
          <w:marTop w:val="0"/>
          <w:marBottom w:val="0"/>
          <w:divBdr>
            <w:top w:val="none" w:sz="0" w:space="0" w:color="auto"/>
            <w:left w:val="none" w:sz="0" w:space="0" w:color="auto"/>
            <w:bottom w:val="none" w:sz="0" w:space="0" w:color="auto"/>
            <w:right w:val="none" w:sz="0" w:space="0" w:color="auto"/>
          </w:divBdr>
        </w:div>
        <w:div w:id="669867594">
          <w:marLeft w:val="0"/>
          <w:marRight w:val="0"/>
          <w:marTop w:val="0"/>
          <w:marBottom w:val="0"/>
          <w:divBdr>
            <w:top w:val="none" w:sz="0" w:space="0" w:color="auto"/>
            <w:left w:val="none" w:sz="0" w:space="0" w:color="auto"/>
            <w:bottom w:val="none" w:sz="0" w:space="0" w:color="auto"/>
            <w:right w:val="none" w:sz="0" w:space="0" w:color="auto"/>
          </w:divBdr>
        </w:div>
        <w:div w:id="707612071">
          <w:marLeft w:val="0"/>
          <w:marRight w:val="0"/>
          <w:marTop w:val="0"/>
          <w:marBottom w:val="0"/>
          <w:divBdr>
            <w:top w:val="none" w:sz="0" w:space="0" w:color="auto"/>
            <w:left w:val="none" w:sz="0" w:space="0" w:color="auto"/>
            <w:bottom w:val="none" w:sz="0" w:space="0" w:color="auto"/>
            <w:right w:val="none" w:sz="0" w:space="0" w:color="auto"/>
          </w:divBdr>
        </w:div>
        <w:div w:id="844128788">
          <w:marLeft w:val="0"/>
          <w:marRight w:val="0"/>
          <w:marTop w:val="0"/>
          <w:marBottom w:val="0"/>
          <w:divBdr>
            <w:top w:val="none" w:sz="0" w:space="0" w:color="auto"/>
            <w:left w:val="none" w:sz="0" w:space="0" w:color="auto"/>
            <w:bottom w:val="none" w:sz="0" w:space="0" w:color="auto"/>
            <w:right w:val="none" w:sz="0" w:space="0" w:color="auto"/>
          </w:divBdr>
        </w:div>
        <w:div w:id="895698615">
          <w:marLeft w:val="0"/>
          <w:marRight w:val="0"/>
          <w:marTop w:val="0"/>
          <w:marBottom w:val="0"/>
          <w:divBdr>
            <w:top w:val="none" w:sz="0" w:space="0" w:color="auto"/>
            <w:left w:val="none" w:sz="0" w:space="0" w:color="auto"/>
            <w:bottom w:val="none" w:sz="0" w:space="0" w:color="auto"/>
            <w:right w:val="none" w:sz="0" w:space="0" w:color="auto"/>
          </w:divBdr>
        </w:div>
        <w:div w:id="1031958375">
          <w:marLeft w:val="0"/>
          <w:marRight w:val="0"/>
          <w:marTop w:val="0"/>
          <w:marBottom w:val="0"/>
          <w:divBdr>
            <w:top w:val="none" w:sz="0" w:space="0" w:color="auto"/>
            <w:left w:val="none" w:sz="0" w:space="0" w:color="auto"/>
            <w:bottom w:val="none" w:sz="0" w:space="0" w:color="auto"/>
            <w:right w:val="none" w:sz="0" w:space="0" w:color="auto"/>
          </w:divBdr>
        </w:div>
        <w:div w:id="1188257089">
          <w:marLeft w:val="0"/>
          <w:marRight w:val="0"/>
          <w:marTop w:val="0"/>
          <w:marBottom w:val="0"/>
          <w:divBdr>
            <w:top w:val="none" w:sz="0" w:space="0" w:color="auto"/>
            <w:left w:val="none" w:sz="0" w:space="0" w:color="auto"/>
            <w:bottom w:val="none" w:sz="0" w:space="0" w:color="auto"/>
            <w:right w:val="none" w:sz="0" w:space="0" w:color="auto"/>
          </w:divBdr>
        </w:div>
        <w:div w:id="1213807320">
          <w:marLeft w:val="0"/>
          <w:marRight w:val="0"/>
          <w:marTop w:val="0"/>
          <w:marBottom w:val="0"/>
          <w:divBdr>
            <w:top w:val="none" w:sz="0" w:space="0" w:color="auto"/>
            <w:left w:val="none" w:sz="0" w:space="0" w:color="auto"/>
            <w:bottom w:val="none" w:sz="0" w:space="0" w:color="auto"/>
            <w:right w:val="none" w:sz="0" w:space="0" w:color="auto"/>
          </w:divBdr>
        </w:div>
        <w:div w:id="1313756012">
          <w:marLeft w:val="0"/>
          <w:marRight w:val="0"/>
          <w:marTop w:val="0"/>
          <w:marBottom w:val="0"/>
          <w:divBdr>
            <w:top w:val="none" w:sz="0" w:space="0" w:color="auto"/>
            <w:left w:val="none" w:sz="0" w:space="0" w:color="auto"/>
            <w:bottom w:val="none" w:sz="0" w:space="0" w:color="auto"/>
            <w:right w:val="none" w:sz="0" w:space="0" w:color="auto"/>
          </w:divBdr>
        </w:div>
        <w:div w:id="1483621088">
          <w:marLeft w:val="0"/>
          <w:marRight w:val="0"/>
          <w:marTop w:val="0"/>
          <w:marBottom w:val="0"/>
          <w:divBdr>
            <w:top w:val="none" w:sz="0" w:space="0" w:color="auto"/>
            <w:left w:val="none" w:sz="0" w:space="0" w:color="auto"/>
            <w:bottom w:val="none" w:sz="0" w:space="0" w:color="auto"/>
            <w:right w:val="none" w:sz="0" w:space="0" w:color="auto"/>
          </w:divBdr>
        </w:div>
        <w:div w:id="1684361617">
          <w:marLeft w:val="0"/>
          <w:marRight w:val="0"/>
          <w:marTop w:val="0"/>
          <w:marBottom w:val="0"/>
          <w:divBdr>
            <w:top w:val="none" w:sz="0" w:space="0" w:color="auto"/>
            <w:left w:val="none" w:sz="0" w:space="0" w:color="auto"/>
            <w:bottom w:val="none" w:sz="0" w:space="0" w:color="auto"/>
            <w:right w:val="none" w:sz="0" w:space="0" w:color="auto"/>
          </w:divBdr>
        </w:div>
        <w:div w:id="1731462166">
          <w:marLeft w:val="0"/>
          <w:marRight w:val="0"/>
          <w:marTop w:val="0"/>
          <w:marBottom w:val="0"/>
          <w:divBdr>
            <w:top w:val="none" w:sz="0" w:space="0" w:color="auto"/>
            <w:left w:val="none" w:sz="0" w:space="0" w:color="auto"/>
            <w:bottom w:val="none" w:sz="0" w:space="0" w:color="auto"/>
            <w:right w:val="none" w:sz="0" w:space="0" w:color="auto"/>
          </w:divBdr>
        </w:div>
        <w:div w:id="1838036050">
          <w:marLeft w:val="0"/>
          <w:marRight w:val="0"/>
          <w:marTop w:val="0"/>
          <w:marBottom w:val="0"/>
          <w:divBdr>
            <w:top w:val="none" w:sz="0" w:space="0" w:color="auto"/>
            <w:left w:val="none" w:sz="0" w:space="0" w:color="auto"/>
            <w:bottom w:val="none" w:sz="0" w:space="0" w:color="auto"/>
            <w:right w:val="none" w:sz="0" w:space="0" w:color="auto"/>
          </w:divBdr>
        </w:div>
        <w:div w:id="1930235599">
          <w:marLeft w:val="0"/>
          <w:marRight w:val="0"/>
          <w:marTop w:val="0"/>
          <w:marBottom w:val="0"/>
          <w:divBdr>
            <w:top w:val="none" w:sz="0" w:space="0" w:color="auto"/>
            <w:left w:val="none" w:sz="0" w:space="0" w:color="auto"/>
            <w:bottom w:val="none" w:sz="0" w:space="0" w:color="auto"/>
            <w:right w:val="none" w:sz="0" w:space="0" w:color="auto"/>
          </w:divBdr>
        </w:div>
        <w:div w:id="1946961052">
          <w:marLeft w:val="0"/>
          <w:marRight w:val="0"/>
          <w:marTop w:val="0"/>
          <w:marBottom w:val="0"/>
          <w:divBdr>
            <w:top w:val="none" w:sz="0" w:space="0" w:color="auto"/>
            <w:left w:val="none" w:sz="0" w:space="0" w:color="auto"/>
            <w:bottom w:val="none" w:sz="0" w:space="0" w:color="auto"/>
            <w:right w:val="none" w:sz="0" w:space="0" w:color="auto"/>
          </w:divBdr>
        </w:div>
      </w:divsChild>
    </w:div>
    <w:div w:id="437337327">
      <w:bodyDiv w:val="1"/>
      <w:marLeft w:val="0"/>
      <w:marRight w:val="0"/>
      <w:marTop w:val="0"/>
      <w:marBottom w:val="0"/>
      <w:divBdr>
        <w:top w:val="none" w:sz="0" w:space="0" w:color="auto"/>
        <w:left w:val="none" w:sz="0" w:space="0" w:color="auto"/>
        <w:bottom w:val="none" w:sz="0" w:space="0" w:color="auto"/>
        <w:right w:val="none" w:sz="0" w:space="0" w:color="auto"/>
      </w:divBdr>
      <w:divsChild>
        <w:div w:id="264074236">
          <w:marLeft w:val="0"/>
          <w:marRight w:val="0"/>
          <w:marTop w:val="0"/>
          <w:marBottom w:val="0"/>
          <w:divBdr>
            <w:top w:val="none" w:sz="0" w:space="0" w:color="auto"/>
            <w:left w:val="none" w:sz="0" w:space="0" w:color="auto"/>
            <w:bottom w:val="none" w:sz="0" w:space="0" w:color="auto"/>
            <w:right w:val="none" w:sz="0" w:space="0" w:color="auto"/>
          </w:divBdr>
        </w:div>
        <w:div w:id="982001117">
          <w:marLeft w:val="0"/>
          <w:marRight w:val="0"/>
          <w:marTop w:val="0"/>
          <w:marBottom w:val="0"/>
          <w:divBdr>
            <w:top w:val="none" w:sz="0" w:space="0" w:color="auto"/>
            <w:left w:val="none" w:sz="0" w:space="0" w:color="auto"/>
            <w:bottom w:val="none" w:sz="0" w:space="0" w:color="auto"/>
            <w:right w:val="none" w:sz="0" w:space="0" w:color="auto"/>
          </w:divBdr>
        </w:div>
        <w:div w:id="1189681524">
          <w:marLeft w:val="0"/>
          <w:marRight w:val="0"/>
          <w:marTop w:val="0"/>
          <w:marBottom w:val="0"/>
          <w:divBdr>
            <w:top w:val="none" w:sz="0" w:space="0" w:color="auto"/>
            <w:left w:val="none" w:sz="0" w:space="0" w:color="auto"/>
            <w:bottom w:val="none" w:sz="0" w:space="0" w:color="auto"/>
            <w:right w:val="none" w:sz="0" w:space="0" w:color="auto"/>
          </w:divBdr>
        </w:div>
        <w:div w:id="1499342813">
          <w:marLeft w:val="0"/>
          <w:marRight w:val="0"/>
          <w:marTop w:val="0"/>
          <w:marBottom w:val="0"/>
          <w:divBdr>
            <w:top w:val="none" w:sz="0" w:space="0" w:color="auto"/>
            <w:left w:val="none" w:sz="0" w:space="0" w:color="auto"/>
            <w:bottom w:val="none" w:sz="0" w:space="0" w:color="auto"/>
            <w:right w:val="none" w:sz="0" w:space="0" w:color="auto"/>
          </w:divBdr>
        </w:div>
        <w:div w:id="1561014998">
          <w:marLeft w:val="0"/>
          <w:marRight w:val="0"/>
          <w:marTop w:val="0"/>
          <w:marBottom w:val="0"/>
          <w:divBdr>
            <w:top w:val="none" w:sz="0" w:space="0" w:color="auto"/>
            <w:left w:val="none" w:sz="0" w:space="0" w:color="auto"/>
            <w:bottom w:val="none" w:sz="0" w:space="0" w:color="auto"/>
            <w:right w:val="none" w:sz="0" w:space="0" w:color="auto"/>
          </w:divBdr>
        </w:div>
      </w:divsChild>
    </w:div>
    <w:div w:id="459149400">
      <w:bodyDiv w:val="1"/>
      <w:marLeft w:val="0"/>
      <w:marRight w:val="0"/>
      <w:marTop w:val="0"/>
      <w:marBottom w:val="0"/>
      <w:divBdr>
        <w:top w:val="none" w:sz="0" w:space="0" w:color="auto"/>
        <w:left w:val="none" w:sz="0" w:space="0" w:color="auto"/>
        <w:bottom w:val="none" w:sz="0" w:space="0" w:color="auto"/>
        <w:right w:val="none" w:sz="0" w:space="0" w:color="auto"/>
      </w:divBdr>
      <w:divsChild>
        <w:div w:id="380517023">
          <w:marLeft w:val="0"/>
          <w:marRight w:val="0"/>
          <w:marTop w:val="0"/>
          <w:marBottom w:val="0"/>
          <w:divBdr>
            <w:top w:val="none" w:sz="0" w:space="0" w:color="auto"/>
            <w:left w:val="none" w:sz="0" w:space="0" w:color="auto"/>
            <w:bottom w:val="none" w:sz="0" w:space="0" w:color="auto"/>
            <w:right w:val="none" w:sz="0" w:space="0" w:color="auto"/>
          </w:divBdr>
        </w:div>
        <w:div w:id="712392272">
          <w:marLeft w:val="0"/>
          <w:marRight w:val="0"/>
          <w:marTop w:val="0"/>
          <w:marBottom w:val="0"/>
          <w:divBdr>
            <w:top w:val="none" w:sz="0" w:space="0" w:color="auto"/>
            <w:left w:val="none" w:sz="0" w:space="0" w:color="auto"/>
            <w:bottom w:val="none" w:sz="0" w:space="0" w:color="auto"/>
            <w:right w:val="none" w:sz="0" w:space="0" w:color="auto"/>
          </w:divBdr>
        </w:div>
        <w:div w:id="900991143">
          <w:marLeft w:val="0"/>
          <w:marRight w:val="0"/>
          <w:marTop w:val="0"/>
          <w:marBottom w:val="0"/>
          <w:divBdr>
            <w:top w:val="none" w:sz="0" w:space="0" w:color="auto"/>
            <w:left w:val="none" w:sz="0" w:space="0" w:color="auto"/>
            <w:bottom w:val="none" w:sz="0" w:space="0" w:color="auto"/>
            <w:right w:val="none" w:sz="0" w:space="0" w:color="auto"/>
          </w:divBdr>
        </w:div>
        <w:div w:id="1080129624">
          <w:marLeft w:val="0"/>
          <w:marRight w:val="0"/>
          <w:marTop w:val="0"/>
          <w:marBottom w:val="0"/>
          <w:divBdr>
            <w:top w:val="none" w:sz="0" w:space="0" w:color="auto"/>
            <w:left w:val="none" w:sz="0" w:space="0" w:color="auto"/>
            <w:bottom w:val="none" w:sz="0" w:space="0" w:color="auto"/>
            <w:right w:val="none" w:sz="0" w:space="0" w:color="auto"/>
          </w:divBdr>
        </w:div>
        <w:div w:id="1142036171">
          <w:marLeft w:val="0"/>
          <w:marRight w:val="0"/>
          <w:marTop w:val="0"/>
          <w:marBottom w:val="0"/>
          <w:divBdr>
            <w:top w:val="none" w:sz="0" w:space="0" w:color="auto"/>
            <w:left w:val="none" w:sz="0" w:space="0" w:color="auto"/>
            <w:bottom w:val="none" w:sz="0" w:space="0" w:color="auto"/>
            <w:right w:val="none" w:sz="0" w:space="0" w:color="auto"/>
          </w:divBdr>
        </w:div>
        <w:div w:id="1565991542">
          <w:marLeft w:val="0"/>
          <w:marRight w:val="0"/>
          <w:marTop w:val="0"/>
          <w:marBottom w:val="0"/>
          <w:divBdr>
            <w:top w:val="none" w:sz="0" w:space="0" w:color="auto"/>
            <w:left w:val="none" w:sz="0" w:space="0" w:color="auto"/>
            <w:bottom w:val="none" w:sz="0" w:space="0" w:color="auto"/>
            <w:right w:val="none" w:sz="0" w:space="0" w:color="auto"/>
          </w:divBdr>
        </w:div>
        <w:div w:id="1632977013">
          <w:marLeft w:val="0"/>
          <w:marRight w:val="0"/>
          <w:marTop w:val="0"/>
          <w:marBottom w:val="0"/>
          <w:divBdr>
            <w:top w:val="none" w:sz="0" w:space="0" w:color="auto"/>
            <w:left w:val="none" w:sz="0" w:space="0" w:color="auto"/>
            <w:bottom w:val="none" w:sz="0" w:space="0" w:color="auto"/>
            <w:right w:val="none" w:sz="0" w:space="0" w:color="auto"/>
          </w:divBdr>
        </w:div>
        <w:div w:id="1719083213">
          <w:marLeft w:val="0"/>
          <w:marRight w:val="0"/>
          <w:marTop w:val="0"/>
          <w:marBottom w:val="0"/>
          <w:divBdr>
            <w:top w:val="none" w:sz="0" w:space="0" w:color="auto"/>
            <w:left w:val="none" w:sz="0" w:space="0" w:color="auto"/>
            <w:bottom w:val="none" w:sz="0" w:space="0" w:color="auto"/>
            <w:right w:val="none" w:sz="0" w:space="0" w:color="auto"/>
          </w:divBdr>
        </w:div>
        <w:div w:id="1786734834">
          <w:marLeft w:val="0"/>
          <w:marRight w:val="0"/>
          <w:marTop w:val="0"/>
          <w:marBottom w:val="0"/>
          <w:divBdr>
            <w:top w:val="none" w:sz="0" w:space="0" w:color="auto"/>
            <w:left w:val="none" w:sz="0" w:space="0" w:color="auto"/>
            <w:bottom w:val="none" w:sz="0" w:space="0" w:color="auto"/>
            <w:right w:val="none" w:sz="0" w:space="0" w:color="auto"/>
          </w:divBdr>
        </w:div>
        <w:div w:id="1830096273">
          <w:marLeft w:val="0"/>
          <w:marRight w:val="0"/>
          <w:marTop w:val="0"/>
          <w:marBottom w:val="0"/>
          <w:divBdr>
            <w:top w:val="none" w:sz="0" w:space="0" w:color="auto"/>
            <w:left w:val="none" w:sz="0" w:space="0" w:color="auto"/>
            <w:bottom w:val="none" w:sz="0" w:space="0" w:color="auto"/>
            <w:right w:val="none" w:sz="0" w:space="0" w:color="auto"/>
          </w:divBdr>
        </w:div>
        <w:div w:id="1849982393">
          <w:marLeft w:val="0"/>
          <w:marRight w:val="0"/>
          <w:marTop w:val="0"/>
          <w:marBottom w:val="0"/>
          <w:divBdr>
            <w:top w:val="none" w:sz="0" w:space="0" w:color="auto"/>
            <w:left w:val="none" w:sz="0" w:space="0" w:color="auto"/>
            <w:bottom w:val="none" w:sz="0" w:space="0" w:color="auto"/>
            <w:right w:val="none" w:sz="0" w:space="0" w:color="auto"/>
          </w:divBdr>
        </w:div>
        <w:div w:id="1875382675">
          <w:marLeft w:val="0"/>
          <w:marRight w:val="0"/>
          <w:marTop w:val="0"/>
          <w:marBottom w:val="0"/>
          <w:divBdr>
            <w:top w:val="none" w:sz="0" w:space="0" w:color="auto"/>
            <w:left w:val="none" w:sz="0" w:space="0" w:color="auto"/>
            <w:bottom w:val="none" w:sz="0" w:space="0" w:color="auto"/>
            <w:right w:val="none" w:sz="0" w:space="0" w:color="auto"/>
          </w:divBdr>
          <w:divsChild>
            <w:div w:id="4524165">
              <w:marLeft w:val="0"/>
              <w:marRight w:val="0"/>
              <w:marTop w:val="0"/>
              <w:marBottom w:val="0"/>
              <w:divBdr>
                <w:top w:val="none" w:sz="0" w:space="0" w:color="auto"/>
                <w:left w:val="none" w:sz="0" w:space="0" w:color="auto"/>
                <w:bottom w:val="none" w:sz="0" w:space="0" w:color="auto"/>
                <w:right w:val="none" w:sz="0" w:space="0" w:color="auto"/>
              </w:divBdr>
            </w:div>
            <w:div w:id="222569621">
              <w:marLeft w:val="0"/>
              <w:marRight w:val="0"/>
              <w:marTop w:val="0"/>
              <w:marBottom w:val="0"/>
              <w:divBdr>
                <w:top w:val="none" w:sz="0" w:space="0" w:color="auto"/>
                <w:left w:val="none" w:sz="0" w:space="0" w:color="auto"/>
                <w:bottom w:val="none" w:sz="0" w:space="0" w:color="auto"/>
                <w:right w:val="none" w:sz="0" w:space="0" w:color="auto"/>
              </w:divBdr>
            </w:div>
            <w:div w:id="429938506">
              <w:marLeft w:val="0"/>
              <w:marRight w:val="0"/>
              <w:marTop w:val="0"/>
              <w:marBottom w:val="0"/>
              <w:divBdr>
                <w:top w:val="none" w:sz="0" w:space="0" w:color="auto"/>
                <w:left w:val="none" w:sz="0" w:space="0" w:color="auto"/>
                <w:bottom w:val="none" w:sz="0" w:space="0" w:color="auto"/>
                <w:right w:val="none" w:sz="0" w:space="0" w:color="auto"/>
              </w:divBdr>
            </w:div>
            <w:div w:id="537742504">
              <w:marLeft w:val="0"/>
              <w:marRight w:val="0"/>
              <w:marTop w:val="0"/>
              <w:marBottom w:val="0"/>
              <w:divBdr>
                <w:top w:val="none" w:sz="0" w:space="0" w:color="auto"/>
                <w:left w:val="none" w:sz="0" w:space="0" w:color="auto"/>
                <w:bottom w:val="none" w:sz="0" w:space="0" w:color="auto"/>
                <w:right w:val="none" w:sz="0" w:space="0" w:color="auto"/>
              </w:divBdr>
            </w:div>
            <w:div w:id="971445176">
              <w:marLeft w:val="0"/>
              <w:marRight w:val="0"/>
              <w:marTop w:val="0"/>
              <w:marBottom w:val="0"/>
              <w:divBdr>
                <w:top w:val="none" w:sz="0" w:space="0" w:color="auto"/>
                <w:left w:val="none" w:sz="0" w:space="0" w:color="auto"/>
                <w:bottom w:val="none" w:sz="0" w:space="0" w:color="auto"/>
                <w:right w:val="none" w:sz="0" w:space="0" w:color="auto"/>
              </w:divBdr>
            </w:div>
            <w:div w:id="1069230764">
              <w:marLeft w:val="0"/>
              <w:marRight w:val="0"/>
              <w:marTop w:val="0"/>
              <w:marBottom w:val="0"/>
              <w:divBdr>
                <w:top w:val="none" w:sz="0" w:space="0" w:color="auto"/>
                <w:left w:val="none" w:sz="0" w:space="0" w:color="auto"/>
                <w:bottom w:val="none" w:sz="0" w:space="0" w:color="auto"/>
                <w:right w:val="none" w:sz="0" w:space="0" w:color="auto"/>
              </w:divBdr>
            </w:div>
            <w:div w:id="1230459636">
              <w:marLeft w:val="0"/>
              <w:marRight w:val="0"/>
              <w:marTop w:val="0"/>
              <w:marBottom w:val="0"/>
              <w:divBdr>
                <w:top w:val="none" w:sz="0" w:space="0" w:color="auto"/>
                <w:left w:val="none" w:sz="0" w:space="0" w:color="auto"/>
                <w:bottom w:val="none" w:sz="0" w:space="0" w:color="auto"/>
                <w:right w:val="none" w:sz="0" w:space="0" w:color="auto"/>
              </w:divBdr>
            </w:div>
            <w:div w:id="1247767731">
              <w:marLeft w:val="0"/>
              <w:marRight w:val="0"/>
              <w:marTop w:val="0"/>
              <w:marBottom w:val="0"/>
              <w:divBdr>
                <w:top w:val="none" w:sz="0" w:space="0" w:color="auto"/>
                <w:left w:val="none" w:sz="0" w:space="0" w:color="auto"/>
                <w:bottom w:val="none" w:sz="0" w:space="0" w:color="auto"/>
                <w:right w:val="none" w:sz="0" w:space="0" w:color="auto"/>
              </w:divBdr>
            </w:div>
            <w:div w:id="1257978905">
              <w:marLeft w:val="0"/>
              <w:marRight w:val="0"/>
              <w:marTop w:val="0"/>
              <w:marBottom w:val="0"/>
              <w:divBdr>
                <w:top w:val="none" w:sz="0" w:space="0" w:color="auto"/>
                <w:left w:val="none" w:sz="0" w:space="0" w:color="auto"/>
                <w:bottom w:val="none" w:sz="0" w:space="0" w:color="auto"/>
                <w:right w:val="none" w:sz="0" w:space="0" w:color="auto"/>
              </w:divBdr>
            </w:div>
            <w:div w:id="1409693933">
              <w:marLeft w:val="0"/>
              <w:marRight w:val="0"/>
              <w:marTop w:val="0"/>
              <w:marBottom w:val="0"/>
              <w:divBdr>
                <w:top w:val="none" w:sz="0" w:space="0" w:color="auto"/>
                <w:left w:val="none" w:sz="0" w:space="0" w:color="auto"/>
                <w:bottom w:val="none" w:sz="0" w:space="0" w:color="auto"/>
                <w:right w:val="none" w:sz="0" w:space="0" w:color="auto"/>
              </w:divBdr>
            </w:div>
            <w:div w:id="1441562594">
              <w:marLeft w:val="0"/>
              <w:marRight w:val="0"/>
              <w:marTop w:val="0"/>
              <w:marBottom w:val="0"/>
              <w:divBdr>
                <w:top w:val="none" w:sz="0" w:space="0" w:color="auto"/>
                <w:left w:val="none" w:sz="0" w:space="0" w:color="auto"/>
                <w:bottom w:val="none" w:sz="0" w:space="0" w:color="auto"/>
                <w:right w:val="none" w:sz="0" w:space="0" w:color="auto"/>
              </w:divBdr>
            </w:div>
            <w:div w:id="1481384721">
              <w:marLeft w:val="0"/>
              <w:marRight w:val="0"/>
              <w:marTop w:val="0"/>
              <w:marBottom w:val="0"/>
              <w:divBdr>
                <w:top w:val="none" w:sz="0" w:space="0" w:color="auto"/>
                <w:left w:val="none" w:sz="0" w:space="0" w:color="auto"/>
                <w:bottom w:val="none" w:sz="0" w:space="0" w:color="auto"/>
                <w:right w:val="none" w:sz="0" w:space="0" w:color="auto"/>
              </w:divBdr>
            </w:div>
            <w:div w:id="1652565381">
              <w:marLeft w:val="0"/>
              <w:marRight w:val="0"/>
              <w:marTop w:val="0"/>
              <w:marBottom w:val="0"/>
              <w:divBdr>
                <w:top w:val="none" w:sz="0" w:space="0" w:color="auto"/>
                <w:left w:val="none" w:sz="0" w:space="0" w:color="auto"/>
                <w:bottom w:val="none" w:sz="0" w:space="0" w:color="auto"/>
                <w:right w:val="none" w:sz="0" w:space="0" w:color="auto"/>
              </w:divBdr>
            </w:div>
            <w:div w:id="1976442799">
              <w:marLeft w:val="0"/>
              <w:marRight w:val="0"/>
              <w:marTop w:val="0"/>
              <w:marBottom w:val="0"/>
              <w:divBdr>
                <w:top w:val="none" w:sz="0" w:space="0" w:color="auto"/>
                <w:left w:val="none" w:sz="0" w:space="0" w:color="auto"/>
                <w:bottom w:val="none" w:sz="0" w:space="0" w:color="auto"/>
                <w:right w:val="none" w:sz="0" w:space="0" w:color="auto"/>
              </w:divBdr>
            </w:div>
          </w:divsChild>
        </w:div>
        <w:div w:id="2024548335">
          <w:marLeft w:val="0"/>
          <w:marRight w:val="0"/>
          <w:marTop w:val="0"/>
          <w:marBottom w:val="0"/>
          <w:divBdr>
            <w:top w:val="none" w:sz="0" w:space="0" w:color="auto"/>
            <w:left w:val="none" w:sz="0" w:space="0" w:color="auto"/>
            <w:bottom w:val="none" w:sz="0" w:space="0" w:color="auto"/>
            <w:right w:val="none" w:sz="0" w:space="0" w:color="auto"/>
          </w:divBdr>
        </w:div>
        <w:div w:id="2043313936">
          <w:marLeft w:val="0"/>
          <w:marRight w:val="0"/>
          <w:marTop w:val="0"/>
          <w:marBottom w:val="0"/>
          <w:divBdr>
            <w:top w:val="none" w:sz="0" w:space="0" w:color="auto"/>
            <w:left w:val="none" w:sz="0" w:space="0" w:color="auto"/>
            <w:bottom w:val="none" w:sz="0" w:space="0" w:color="auto"/>
            <w:right w:val="none" w:sz="0" w:space="0" w:color="auto"/>
          </w:divBdr>
        </w:div>
      </w:divsChild>
    </w:div>
    <w:div w:id="593828018">
      <w:bodyDiv w:val="1"/>
      <w:marLeft w:val="0"/>
      <w:marRight w:val="0"/>
      <w:marTop w:val="0"/>
      <w:marBottom w:val="0"/>
      <w:divBdr>
        <w:top w:val="none" w:sz="0" w:space="0" w:color="auto"/>
        <w:left w:val="none" w:sz="0" w:space="0" w:color="auto"/>
        <w:bottom w:val="none" w:sz="0" w:space="0" w:color="auto"/>
        <w:right w:val="none" w:sz="0" w:space="0" w:color="auto"/>
      </w:divBdr>
      <w:divsChild>
        <w:div w:id="151335813">
          <w:marLeft w:val="0"/>
          <w:marRight w:val="0"/>
          <w:marTop w:val="0"/>
          <w:marBottom w:val="0"/>
          <w:divBdr>
            <w:top w:val="none" w:sz="0" w:space="0" w:color="auto"/>
            <w:left w:val="none" w:sz="0" w:space="0" w:color="auto"/>
            <w:bottom w:val="none" w:sz="0" w:space="0" w:color="auto"/>
            <w:right w:val="none" w:sz="0" w:space="0" w:color="auto"/>
          </w:divBdr>
        </w:div>
        <w:div w:id="2106882254">
          <w:marLeft w:val="0"/>
          <w:marRight w:val="0"/>
          <w:marTop w:val="0"/>
          <w:marBottom w:val="0"/>
          <w:divBdr>
            <w:top w:val="none" w:sz="0" w:space="0" w:color="auto"/>
            <w:left w:val="none" w:sz="0" w:space="0" w:color="auto"/>
            <w:bottom w:val="none" w:sz="0" w:space="0" w:color="auto"/>
            <w:right w:val="none" w:sz="0" w:space="0" w:color="auto"/>
          </w:divBdr>
        </w:div>
      </w:divsChild>
    </w:div>
    <w:div w:id="619073059">
      <w:bodyDiv w:val="1"/>
      <w:marLeft w:val="0"/>
      <w:marRight w:val="0"/>
      <w:marTop w:val="0"/>
      <w:marBottom w:val="0"/>
      <w:divBdr>
        <w:top w:val="none" w:sz="0" w:space="0" w:color="auto"/>
        <w:left w:val="none" w:sz="0" w:space="0" w:color="auto"/>
        <w:bottom w:val="none" w:sz="0" w:space="0" w:color="auto"/>
        <w:right w:val="none" w:sz="0" w:space="0" w:color="auto"/>
      </w:divBdr>
      <w:divsChild>
        <w:div w:id="1217623241">
          <w:marLeft w:val="0"/>
          <w:marRight w:val="0"/>
          <w:marTop w:val="0"/>
          <w:marBottom w:val="0"/>
          <w:divBdr>
            <w:top w:val="none" w:sz="0" w:space="0" w:color="auto"/>
            <w:left w:val="none" w:sz="0" w:space="0" w:color="auto"/>
            <w:bottom w:val="none" w:sz="0" w:space="0" w:color="auto"/>
            <w:right w:val="none" w:sz="0" w:space="0" w:color="auto"/>
          </w:divBdr>
        </w:div>
        <w:div w:id="1589071371">
          <w:marLeft w:val="0"/>
          <w:marRight w:val="0"/>
          <w:marTop w:val="0"/>
          <w:marBottom w:val="0"/>
          <w:divBdr>
            <w:top w:val="none" w:sz="0" w:space="0" w:color="auto"/>
            <w:left w:val="none" w:sz="0" w:space="0" w:color="auto"/>
            <w:bottom w:val="none" w:sz="0" w:space="0" w:color="auto"/>
            <w:right w:val="none" w:sz="0" w:space="0" w:color="auto"/>
          </w:divBdr>
        </w:div>
      </w:divsChild>
    </w:div>
    <w:div w:id="624234619">
      <w:bodyDiv w:val="1"/>
      <w:marLeft w:val="0"/>
      <w:marRight w:val="0"/>
      <w:marTop w:val="0"/>
      <w:marBottom w:val="0"/>
      <w:divBdr>
        <w:top w:val="none" w:sz="0" w:space="0" w:color="auto"/>
        <w:left w:val="none" w:sz="0" w:space="0" w:color="auto"/>
        <w:bottom w:val="none" w:sz="0" w:space="0" w:color="auto"/>
        <w:right w:val="none" w:sz="0" w:space="0" w:color="auto"/>
      </w:divBdr>
      <w:divsChild>
        <w:div w:id="591551799">
          <w:marLeft w:val="0"/>
          <w:marRight w:val="0"/>
          <w:marTop w:val="0"/>
          <w:marBottom w:val="0"/>
          <w:divBdr>
            <w:top w:val="none" w:sz="0" w:space="0" w:color="auto"/>
            <w:left w:val="none" w:sz="0" w:space="0" w:color="auto"/>
            <w:bottom w:val="none" w:sz="0" w:space="0" w:color="auto"/>
            <w:right w:val="none" w:sz="0" w:space="0" w:color="auto"/>
          </w:divBdr>
        </w:div>
        <w:div w:id="1940259541">
          <w:marLeft w:val="0"/>
          <w:marRight w:val="0"/>
          <w:marTop w:val="0"/>
          <w:marBottom w:val="0"/>
          <w:divBdr>
            <w:top w:val="none" w:sz="0" w:space="0" w:color="auto"/>
            <w:left w:val="none" w:sz="0" w:space="0" w:color="auto"/>
            <w:bottom w:val="none" w:sz="0" w:space="0" w:color="auto"/>
            <w:right w:val="none" w:sz="0" w:space="0" w:color="auto"/>
          </w:divBdr>
          <w:divsChild>
            <w:div w:id="134688483">
              <w:marLeft w:val="0"/>
              <w:marRight w:val="0"/>
              <w:marTop w:val="0"/>
              <w:marBottom w:val="0"/>
              <w:divBdr>
                <w:top w:val="none" w:sz="0" w:space="0" w:color="auto"/>
                <w:left w:val="none" w:sz="0" w:space="0" w:color="auto"/>
                <w:bottom w:val="none" w:sz="0" w:space="0" w:color="auto"/>
                <w:right w:val="none" w:sz="0" w:space="0" w:color="auto"/>
              </w:divBdr>
            </w:div>
            <w:div w:id="199323478">
              <w:marLeft w:val="0"/>
              <w:marRight w:val="0"/>
              <w:marTop w:val="0"/>
              <w:marBottom w:val="0"/>
              <w:divBdr>
                <w:top w:val="none" w:sz="0" w:space="0" w:color="auto"/>
                <w:left w:val="none" w:sz="0" w:space="0" w:color="auto"/>
                <w:bottom w:val="none" w:sz="0" w:space="0" w:color="auto"/>
                <w:right w:val="none" w:sz="0" w:space="0" w:color="auto"/>
              </w:divBdr>
            </w:div>
            <w:div w:id="419447682">
              <w:marLeft w:val="0"/>
              <w:marRight w:val="0"/>
              <w:marTop w:val="0"/>
              <w:marBottom w:val="0"/>
              <w:divBdr>
                <w:top w:val="none" w:sz="0" w:space="0" w:color="auto"/>
                <w:left w:val="none" w:sz="0" w:space="0" w:color="auto"/>
                <w:bottom w:val="none" w:sz="0" w:space="0" w:color="auto"/>
                <w:right w:val="none" w:sz="0" w:space="0" w:color="auto"/>
              </w:divBdr>
            </w:div>
            <w:div w:id="916480648">
              <w:marLeft w:val="0"/>
              <w:marRight w:val="0"/>
              <w:marTop w:val="0"/>
              <w:marBottom w:val="0"/>
              <w:divBdr>
                <w:top w:val="none" w:sz="0" w:space="0" w:color="auto"/>
                <w:left w:val="none" w:sz="0" w:space="0" w:color="auto"/>
                <w:bottom w:val="none" w:sz="0" w:space="0" w:color="auto"/>
                <w:right w:val="none" w:sz="0" w:space="0" w:color="auto"/>
              </w:divBdr>
            </w:div>
            <w:div w:id="1315523599">
              <w:marLeft w:val="0"/>
              <w:marRight w:val="0"/>
              <w:marTop w:val="0"/>
              <w:marBottom w:val="0"/>
              <w:divBdr>
                <w:top w:val="none" w:sz="0" w:space="0" w:color="auto"/>
                <w:left w:val="none" w:sz="0" w:space="0" w:color="auto"/>
                <w:bottom w:val="none" w:sz="0" w:space="0" w:color="auto"/>
                <w:right w:val="none" w:sz="0" w:space="0" w:color="auto"/>
              </w:divBdr>
            </w:div>
            <w:div w:id="1376277620">
              <w:marLeft w:val="0"/>
              <w:marRight w:val="0"/>
              <w:marTop w:val="0"/>
              <w:marBottom w:val="0"/>
              <w:divBdr>
                <w:top w:val="none" w:sz="0" w:space="0" w:color="auto"/>
                <w:left w:val="none" w:sz="0" w:space="0" w:color="auto"/>
                <w:bottom w:val="none" w:sz="0" w:space="0" w:color="auto"/>
                <w:right w:val="none" w:sz="0" w:space="0" w:color="auto"/>
              </w:divBdr>
            </w:div>
            <w:div w:id="1473524708">
              <w:marLeft w:val="0"/>
              <w:marRight w:val="0"/>
              <w:marTop w:val="0"/>
              <w:marBottom w:val="0"/>
              <w:divBdr>
                <w:top w:val="none" w:sz="0" w:space="0" w:color="auto"/>
                <w:left w:val="none" w:sz="0" w:space="0" w:color="auto"/>
                <w:bottom w:val="none" w:sz="0" w:space="0" w:color="auto"/>
                <w:right w:val="none" w:sz="0" w:space="0" w:color="auto"/>
              </w:divBdr>
            </w:div>
            <w:div w:id="1570116232">
              <w:marLeft w:val="0"/>
              <w:marRight w:val="0"/>
              <w:marTop w:val="0"/>
              <w:marBottom w:val="0"/>
              <w:divBdr>
                <w:top w:val="none" w:sz="0" w:space="0" w:color="auto"/>
                <w:left w:val="none" w:sz="0" w:space="0" w:color="auto"/>
                <w:bottom w:val="none" w:sz="0" w:space="0" w:color="auto"/>
                <w:right w:val="none" w:sz="0" w:space="0" w:color="auto"/>
              </w:divBdr>
            </w:div>
            <w:div w:id="1652320760">
              <w:marLeft w:val="0"/>
              <w:marRight w:val="0"/>
              <w:marTop w:val="0"/>
              <w:marBottom w:val="0"/>
              <w:divBdr>
                <w:top w:val="none" w:sz="0" w:space="0" w:color="auto"/>
                <w:left w:val="none" w:sz="0" w:space="0" w:color="auto"/>
                <w:bottom w:val="none" w:sz="0" w:space="0" w:color="auto"/>
                <w:right w:val="none" w:sz="0" w:space="0" w:color="auto"/>
              </w:divBdr>
            </w:div>
            <w:div w:id="1662152731">
              <w:marLeft w:val="0"/>
              <w:marRight w:val="0"/>
              <w:marTop w:val="0"/>
              <w:marBottom w:val="0"/>
              <w:divBdr>
                <w:top w:val="none" w:sz="0" w:space="0" w:color="auto"/>
                <w:left w:val="none" w:sz="0" w:space="0" w:color="auto"/>
                <w:bottom w:val="none" w:sz="0" w:space="0" w:color="auto"/>
                <w:right w:val="none" w:sz="0" w:space="0" w:color="auto"/>
              </w:divBdr>
            </w:div>
            <w:div w:id="1826584991">
              <w:marLeft w:val="0"/>
              <w:marRight w:val="0"/>
              <w:marTop w:val="0"/>
              <w:marBottom w:val="0"/>
              <w:divBdr>
                <w:top w:val="none" w:sz="0" w:space="0" w:color="auto"/>
                <w:left w:val="none" w:sz="0" w:space="0" w:color="auto"/>
                <w:bottom w:val="none" w:sz="0" w:space="0" w:color="auto"/>
                <w:right w:val="none" w:sz="0" w:space="0" w:color="auto"/>
              </w:divBdr>
            </w:div>
            <w:div w:id="1830093937">
              <w:marLeft w:val="0"/>
              <w:marRight w:val="0"/>
              <w:marTop w:val="0"/>
              <w:marBottom w:val="0"/>
              <w:divBdr>
                <w:top w:val="none" w:sz="0" w:space="0" w:color="auto"/>
                <w:left w:val="none" w:sz="0" w:space="0" w:color="auto"/>
                <w:bottom w:val="none" w:sz="0" w:space="0" w:color="auto"/>
                <w:right w:val="none" w:sz="0" w:space="0" w:color="auto"/>
              </w:divBdr>
            </w:div>
            <w:div w:id="1941330309">
              <w:marLeft w:val="0"/>
              <w:marRight w:val="0"/>
              <w:marTop w:val="0"/>
              <w:marBottom w:val="0"/>
              <w:divBdr>
                <w:top w:val="none" w:sz="0" w:space="0" w:color="auto"/>
                <w:left w:val="none" w:sz="0" w:space="0" w:color="auto"/>
                <w:bottom w:val="none" w:sz="0" w:space="0" w:color="auto"/>
                <w:right w:val="none" w:sz="0" w:space="0" w:color="auto"/>
              </w:divBdr>
            </w:div>
            <w:div w:id="2068413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865683">
      <w:bodyDiv w:val="1"/>
      <w:marLeft w:val="0"/>
      <w:marRight w:val="0"/>
      <w:marTop w:val="0"/>
      <w:marBottom w:val="0"/>
      <w:divBdr>
        <w:top w:val="none" w:sz="0" w:space="0" w:color="auto"/>
        <w:left w:val="none" w:sz="0" w:space="0" w:color="auto"/>
        <w:bottom w:val="none" w:sz="0" w:space="0" w:color="auto"/>
        <w:right w:val="none" w:sz="0" w:space="0" w:color="auto"/>
      </w:divBdr>
      <w:divsChild>
        <w:div w:id="86120439">
          <w:marLeft w:val="0"/>
          <w:marRight w:val="0"/>
          <w:marTop w:val="0"/>
          <w:marBottom w:val="0"/>
          <w:divBdr>
            <w:top w:val="none" w:sz="0" w:space="0" w:color="auto"/>
            <w:left w:val="none" w:sz="0" w:space="0" w:color="auto"/>
            <w:bottom w:val="none" w:sz="0" w:space="0" w:color="auto"/>
            <w:right w:val="none" w:sz="0" w:space="0" w:color="auto"/>
          </w:divBdr>
        </w:div>
        <w:div w:id="248392094">
          <w:marLeft w:val="0"/>
          <w:marRight w:val="0"/>
          <w:marTop w:val="0"/>
          <w:marBottom w:val="0"/>
          <w:divBdr>
            <w:top w:val="none" w:sz="0" w:space="0" w:color="auto"/>
            <w:left w:val="none" w:sz="0" w:space="0" w:color="auto"/>
            <w:bottom w:val="none" w:sz="0" w:space="0" w:color="auto"/>
            <w:right w:val="none" w:sz="0" w:space="0" w:color="auto"/>
          </w:divBdr>
        </w:div>
        <w:div w:id="518815656">
          <w:marLeft w:val="0"/>
          <w:marRight w:val="0"/>
          <w:marTop w:val="0"/>
          <w:marBottom w:val="0"/>
          <w:divBdr>
            <w:top w:val="none" w:sz="0" w:space="0" w:color="auto"/>
            <w:left w:val="none" w:sz="0" w:space="0" w:color="auto"/>
            <w:bottom w:val="none" w:sz="0" w:space="0" w:color="auto"/>
            <w:right w:val="none" w:sz="0" w:space="0" w:color="auto"/>
          </w:divBdr>
        </w:div>
        <w:div w:id="560797757">
          <w:marLeft w:val="0"/>
          <w:marRight w:val="0"/>
          <w:marTop w:val="0"/>
          <w:marBottom w:val="0"/>
          <w:divBdr>
            <w:top w:val="none" w:sz="0" w:space="0" w:color="auto"/>
            <w:left w:val="none" w:sz="0" w:space="0" w:color="auto"/>
            <w:bottom w:val="none" w:sz="0" w:space="0" w:color="auto"/>
            <w:right w:val="none" w:sz="0" w:space="0" w:color="auto"/>
          </w:divBdr>
        </w:div>
        <w:div w:id="1131630574">
          <w:marLeft w:val="0"/>
          <w:marRight w:val="0"/>
          <w:marTop w:val="0"/>
          <w:marBottom w:val="0"/>
          <w:divBdr>
            <w:top w:val="none" w:sz="0" w:space="0" w:color="auto"/>
            <w:left w:val="none" w:sz="0" w:space="0" w:color="auto"/>
            <w:bottom w:val="none" w:sz="0" w:space="0" w:color="auto"/>
            <w:right w:val="none" w:sz="0" w:space="0" w:color="auto"/>
          </w:divBdr>
        </w:div>
        <w:div w:id="1203515634">
          <w:marLeft w:val="0"/>
          <w:marRight w:val="0"/>
          <w:marTop w:val="0"/>
          <w:marBottom w:val="0"/>
          <w:divBdr>
            <w:top w:val="none" w:sz="0" w:space="0" w:color="auto"/>
            <w:left w:val="none" w:sz="0" w:space="0" w:color="auto"/>
            <w:bottom w:val="none" w:sz="0" w:space="0" w:color="auto"/>
            <w:right w:val="none" w:sz="0" w:space="0" w:color="auto"/>
          </w:divBdr>
        </w:div>
        <w:div w:id="1300460113">
          <w:marLeft w:val="0"/>
          <w:marRight w:val="0"/>
          <w:marTop w:val="0"/>
          <w:marBottom w:val="0"/>
          <w:divBdr>
            <w:top w:val="none" w:sz="0" w:space="0" w:color="auto"/>
            <w:left w:val="none" w:sz="0" w:space="0" w:color="auto"/>
            <w:bottom w:val="none" w:sz="0" w:space="0" w:color="auto"/>
            <w:right w:val="none" w:sz="0" w:space="0" w:color="auto"/>
          </w:divBdr>
        </w:div>
        <w:div w:id="1960184904">
          <w:marLeft w:val="0"/>
          <w:marRight w:val="0"/>
          <w:marTop w:val="0"/>
          <w:marBottom w:val="0"/>
          <w:divBdr>
            <w:top w:val="none" w:sz="0" w:space="0" w:color="auto"/>
            <w:left w:val="none" w:sz="0" w:space="0" w:color="auto"/>
            <w:bottom w:val="none" w:sz="0" w:space="0" w:color="auto"/>
            <w:right w:val="none" w:sz="0" w:space="0" w:color="auto"/>
          </w:divBdr>
        </w:div>
        <w:div w:id="2054113971">
          <w:marLeft w:val="0"/>
          <w:marRight w:val="0"/>
          <w:marTop w:val="0"/>
          <w:marBottom w:val="0"/>
          <w:divBdr>
            <w:top w:val="none" w:sz="0" w:space="0" w:color="auto"/>
            <w:left w:val="none" w:sz="0" w:space="0" w:color="auto"/>
            <w:bottom w:val="none" w:sz="0" w:space="0" w:color="auto"/>
            <w:right w:val="none" w:sz="0" w:space="0" w:color="auto"/>
          </w:divBdr>
        </w:div>
        <w:div w:id="2093040035">
          <w:marLeft w:val="0"/>
          <w:marRight w:val="0"/>
          <w:marTop w:val="0"/>
          <w:marBottom w:val="0"/>
          <w:divBdr>
            <w:top w:val="none" w:sz="0" w:space="0" w:color="auto"/>
            <w:left w:val="none" w:sz="0" w:space="0" w:color="auto"/>
            <w:bottom w:val="none" w:sz="0" w:space="0" w:color="auto"/>
            <w:right w:val="none" w:sz="0" w:space="0" w:color="auto"/>
          </w:divBdr>
        </w:div>
      </w:divsChild>
    </w:div>
    <w:div w:id="682708438">
      <w:bodyDiv w:val="1"/>
      <w:marLeft w:val="0"/>
      <w:marRight w:val="0"/>
      <w:marTop w:val="0"/>
      <w:marBottom w:val="0"/>
      <w:divBdr>
        <w:top w:val="none" w:sz="0" w:space="0" w:color="auto"/>
        <w:left w:val="none" w:sz="0" w:space="0" w:color="auto"/>
        <w:bottom w:val="none" w:sz="0" w:space="0" w:color="auto"/>
        <w:right w:val="none" w:sz="0" w:space="0" w:color="auto"/>
      </w:divBdr>
      <w:divsChild>
        <w:div w:id="634721984">
          <w:marLeft w:val="0"/>
          <w:marRight w:val="0"/>
          <w:marTop w:val="0"/>
          <w:marBottom w:val="0"/>
          <w:divBdr>
            <w:top w:val="none" w:sz="0" w:space="0" w:color="auto"/>
            <w:left w:val="none" w:sz="0" w:space="0" w:color="auto"/>
            <w:bottom w:val="none" w:sz="0" w:space="0" w:color="auto"/>
            <w:right w:val="none" w:sz="0" w:space="0" w:color="auto"/>
          </w:divBdr>
        </w:div>
        <w:div w:id="1206717235">
          <w:marLeft w:val="0"/>
          <w:marRight w:val="0"/>
          <w:marTop w:val="0"/>
          <w:marBottom w:val="0"/>
          <w:divBdr>
            <w:top w:val="none" w:sz="0" w:space="0" w:color="auto"/>
            <w:left w:val="none" w:sz="0" w:space="0" w:color="auto"/>
            <w:bottom w:val="none" w:sz="0" w:space="0" w:color="auto"/>
            <w:right w:val="none" w:sz="0" w:space="0" w:color="auto"/>
          </w:divBdr>
        </w:div>
      </w:divsChild>
    </w:div>
    <w:div w:id="690574310">
      <w:bodyDiv w:val="1"/>
      <w:marLeft w:val="0"/>
      <w:marRight w:val="0"/>
      <w:marTop w:val="0"/>
      <w:marBottom w:val="0"/>
      <w:divBdr>
        <w:top w:val="none" w:sz="0" w:space="0" w:color="auto"/>
        <w:left w:val="none" w:sz="0" w:space="0" w:color="auto"/>
        <w:bottom w:val="none" w:sz="0" w:space="0" w:color="auto"/>
        <w:right w:val="none" w:sz="0" w:space="0" w:color="auto"/>
      </w:divBdr>
      <w:divsChild>
        <w:div w:id="93981209">
          <w:marLeft w:val="0"/>
          <w:marRight w:val="0"/>
          <w:marTop w:val="0"/>
          <w:marBottom w:val="0"/>
          <w:divBdr>
            <w:top w:val="none" w:sz="0" w:space="0" w:color="auto"/>
            <w:left w:val="none" w:sz="0" w:space="0" w:color="auto"/>
            <w:bottom w:val="none" w:sz="0" w:space="0" w:color="auto"/>
            <w:right w:val="none" w:sz="0" w:space="0" w:color="auto"/>
          </w:divBdr>
        </w:div>
        <w:div w:id="408163803">
          <w:marLeft w:val="0"/>
          <w:marRight w:val="0"/>
          <w:marTop w:val="0"/>
          <w:marBottom w:val="0"/>
          <w:divBdr>
            <w:top w:val="none" w:sz="0" w:space="0" w:color="auto"/>
            <w:left w:val="none" w:sz="0" w:space="0" w:color="auto"/>
            <w:bottom w:val="none" w:sz="0" w:space="0" w:color="auto"/>
            <w:right w:val="none" w:sz="0" w:space="0" w:color="auto"/>
          </w:divBdr>
        </w:div>
        <w:div w:id="624121231">
          <w:marLeft w:val="0"/>
          <w:marRight w:val="0"/>
          <w:marTop w:val="0"/>
          <w:marBottom w:val="0"/>
          <w:divBdr>
            <w:top w:val="none" w:sz="0" w:space="0" w:color="auto"/>
            <w:left w:val="none" w:sz="0" w:space="0" w:color="auto"/>
            <w:bottom w:val="none" w:sz="0" w:space="0" w:color="auto"/>
            <w:right w:val="none" w:sz="0" w:space="0" w:color="auto"/>
          </w:divBdr>
        </w:div>
        <w:div w:id="651913530">
          <w:marLeft w:val="0"/>
          <w:marRight w:val="0"/>
          <w:marTop w:val="0"/>
          <w:marBottom w:val="0"/>
          <w:divBdr>
            <w:top w:val="none" w:sz="0" w:space="0" w:color="auto"/>
            <w:left w:val="none" w:sz="0" w:space="0" w:color="auto"/>
            <w:bottom w:val="none" w:sz="0" w:space="0" w:color="auto"/>
            <w:right w:val="none" w:sz="0" w:space="0" w:color="auto"/>
          </w:divBdr>
        </w:div>
        <w:div w:id="666441494">
          <w:marLeft w:val="0"/>
          <w:marRight w:val="0"/>
          <w:marTop w:val="0"/>
          <w:marBottom w:val="0"/>
          <w:divBdr>
            <w:top w:val="none" w:sz="0" w:space="0" w:color="auto"/>
            <w:left w:val="none" w:sz="0" w:space="0" w:color="auto"/>
            <w:bottom w:val="none" w:sz="0" w:space="0" w:color="auto"/>
            <w:right w:val="none" w:sz="0" w:space="0" w:color="auto"/>
          </w:divBdr>
        </w:div>
        <w:div w:id="738748699">
          <w:marLeft w:val="0"/>
          <w:marRight w:val="0"/>
          <w:marTop w:val="0"/>
          <w:marBottom w:val="0"/>
          <w:divBdr>
            <w:top w:val="none" w:sz="0" w:space="0" w:color="auto"/>
            <w:left w:val="none" w:sz="0" w:space="0" w:color="auto"/>
            <w:bottom w:val="none" w:sz="0" w:space="0" w:color="auto"/>
            <w:right w:val="none" w:sz="0" w:space="0" w:color="auto"/>
          </w:divBdr>
        </w:div>
        <w:div w:id="806513215">
          <w:marLeft w:val="0"/>
          <w:marRight w:val="0"/>
          <w:marTop w:val="0"/>
          <w:marBottom w:val="0"/>
          <w:divBdr>
            <w:top w:val="none" w:sz="0" w:space="0" w:color="auto"/>
            <w:left w:val="none" w:sz="0" w:space="0" w:color="auto"/>
            <w:bottom w:val="none" w:sz="0" w:space="0" w:color="auto"/>
            <w:right w:val="none" w:sz="0" w:space="0" w:color="auto"/>
          </w:divBdr>
        </w:div>
        <w:div w:id="861550631">
          <w:marLeft w:val="0"/>
          <w:marRight w:val="0"/>
          <w:marTop w:val="0"/>
          <w:marBottom w:val="0"/>
          <w:divBdr>
            <w:top w:val="none" w:sz="0" w:space="0" w:color="auto"/>
            <w:left w:val="none" w:sz="0" w:space="0" w:color="auto"/>
            <w:bottom w:val="none" w:sz="0" w:space="0" w:color="auto"/>
            <w:right w:val="none" w:sz="0" w:space="0" w:color="auto"/>
          </w:divBdr>
        </w:div>
        <w:div w:id="1300454623">
          <w:marLeft w:val="0"/>
          <w:marRight w:val="0"/>
          <w:marTop w:val="0"/>
          <w:marBottom w:val="0"/>
          <w:divBdr>
            <w:top w:val="none" w:sz="0" w:space="0" w:color="auto"/>
            <w:left w:val="none" w:sz="0" w:space="0" w:color="auto"/>
            <w:bottom w:val="none" w:sz="0" w:space="0" w:color="auto"/>
            <w:right w:val="none" w:sz="0" w:space="0" w:color="auto"/>
          </w:divBdr>
        </w:div>
        <w:div w:id="1728189335">
          <w:marLeft w:val="0"/>
          <w:marRight w:val="0"/>
          <w:marTop w:val="0"/>
          <w:marBottom w:val="0"/>
          <w:divBdr>
            <w:top w:val="none" w:sz="0" w:space="0" w:color="auto"/>
            <w:left w:val="none" w:sz="0" w:space="0" w:color="auto"/>
            <w:bottom w:val="none" w:sz="0" w:space="0" w:color="auto"/>
            <w:right w:val="none" w:sz="0" w:space="0" w:color="auto"/>
          </w:divBdr>
        </w:div>
        <w:div w:id="1903564171">
          <w:marLeft w:val="0"/>
          <w:marRight w:val="0"/>
          <w:marTop w:val="0"/>
          <w:marBottom w:val="0"/>
          <w:divBdr>
            <w:top w:val="none" w:sz="0" w:space="0" w:color="auto"/>
            <w:left w:val="none" w:sz="0" w:space="0" w:color="auto"/>
            <w:bottom w:val="none" w:sz="0" w:space="0" w:color="auto"/>
            <w:right w:val="none" w:sz="0" w:space="0" w:color="auto"/>
          </w:divBdr>
        </w:div>
        <w:div w:id="1909336528">
          <w:marLeft w:val="0"/>
          <w:marRight w:val="0"/>
          <w:marTop w:val="0"/>
          <w:marBottom w:val="0"/>
          <w:divBdr>
            <w:top w:val="none" w:sz="0" w:space="0" w:color="auto"/>
            <w:left w:val="none" w:sz="0" w:space="0" w:color="auto"/>
            <w:bottom w:val="none" w:sz="0" w:space="0" w:color="auto"/>
            <w:right w:val="none" w:sz="0" w:space="0" w:color="auto"/>
          </w:divBdr>
        </w:div>
        <w:div w:id="2023822567">
          <w:marLeft w:val="0"/>
          <w:marRight w:val="0"/>
          <w:marTop w:val="0"/>
          <w:marBottom w:val="0"/>
          <w:divBdr>
            <w:top w:val="none" w:sz="0" w:space="0" w:color="auto"/>
            <w:left w:val="none" w:sz="0" w:space="0" w:color="auto"/>
            <w:bottom w:val="none" w:sz="0" w:space="0" w:color="auto"/>
            <w:right w:val="none" w:sz="0" w:space="0" w:color="auto"/>
          </w:divBdr>
        </w:div>
        <w:div w:id="2066947389">
          <w:marLeft w:val="0"/>
          <w:marRight w:val="0"/>
          <w:marTop w:val="0"/>
          <w:marBottom w:val="0"/>
          <w:divBdr>
            <w:top w:val="none" w:sz="0" w:space="0" w:color="auto"/>
            <w:left w:val="none" w:sz="0" w:space="0" w:color="auto"/>
            <w:bottom w:val="none" w:sz="0" w:space="0" w:color="auto"/>
            <w:right w:val="none" w:sz="0" w:space="0" w:color="auto"/>
          </w:divBdr>
        </w:div>
        <w:div w:id="2100367581">
          <w:marLeft w:val="0"/>
          <w:marRight w:val="0"/>
          <w:marTop w:val="0"/>
          <w:marBottom w:val="0"/>
          <w:divBdr>
            <w:top w:val="none" w:sz="0" w:space="0" w:color="auto"/>
            <w:left w:val="none" w:sz="0" w:space="0" w:color="auto"/>
            <w:bottom w:val="none" w:sz="0" w:space="0" w:color="auto"/>
            <w:right w:val="none" w:sz="0" w:space="0" w:color="auto"/>
          </w:divBdr>
        </w:div>
      </w:divsChild>
    </w:div>
    <w:div w:id="762916426">
      <w:bodyDiv w:val="1"/>
      <w:marLeft w:val="0"/>
      <w:marRight w:val="0"/>
      <w:marTop w:val="0"/>
      <w:marBottom w:val="0"/>
      <w:divBdr>
        <w:top w:val="none" w:sz="0" w:space="0" w:color="auto"/>
        <w:left w:val="none" w:sz="0" w:space="0" w:color="auto"/>
        <w:bottom w:val="none" w:sz="0" w:space="0" w:color="auto"/>
        <w:right w:val="none" w:sz="0" w:space="0" w:color="auto"/>
      </w:divBdr>
      <w:divsChild>
        <w:div w:id="306017284">
          <w:marLeft w:val="0"/>
          <w:marRight w:val="0"/>
          <w:marTop w:val="0"/>
          <w:marBottom w:val="0"/>
          <w:divBdr>
            <w:top w:val="none" w:sz="0" w:space="0" w:color="auto"/>
            <w:left w:val="none" w:sz="0" w:space="0" w:color="auto"/>
            <w:bottom w:val="none" w:sz="0" w:space="0" w:color="auto"/>
            <w:right w:val="none" w:sz="0" w:space="0" w:color="auto"/>
          </w:divBdr>
        </w:div>
        <w:div w:id="1429424394">
          <w:marLeft w:val="0"/>
          <w:marRight w:val="0"/>
          <w:marTop w:val="0"/>
          <w:marBottom w:val="0"/>
          <w:divBdr>
            <w:top w:val="none" w:sz="0" w:space="0" w:color="auto"/>
            <w:left w:val="none" w:sz="0" w:space="0" w:color="auto"/>
            <w:bottom w:val="none" w:sz="0" w:space="0" w:color="auto"/>
            <w:right w:val="none" w:sz="0" w:space="0" w:color="auto"/>
          </w:divBdr>
        </w:div>
        <w:div w:id="1660572548">
          <w:marLeft w:val="0"/>
          <w:marRight w:val="0"/>
          <w:marTop w:val="0"/>
          <w:marBottom w:val="0"/>
          <w:divBdr>
            <w:top w:val="none" w:sz="0" w:space="0" w:color="auto"/>
            <w:left w:val="none" w:sz="0" w:space="0" w:color="auto"/>
            <w:bottom w:val="none" w:sz="0" w:space="0" w:color="auto"/>
            <w:right w:val="none" w:sz="0" w:space="0" w:color="auto"/>
          </w:divBdr>
        </w:div>
      </w:divsChild>
    </w:div>
    <w:div w:id="810635096">
      <w:bodyDiv w:val="1"/>
      <w:marLeft w:val="0"/>
      <w:marRight w:val="0"/>
      <w:marTop w:val="0"/>
      <w:marBottom w:val="0"/>
      <w:divBdr>
        <w:top w:val="none" w:sz="0" w:space="0" w:color="auto"/>
        <w:left w:val="none" w:sz="0" w:space="0" w:color="auto"/>
        <w:bottom w:val="none" w:sz="0" w:space="0" w:color="auto"/>
        <w:right w:val="none" w:sz="0" w:space="0" w:color="auto"/>
      </w:divBdr>
      <w:divsChild>
        <w:div w:id="411199160">
          <w:marLeft w:val="0"/>
          <w:marRight w:val="0"/>
          <w:marTop w:val="0"/>
          <w:marBottom w:val="0"/>
          <w:divBdr>
            <w:top w:val="none" w:sz="0" w:space="0" w:color="auto"/>
            <w:left w:val="none" w:sz="0" w:space="0" w:color="auto"/>
            <w:bottom w:val="none" w:sz="0" w:space="0" w:color="auto"/>
            <w:right w:val="none" w:sz="0" w:space="0" w:color="auto"/>
          </w:divBdr>
        </w:div>
        <w:div w:id="1151601302">
          <w:marLeft w:val="0"/>
          <w:marRight w:val="0"/>
          <w:marTop w:val="0"/>
          <w:marBottom w:val="0"/>
          <w:divBdr>
            <w:top w:val="none" w:sz="0" w:space="0" w:color="auto"/>
            <w:left w:val="none" w:sz="0" w:space="0" w:color="auto"/>
            <w:bottom w:val="none" w:sz="0" w:space="0" w:color="auto"/>
            <w:right w:val="none" w:sz="0" w:space="0" w:color="auto"/>
          </w:divBdr>
        </w:div>
      </w:divsChild>
    </w:div>
    <w:div w:id="863207380">
      <w:bodyDiv w:val="1"/>
      <w:marLeft w:val="0"/>
      <w:marRight w:val="0"/>
      <w:marTop w:val="0"/>
      <w:marBottom w:val="0"/>
      <w:divBdr>
        <w:top w:val="none" w:sz="0" w:space="0" w:color="auto"/>
        <w:left w:val="none" w:sz="0" w:space="0" w:color="auto"/>
        <w:bottom w:val="none" w:sz="0" w:space="0" w:color="auto"/>
        <w:right w:val="none" w:sz="0" w:space="0" w:color="auto"/>
      </w:divBdr>
    </w:div>
    <w:div w:id="863519735">
      <w:bodyDiv w:val="1"/>
      <w:marLeft w:val="0"/>
      <w:marRight w:val="0"/>
      <w:marTop w:val="0"/>
      <w:marBottom w:val="0"/>
      <w:divBdr>
        <w:top w:val="none" w:sz="0" w:space="0" w:color="auto"/>
        <w:left w:val="none" w:sz="0" w:space="0" w:color="auto"/>
        <w:bottom w:val="none" w:sz="0" w:space="0" w:color="auto"/>
        <w:right w:val="none" w:sz="0" w:space="0" w:color="auto"/>
      </w:divBdr>
      <w:divsChild>
        <w:div w:id="414010281">
          <w:marLeft w:val="0"/>
          <w:marRight w:val="0"/>
          <w:marTop w:val="0"/>
          <w:marBottom w:val="0"/>
          <w:divBdr>
            <w:top w:val="none" w:sz="0" w:space="0" w:color="auto"/>
            <w:left w:val="none" w:sz="0" w:space="0" w:color="auto"/>
            <w:bottom w:val="none" w:sz="0" w:space="0" w:color="auto"/>
            <w:right w:val="none" w:sz="0" w:space="0" w:color="auto"/>
          </w:divBdr>
        </w:div>
        <w:div w:id="418332387">
          <w:marLeft w:val="0"/>
          <w:marRight w:val="0"/>
          <w:marTop w:val="0"/>
          <w:marBottom w:val="0"/>
          <w:divBdr>
            <w:top w:val="none" w:sz="0" w:space="0" w:color="auto"/>
            <w:left w:val="none" w:sz="0" w:space="0" w:color="auto"/>
            <w:bottom w:val="none" w:sz="0" w:space="0" w:color="auto"/>
            <w:right w:val="none" w:sz="0" w:space="0" w:color="auto"/>
          </w:divBdr>
        </w:div>
        <w:div w:id="499664525">
          <w:marLeft w:val="0"/>
          <w:marRight w:val="0"/>
          <w:marTop w:val="0"/>
          <w:marBottom w:val="0"/>
          <w:divBdr>
            <w:top w:val="none" w:sz="0" w:space="0" w:color="auto"/>
            <w:left w:val="none" w:sz="0" w:space="0" w:color="auto"/>
            <w:bottom w:val="none" w:sz="0" w:space="0" w:color="auto"/>
            <w:right w:val="none" w:sz="0" w:space="0" w:color="auto"/>
          </w:divBdr>
        </w:div>
        <w:div w:id="537667601">
          <w:marLeft w:val="0"/>
          <w:marRight w:val="0"/>
          <w:marTop w:val="0"/>
          <w:marBottom w:val="0"/>
          <w:divBdr>
            <w:top w:val="none" w:sz="0" w:space="0" w:color="auto"/>
            <w:left w:val="none" w:sz="0" w:space="0" w:color="auto"/>
            <w:bottom w:val="none" w:sz="0" w:space="0" w:color="auto"/>
            <w:right w:val="none" w:sz="0" w:space="0" w:color="auto"/>
          </w:divBdr>
        </w:div>
        <w:div w:id="685014792">
          <w:marLeft w:val="0"/>
          <w:marRight w:val="0"/>
          <w:marTop w:val="0"/>
          <w:marBottom w:val="0"/>
          <w:divBdr>
            <w:top w:val="none" w:sz="0" w:space="0" w:color="auto"/>
            <w:left w:val="none" w:sz="0" w:space="0" w:color="auto"/>
            <w:bottom w:val="none" w:sz="0" w:space="0" w:color="auto"/>
            <w:right w:val="none" w:sz="0" w:space="0" w:color="auto"/>
          </w:divBdr>
        </w:div>
        <w:div w:id="897128925">
          <w:marLeft w:val="0"/>
          <w:marRight w:val="0"/>
          <w:marTop w:val="0"/>
          <w:marBottom w:val="0"/>
          <w:divBdr>
            <w:top w:val="none" w:sz="0" w:space="0" w:color="auto"/>
            <w:left w:val="none" w:sz="0" w:space="0" w:color="auto"/>
            <w:bottom w:val="none" w:sz="0" w:space="0" w:color="auto"/>
            <w:right w:val="none" w:sz="0" w:space="0" w:color="auto"/>
          </w:divBdr>
        </w:div>
        <w:div w:id="923497155">
          <w:marLeft w:val="0"/>
          <w:marRight w:val="0"/>
          <w:marTop w:val="0"/>
          <w:marBottom w:val="0"/>
          <w:divBdr>
            <w:top w:val="none" w:sz="0" w:space="0" w:color="auto"/>
            <w:left w:val="none" w:sz="0" w:space="0" w:color="auto"/>
            <w:bottom w:val="none" w:sz="0" w:space="0" w:color="auto"/>
            <w:right w:val="none" w:sz="0" w:space="0" w:color="auto"/>
          </w:divBdr>
        </w:div>
        <w:div w:id="1265189496">
          <w:marLeft w:val="0"/>
          <w:marRight w:val="0"/>
          <w:marTop w:val="0"/>
          <w:marBottom w:val="0"/>
          <w:divBdr>
            <w:top w:val="none" w:sz="0" w:space="0" w:color="auto"/>
            <w:left w:val="none" w:sz="0" w:space="0" w:color="auto"/>
            <w:bottom w:val="none" w:sz="0" w:space="0" w:color="auto"/>
            <w:right w:val="none" w:sz="0" w:space="0" w:color="auto"/>
          </w:divBdr>
        </w:div>
        <w:div w:id="1436097251">
          <w:marLeft w:val="0"/>
          <w:marRight w:val="0"/>
          <w:marTop w:val="0"/>
          <w:marBottom w:val="0"/>
          <w:divBdr>
            <w:top w:val="none" w:sz="0" w:space="0" w:color="auto"/>
            <w:left w:val="none" w:sz="0" w:space="0" w:color="auto"/>
            <w:bottom w:val="none" w:sz="0" w:space="0" w:color="auto"/>
            <w:right w:val="none" w:sz="0" w:space="0" w:color="auto"/>
          </w:divBdr>
        </w:div>
        <w:div w:id="1519349023">
          <w:marLeft w:val="0"/>
          <w:marRight w:val="0"/>
          <w:marTop w:val="0"/>
          <w:marBottom w:val="0"/>
          <w:divBdr>
            <w:top w:val="none" w:sz="0" w:space="0" w:color="auto"/>
            <w:left w:val="none" w:sz="0" w:space="0" w:color="auto"/>
            <w:bottom w:val="none" w:sz="0" w:space="0" w:color="auto"/>
            <w:right w:val="none" w:sz="0" w:space="0" w:color="auto"/>
          </w:divBdr>
        </w:div>
        <w:div w:id="1947233202">
          <w:marLeft w:val="0"/>
          <w:marRight w:val="0"/>
          <w:marTop w:val="0"/>
          <w:marBottom w:val="0"/>
          <w:divBdr>
            <w:top w:val="none" w:sz="0" w:space="0" w:color="auto"/>
            <w:left w:val="none" w:sz="0" w:space="0" w:color="auto"/>
            <w:bottom w:val="none" w:sz="0" w:space="0" w:color="auto"/>
            <w:right w:val="none" w:sz="0" w:space="0" w:color="auto"/>
          </w:divBdr>
        </w:div>
      </w:divsChild>
    </w:div>
    <w:div w:id="1039015361">
      <w:bodyDiv w:val="1"/>
      <w:marLeft w:val="0"/>
      <w:marRight w:val="0"/>
      <w:marTop w:val="0"/>
      <w:marBottom w:val="0"/>
      <w:divBdr>
        <w:top w:val="none" w:sz="0" w:space="0" w:color="auto"/>
        <w:left w:val="none" w:sz="0" w:space="0" w:color="auto"/>
        <w:bottom w:val="none" w:sz="0" w:space="0" w:color="auto"/>
        <w:right w:val="none" w:sz="0" w:space="0" w:color="auto"/>
      </w:divBdr>
      <w:divsChild>
        <w:div w:id="58721041">
          <w:marLeft w:val="0"/>
          <w:marRight w:val="0"/>
          <w:marTop w:val="0"/>
          <w:marBottom w:val="0"/>
          <w:divBdr>
            <w:top w:val="none" w:sz="0" w:space="0" w:color="auto"/>
            <w:left w:val="none" w:sz="0" w:space="0" w:color="auto"/>
            <w:bottom w:val="none" w:sz="0" w:space="0" w:color="auto"/>
            <w:right w:val="none" w:sz="0" w:space="0" w:color="auto"/>
          </w:divBdr>
          <w:divsChild>
            <w:div w:id="169874965">
              <w:marLeft w:val="0"/>
              <w:marRight w:val="0"/>
              <w:marTop w:val="0"/>
              <w:marBottom w:val="0"/>
              <w:divBdr>
                <w:top w:val="none" w:sz="0" w:space="0" w:color="auto"/>
                <w:left w:val="none" w:sz="0" w:space="0" w:color="auto"/>
                <w:bottom w:val="none" w:sz="0" w:space="0" w:color="auto"/>
                <w:right w:val="none" w:sz="0" w:space="0" w:color="auto"/>
              </w:divBdr>
            </w:div>
            <w:div w:id="233467419">
              <w:marLeft w:val="0"/>
              <w:marRight w:val="0"/>
              <w:marTop w:val="0"/>
              <w:marBottom w:val="0"/>
              <w:divBdr>
                <w:top w:val="none" w:sz="0" w:space="0" w:color="auto"/>
                <w:left w:val="none" w:sz="0" w:space="0" w:color="auto"/>
                <w:bottom w:val="none" w:sz="0" w:space="0" w:color="auto"/>
                <w:right w:val="none" w:sz="0" w:space="0" w:color="auto"/>
              </w:divBdr>
            </w:div>
            <w:div w:id="233857479">
              <w:marLeft w:val="0"/>
              <w:marRight w:val="0"/>
              <w:marTop w:val="0"/>
              <w:marBottom w:val="0"/>
              <w:divBdr>
                <w:top w:val="none" w:sz="0" w:space="0" w:color="auto"/>
                <w:left w:val="none" w:sz="0" w:space="0" w:color="auto"/>
                <w:bottom w:val="none" w:sz="0" w:space="0" w:color="auto"/>
                <w:right w:val="none" w:sz="0" w:space="0" w:color="auto"/>
              </w:divBdr>
            </w:div>
            <w:div w:id="493687529">
              <w:marLeft w:val="0"/>
              <w:marRight w:val="0"/>
              <w:marTop w:val="0"/>
              <w:marBottom w:val="0"/>
              <w:divBdr>
                <w:top w:val="none" w:sz="0" w:space="0" w:color="auto"/>
                <w:left w:val="none" w:sz="0" w:space="0" w:color="auto"/>
                <w:bottom w:val="none" w:sz="0" w:space="0" w:color="auto"/>
                <w:right w:val="none" w:sz="0" w:space="0" w:color="auto"/>
              </w:divBdr>
            </w:div>
            <w:div w:id="496068618">
              <w:marLeft w:val="0"/>
              <w:marRight w:val="0"/>
              <w:marTop w:val="0"/>
              <w:marBottom w:val="0"/>
              <w:divBdr>
                <w:top w:val="none" w:sz="0" w:space="0" w:color="auto"/>
                <w:left w:val="none" w:sz="0" w:space="0" w:color="auto"/>
                <w:bottom w:val="none" w:sz="0" w:space="0" w:color="auto"/>
                <w:right w:val="none" w:sz="0" w:space="0" w:color="auto"/>
              </w:divBdr>
            </w:div>
            <w:div w:id="910233368">
              <w:marLeft w:val="0"/>
              <w:marRight w:val="0"/>
              <w:marTop w:val="0"/>
              <w:marBottom w:val="0"/>
              <w:divBdr>
                <w:top w:val="none" w:sz="0" w:space="0" w:color="auto"/>
                <w:left w:val="none" w:sz="0" w:space="0" w:color="auto"/>
                <w:bottom w:val="none" w:sz="0" w:space="0" w:color="auto"/>
                <w:right w:val="none" w:sz="0" w:space="0" w:color="auto"/>
              </w:divBdr>
            </w:div>
            <w:div w:id="939458955">
              <w:marLeft w:val="0"/>
              <w:marRight w:val="0"/>
              <w:marTop w:val="0"/>
              <w:marBottom w:val="0"/>
              <w:divBdr>
                <w:top w:val="none" w:sz="0" w:space="0" w:color="auto"/>
                <w:left w:val="none" w:sz="0" w:space="0" w:color="auto"/>
                <w:bottom w:val="none" w:sz="0" w:space="0" w:color="auto"/>
                <w:right w:val="none" w:sz="0" w:space="0" w:color="auto"/>
              </w:divBdr>
            </w:div>
            <w:div w:id="1032412806">
              <w:marLeft w:val="0"/>
              <w:marRight w:val="0"/>
              <w:marTop w:val="0"/>
              <w:marBottom w:val="0"/>
              <w:divBdr>
                <w:top w:val="none" w:sz="0" w:space="0" w:color="auto"/>
                <w:left w:val="none" w:sz="0" w:space="0" w:color="auto"/>
                <w:bottom w:val="none" w:sz="0" w:space="0" w:color="auto"/>
                <w:right w:val="none" w:sz="0" w:space="0" w:color="auto"/>
              </w:divBdr>
            </w:div>
            <w:div w:id="1092891203">
              <w:marLeft w:val="0"/>
              <w:marRight w:val="0"/>
              <w:marTop w:val="0"/>
              <w:marBottom w:val="0"/>
              <w:divBdr>
                <w:top w:val="none" w:sz="0" w:space="0" w:color="auto"/>
                <w:left w:val="none" w:sz="0" w:space="0" w:color="auto"/>
                <w:bottom w:val="none" w:sz="0" w:space="0" w:color="auto"/>
                <w:right w:val="none" w:sz="0" w:space="0" w:color="auto"/>
              </w:divBdr>
            </w:div>
            <w:div w:id="1103450612">
              <w:marLeft w:val="0"/>
              <w:marRight w:val="0"/>
              <w:marTop w:val="0"/>
              <w:marBottom w:val="0"/>
              <w:divBdr>
                <w:top w:val="none" w:sz="0" w:space="0" w:color="auto"/>
                <w:left w:val="none" w:sz="0" w:space="0" w:color="auto"/>
                <w:bottom w:val="none" w:sz="0" w:space="0" w:color="auto"/>
                <w:right w:val="none" w:sz="0" w:space="0" w:color="auto"/>
              </w:divBdr>
            </w:div>
            <w:div w:id="1210459606">
              <w:marLeft w:val="0"/>
              <w:marRight w:val="0"/>
              <w:marTop w:val="0"/>
              <w:marBottom w:val="0"/>
              <w:divBdr>
                <w:top w:val="none" w:sz="0" w:space="0" w:color="auto"/>
                <w:left w:val="none" w:sz="0" w:space="0" w:color="auto"/>
                <w:bottom w:val="none" w:sz="0" w:space="0" w:color="auto"/>
                <w:right w:val="none" w:sz="0" w:space="0" w:color="auto"/>
              </w:divBdr>
            </w:div>
            <w:div w:id="1564104374">
              <w:marLeft w:val="0"/>
              <w:marRight w:val="0"/>
              <w:marTop w:val="0"/>
              <w:marBottom w:val="0"/>
              <w:divBdr>
                <w:top w:val="none" w:sz="0" w:space="0" w:color="auto"/>
                <w:left w:val="none" w:sz="0" w:space="0" w:color="auto"/>
                <w:bottom w:val="none" w:sz="0" w:space="0" w:color="auto"/>
                <w:right w:val="none" w:sz="0" w:space="0" w:color="auto"/>
              </w:divBdr>
            </w:div>
            <w:div w:id="1849707657">
              <w:marLeft w:val="0"/>
              <w:marRight w:val="0"/>
              <w:marTop w:val="0"/>
              <w:marBottom w:val="0"/>
              <w:divBdr>
                <w:top w:val="none" w:sz="0" w:space="0" w:color="auto"/>
                <w:left w:val="none" w:sz="0" w:space="0" w:color="auto"/>
                <w:bottom w:val="none" w:sz="0" w:space="0" w:color="auto"/>
                <w:right w:val="none" w:sz="0" w:space="0" w:color="auto"/>
              </w:divBdr>
            </w:div>
            <w:div w:id="1861770724">
              <w:marLeft w:val="0"/>
              <w:marRight w:val="0"/>
              <w:marTop w:val="0"/>
              <w:marBottom w:val="0"/>
              <w:divBdr>
                <w:top w:val="none" w:sz="0" w:space="0" w:color="auto"/>
                <w:left w:val="none" w:sz="0" w:space="0" w:color="auto"/>
                <w:bottom w:val="none" w:sz="0" w:space="0" w:color="auto"/>
                <w:right w:val="none" w:sz="0" w:space="0" w:color="auto"/>
              </w:divBdr>
            </w:div>
          </w:divsChild>
        </w:div>
        <w:div w:id="124206337">
          <w:marLeft w:val="0"/>
          <w:marRight w:val="0"/>
          <w:marTop w:val="0"/>
          <w:marBottom w:val="0"/>
          <w:divBdr>
            <w:top w:val="none" w:sz="0" w:space="0" w:color="auto"/>
            <w:left w:val="none" w:sz="0" w:space="0" w:color="auto"/>
            <w:bottom w:val="none" w:sz="0" w:space="0" w:color="auto"/>
            <w:right w:val="none" w:sz="0" w:space="0" w:color="auto"/>
          </w:divBdr>
        </w:div>
        <w:div w:id="180093795">
          <w:marLeft w:val="0"/>
          <w:marRight w:val="0"/>
          <w:marTop w:val="0"/>
          <w:marBottom w:val="0"/>
          <w:divBdr>
            <w:top w:val="none" w:sz="0" w:space="0" w:color="auto"/>
            <w:left w:val="none" w:sz="0" w:space="0" w:color="auto"/>
            <w:bottom w:val="none" w:sz="0" w:space="0" w:color="auto"/>
            <w:right w:val="none" w:sz="0" w:space="0" w:color="auto"/>
          </w:divBdr>
        </w:div>
        <w:div w:id="452016230">
          <w:marLeft w:val="0"/>
          <w:marRight w:val="0"/>
          <w:marTop w:val="0"/>
          <w:marBottom w:val="0"/>
          <w:divBdr>
            <w:top w:val="none" w:sz="0" w:space="0" w:color="auto"/>
            <w:left w:val="none" w:sz="0" w:space="0" w:color="auto"/>
            <w:bottom w:val="none" w:sz="0" w:space="0" w:color="auto"/>
            <w:right w:val="none" w:sz="0" w:space="0" w:color="auto"/>
          </w:divBdr>
        </w:div>
        <w:div w:id="822431562">
          <w:marLeft w:val="0"/>
          <w:marRight w:val="0"/>
          <w:marTop w:val="0"/>
          <w:marBottom w:val="0"/>
          <w:divBdr>
            <w:top w:val="none" w:sz="0" w:space="0" w:color="auto"/>
            <w:left w:val="none" w:sz="0" w:space="0" w:color="auto"/>
            <w:bottom w:val="none" w:sz="0" w:space="0" w:color="auto"/>
            <w:right w:val="none" w:sz="0" w:space="0" w:color="auto"/>
          </w:divBdr>
        </w:div>
        <w:div w:id="1019165453">
          <w:marLeft w:val="0"/>
          <w:marRight w:val="0"/>
          <w:marTop w:val="0"/>
          <w:marBottom w:val="0"/>
          <w:divBdr>
            <w:top w:val="none" w:sz="0" w:space="0" w:color="auto"/>
            <w:left w:val="none" w:sz="0" w:space="0" w:color="auto"/>
            <w:bottom w:val="none" w:sz="0" w:space="0" w:color="auto"/>
            <w:right w:val="none" w:sz="0" w:space="0" w:color="auto"/>
          </w:divBdr>
        </w:div>
        <w:div w:id="1191334085">
          <w:marLeft w:val="0"/>
          <w:marRight w:val="0"/>
          <w:marTop w:val="0"/>
          <w:marBottom w:val="0"/>
          <w:divBdr>
            <w:top w:val="none" w:sz="0" w:space="0" w:color="auto"/>
            <w:left w:val="none" w:sz="0" w:space="0" w:color="auto"/>
            <w:bottom w:val="none" w:sz="0" w:space="0" w:color="auto"/>
            <w:right w:val="none" w:sz="0" w:space="0" w:color="auto"/>
          </w:divBdr>
        </w:div>
        <w:div w:id="1260872273">
          <w:marLeft w:val="0"/>
          <w:marRight w:val="0"/>
          <w:marTop w:val="0"/>
          <w:marBottom w:val="0"/>
          <w:divBdr>
            <w:top w:val="none" w:sz="0" w:space="0" w:color="auto"/>
            <w:left w:val="none" w:sz="0" w:space="0" w:color="auto"/>
            <w:bottom w:val="none" w:sz="0" w:space="0" w:color="auto"/>
            <w:right w:val="none" w:sz="0" w:space="0" w:color="auto"/>
          </w:divBdr>
        </w:div>
        <w:div w:id="1420519974">
          <w:marLeft w:val="0"/>
          <w:marRight w:val="0"/>
          <w:marTop w:val="0"/>
          <w:marBottom w:val="0"/>
          <w:divBdr>
            <w:top w:val="none" w:sz="0" w:space="0" w:color="auto"/>
            <w:left w:val="none" w:sz="0" w:space="0" w:color="auto"/>
            <w:bottom w:val="none" w:sz="0" w:space="0" w:color="auto"/>
            <w:right w:val="none" w:sz="0" w:space="0" w:color="auto"/>
          </w:divBdr>
        </w:div>
        <w:div w:id="1572159477">
          <w:marLeft w:val="0"/>
          <w:marRight w:val="0"/>
          <w:marTop w:val="0"/>
          <w:marBottom w:val="0"/>
          <w:divBdr>
            <w:top w:val="none" w:sz="0" w:space="0" w:color="auto"/>
            <w:left w:val="none" w:sz="0" w:space="0" w:color="auto"/>
            <w:bottom w:val="none" w:sz="0" w:space="0" w:color="auto"/>
            <w:right w:val="none" w:sz="0" w:space="0" w:color="auto"/>
          </w:divBdr>
        </w:div>
        <w:div w:id="1643466230">
          <w:marLeft w:val="0"/>
          <w:marRight w:val="0"/>
          <w:marTop w:val="0"/>
          <w:marBottom w:val="0"/>
          <w:divBdr>
            <w:top w:val="none" w:sz="0" w:space="0" w:color="auto"/>
            <w:left w:val="none" w:sz="0" w:space="0" w:color="auto"/>
            <w:bottom w:val="none" w:sz="0" w:space="0" w:color="auto"/>
            <w:right w:val="none" w:sz="0" w:space="0" w:color="auto"/>
          </w:divBdr>
        </w:div>
        <w:div w:id="1666477056">
          <w:marLeft w:val="0"/>
          <w:marRight w:val="0"/>
          <w:marTop w:val="0"/>
          <w:marBottom w:val="0"/>
          <w:divBdr>
            <w:top w:val="none" w:sz="0" w:space="0" w:color="auto"/>
            <w:left w:val="none" w:sz="0" w:space="0" w:color="auto"/>
            <w:bottom w:val="none" w:sz="0" w:space="0" w:color="auto"/>
            <w:right w:val="none" w:sz="0" w:space="0" w:color="auto"/>
          </w:divBdr>
        </w:div>
        <w:div w:id="1929927785">
          <w:marLeft w:val="0"/>
          <w:marRight w:val="0"/>
          <w:marTop w:val="0"/>
          <w:marBottom w:val="0"/>
          <w:divBdr>
            <w:top w:val="none" w:sz="0" w:space="0" w:color="auto"/>
            <w:left w:val="none" w:sz="0" w:space="0" w:color="auto"/>
            <w:bottom w:val="none" w:sz="0" w:space="0" w:color="auto"/>
            <w:right w:val="none" w:sz="0" w:space="0" w:color="auto"/>
          </w:divBdr>
        </w:div>
        <w:div w:id="2098404511">
          <w:marLeft w:val="0"/>
          <w:marRight w:val="0"/>
          <w:marTop w:val="0"/>
          <w:marBottom w:val="0"/>
          <w:divBdr>
            <w:top w:val="none" w:sz="0" w:space="0" w:color="auto"/>
            <w:left w:val="none" w:sz="0" w:space="0" w:color="auto"/>
            <w:bottom w:val="none" w:sz="0" w:space="0" w:color="auto"/>
            <w:right w:val="none" w:sz="0" w:space="0" w:color="auto"/>
          </w:divBdr>
        </w:div>
      </w:divsChild>
    </w:div>
    <w:div w:id="1086653458">
      <w:bodyDiv w:val="1"/>
      <w:marLeft w:val="0"/>
      <w:marRight w:val="0"/>
      <w:marTop w:val="0"/>
      <w:marBottom w:val="0"/>
      <w:divBdr>
        <w:top w:val="none" w:sz="0" w:space="0" w:color="auto"/>
        <w:left w:val="none" w:sz="0" w:space="0" w:color="auto"/>
        <w:bottom w:val="none" w:sz="0" w:space="0" w:color="auto"/>
        <w:right w:val="none" w:sz="0" w:space="0" w:color="auto"/>
      </w:divBdr>
      <w:divsChild>
        <w:div w:id="122815823">
          <w:marLeft w:val="0"/>
          <w:marRight w:val="0"/>
          <w:marTop w:val="0"/>
          <w:marBottom w:val="0"/>
          <w:divBdr>
            <w:top w:val="none" w:sz="0" w:space="0" w:color="auto"/>
            <w:left w:val="none" w:sz="0" w:space="0" w:color="auto"/>
            <w:bottom w:val="none" w:sz="0" w:space="0" w:color="auto"/>
            <w:right w:val="none" w:sz="0" w:space="0" w:color="auto"/>
          </w:divBdr>
        </w:div>
        <w:div w:id="505630380">
          <w:marLeft w:val="0"/>
          <w:marRight w:val="0"/>
          <w:marTop w:val="0"/>
          <w:marBottom w:val="0"/>
          <w:divBdr>
            <w:top w:val="none" w:sz="0" w:space="0" w:color="auto"/>
            <w:left w:val="none" w:sz="0" w:space="0" w:color="auto"/>
            <w:bottom w:val="none" w:sz="0" w:space="0" w:color="auto"/>
            <w:right w:val="none" w:sz="0" w:space="0" w:color="auto"/>
          </w:divBdr>
        </w:div>
        <w:div w:id="527449376">
          <w:marLeft w:val="0"/>
          <w:marRight w:val="0"/>
          <w:marTop w:val="0"/>
          <w:marBottom w:val="0"/>
          <w:divBdr>
            <w:top w:val="none" w:sz="0" w:space="0" w:color="auto"/>
            <w:left w:val="none" w:sz="0" w:space="0" w:color="auto"/>
            <w:bottom w:val="none" w:sz="0" w:space="0" w:color="auto"/>
            <w:right w:val="none" w:sz="0" w:space="0" w:color="auto"/>
          </w:divBdr>
        </w:div>
        <w:div w:id="750465393">
          <w:marLeft w:val="0"/>
          <w:marRight w:val="0"/>
          <w:marTop w:val="0"/>
          <w:marBottom w:val="0"/>
          <w:divBdr>
            <w:top w:val="none" w:sz="0" w:space="0" w:color="auto"/>
            <w:left w:val="none" w:sz="0" w:space="0" w:color="auto"/>
            <w:bottom w:val="none" w:sz="0" w:space="0" w:color="auto"/>
            <w:right w:val="none" w:sz="0" w:space="0" w:color="auto"/>
          </w:divBdr>
        </w:div>
        <w:div w:id="1174222725">
          <w:marLeft w:val="0"/>
          <w:marRight w:val="0"/>
          <w:marTop w:val="0"/>
          <w:marBottom w:val="0"/>
          <w:divBdr>
            <w:top w:val="none" w:sz="0" w:space="0" w:color="auto"/>
            <w:left w:val="none" w:sz="0" w:space="0" w:color="auto"/>
            <w:bottom w:val="none" w:sz="0" w:space="0" w:color="auto"/>
            <w:right w:val="none" w:sz="0" w:space="0" w:color="auto"/>
          </w:divBdr>
        </w:div>
        <w:div w:id="1302417758">
          <w:marLeft w:val="0"/>
          <w:marRight w:val="0"/>
          <w:marTop w:val="0"/>
          <w:marBottom w:val="0"/>
          <w:divBdr>
            <w:top w:val="none" w:sz="0" w:space="0" w:color="auto"/>
            <w:left w:val="none" w:sz="0" w:space="0" w:color="auto"/>
            <w:bottom w:val="none" w:sz="0" w:space="0" w:color="auto"/>
            <w:right w:val="none" w:sz="0" w:space="0" w:color="auto"/>
          </w:divBdr>
        </w:div>
        <w:div w:id="1442186623">
          <w:marLeft w:val="0"/>
          <w:marRight w:val="0"/>
          <w:marTop w:val="0"/>
          <w:marBottom w:val="0"/>
          <w:divBdr>
            <w:top w:val="none" w:sz="0" w:space="0" w:color="auto"/>
            <w:left w:val="none" w:sz="0" w:space="0" w:color="auto"/>
            <w:bottom w:val="none" w:sz="0" w:space="0" w:color="auto"/>
            <w:right w:val="none" w:sz="0" w:space="0" w:color="auto"/>
          </w:divBdr>
        </w:div>
        <w:div w:id="1682244573">
          <w:marLeft w:val="0"/>
          <w:marRight w:val="0"/>
          <w:marTop w:val="0"/>
          <w:marBottom w:val="0"/>
          <w:divBdr>
            <w:top w:val="none" w:sz="0" w:space="0" w:color="auto"/>
            <w:left w:val="none" w:sz="0" w:space="0" w:color="auto"/>
            <w:bottom w:val="none" w:sz="0" w:space="0" w:color="auto"/>
            <w:right w:val="none" w:sz="0" w:space="0" w:color="auto"/>
          </w:divBdr>
        </w:div>
        <w:div w:id="2027174007">
          <w:marLeft w:val="0"/>
          <w:marRight w:val="0"/>
          <w:marTop w:val="0"/>
          <w:marBottom w:val="0"/>
          <w:divBdr>
            <w:top w:val="none" w:sz="0" w:space="0" w:color="auto"/>
            <w:left w:val="none" w:sz="0" w:space="0" w:color="auto"/>
            <w:bottom w:val="none" w:sz="0" w:space="0" w:color="auto"/>
            <w:right w:val="none" w:sz="0" w:space="0" w:color="auto"/>
          </w:divBdr>
        </w:div>
      </w:divsChild>
    </w:div>
    <w:div w:id="1140731730">
      <w:bodyDiv w:val="1"/>
      <w:marLeft w:val="0"/>
      <w:marRight w:val="0"/>
      <w:marTop w:val="0"/>
      <w:marBottom w:val="0"/>
      <w:divBdr>
        <w:top w:val="none" w:sz="0" w:space="0" w:color="auto"/>
        <w:left w:val="none" w:sz="0" w:space="0" w:color="auto"/>
        <w:bottom w:val="none" w:sz="0" w:space="0" w:color="auto"/>
        <w:right w:val="none" w:sz="0" w:space="0" w:color="auto"/>
      </w:divBdr>
      <w:divsChild>
        <w:div w:id="21130290">
          <w:marLeft w:val="0"/>
          <w:marRight w:val="0"/>
          <w:marTop w:val="0"/>
          <w:marBottom w:val="0"/>
          <w:divBdr>
            <w:top w:val="none" w:sz="0" w:space="0" w:color="auto"/>
            <w:left w:val="none" w:sz="0" w:space="0" w:color="auto"/>
            <w:bottom w:val="none" w:sz="0" w:space="0" w:color="auto"/>
            <w:right w:val="none" w:sz="0" w:space="0" w:color="auto"/>
          </w:divBdr>
        </w:div>
        <w:div w:id="91172146">
          <w:marLeft w:val="0"/>
          <w:marRight w:val="0"/>
          <w:marTop w:val="0"/>
          <w:marBottom w:val="0"/>
          <w:divBdr>
            <w:top w:val="none" w:sz="0" w:space="0" w:color="auto"/>
            <w:left w:val="none" w:sz="0" w:space="0" w:color="auto"/>
            <w:bottom w:val="none" w:sz="0" w:space="0" w:color="auto"/>
            <w:right w:val="none" w:sz="0" w:space="0" w:color="auto"/>
          </w:divBdr>
        </w:div>
        <w:div w:id="232351643">
          <w:marLeft w:val="0"/>
          <w:marRight w:val="0"/>
          <w:marTop w:val="0"/>
          <w:marBottom w:val="0"/>
          <w:divBdr>
            <w:top w:val="none" w:sz="0" w:space="0" w:color="auto"/>
            <w:left w:val="none" w:sz="0" w:space="0" w:color="auto"/>
            <w:bottom w:val="none" w:sz="0" w:space="0" w:color="auto"/>
            <w:right w:val="none" w:sz="0" w:space="0" w:color="auto"/>
          </w:divBdr>
        </w:div>
        <w:div w:id="307591701">
          <w:marLeft w:val="0"/>
          <w:marRight w:val="0"/>
          <w:marTop w:val="0"/>
          <w:marBottom w:val="0"/>
          <w:divBdr>
            <w:top w:val="none" w:sz="0" w:space="0" w:color="auto"/>
            <w:left w:val="none" w:sz="0" w:space="0" w:color="auto"/>
            <w:bottom w:val="none" w:sz="0" w:space="0" w:color="auto"/>
            <w:right w:val="none" w:sz="0" w:space="0" w:color="auto"/>
          </w:divBdr>
        </w:div>
        <w:div w:id="457341384">
          <w:marLeft w:val="0"/>
          <w:marRight w:val="0"/>
          <w:marTop w:val="0"/>
          <w:marBottom w:val="0"/>
          <w:divBdr>
            <w:top w:val="none" w:sz="0" w:space="0" w:color="auto"/>
            <w:left w:val="none" w:sz="0" w:space="0" w:color="auto"/>
            <w:bottom w:val="none" w:sz="0" w:space="0" w:color="auto"/>
            <w:right w:val="none" w:sz="0" w:space="0" w:color="auto"/>
          </w:divBdr>
        </w:div>
        <w:div w:id="687486996">
          <w:marLeft w:val="0"/>
          <w:marRight w:val="0"/>
          <w:marTop w:val="0"/>
          <w:marBottom w:val="0"/>
          <w:divBdr>
            <w:top w:val="none" w:sz="0" w:space="0" w:color="auto"/>
            <w:left w:val="none" w:sz="0" w:space="0" w:color="auto"/>
            <w:bottom w:val="none" w:sz="0" w:space="0" w:color="auto"/>
            <w:right w:val="none" w:sz="0" w:space="0" w:color="auto"/>
          </w:divBdr>
        </w:div>
        <w:div w:id="725298058">
          <w:marLeft w:val="0"/>
          <w:marRight w:val="0"/>
          <w:marTop w:val="0"/>
          <w:marBottom w:val="0"/>
          <w:divBdr>
            <w:top w:val="none" w:sz="0" w:space="0" w:color="auto"/>
            <w:left w:val="none" w:sz="0" w:space="0" w:color="auto"/>
            <w:bottom w:val="none" w:sz="0" w:space="0" w:color="auto"/>
            <w:right w:val="none" w:sz="0" w:space="0" w:color="auto"/>
          </w:divBdr>
        </w:div>
        <w:div w:id="762531512">
          <w:marLeft w:val="0"/>
          <w:marRight w:val="0"/>
          <w:marTop w:val="0"/>
          <w:marBottom w:val="0"/>
          <w:divBdr>
            <w:top w:val="none" w:sz="0" w:space="0" w:color="auto"/>
            <w:left w:val="none" w:sz="0" w:space="0" w:color="auto"/>
            <w:bottom w:val="none" w:sz="0" w:space="0" w:color="auto"/>
            <w:right w:val="none" w:sz="0" w:space="0" w:color="auto"/>
          </w:divBdr>
        </w:div>
        <w:div w:id="1131676796">
          <w:marLeft w:val="0"/>
          <w:marRight w:val="0"/>
          <w:marTop w:val="0"/>
          <w:marBottom w:val="0"/>
          <w:divBdr>
            <w:top w:val="none" w:sz="0" w:space="0" w:color="auto"/>
            <w:left w:val="none" w:sz="0" w:space="0" w:color="auto"/>
            <w:bottom w:val="none" w:sz="0" w:space="0" w:color="auto"/>
            <w:right w:val="none" w:sz="0" w:space="0" w:color="auto"/>
          </w:divBdr>
        </w:div>
        <w:div w:id="1511023383">
          <w:marLeft w:val="0"/>
          <w:marRight w:val="0"/>
          <w:marTop w:val="0"/>
          <w:marBottom w:val="0"/>
          <w:divBdr>
            <w:top w:val="none" w:sz="0" w:space="0" w:color="auto"/>
            <w:left w:val="none" w:sz="0" w:space="0" w:color="auto"/>
            <w:bottom w:val="none" w:sz="0" w:space="0" w:color="auto"/>
            <w:right w:val="none" w:sz="0" w:space="0" w:color="auto"/>
          </w:divBdr>
        </w:div>
        <w:div w:id="1518692654">
          <w:marLeft w:val="0"/>
          <w:marRight w:val="0"/>
          <w:marTop w:val="0"/>
          <w:marBottom w:val="0"/>
          <w:divBdr>
            <w:top w:val="none" w:sz="0" w:space="0" w:color="auto"/>
            <w:left w:val="none" w:sz="0" w:space="0" w:color="auto"/>
            <w:bottom w:val="none" w:sz="0" w:space="0" w:color="auto"/>
            <w:right w:val="none" w:sz="0" w:space="0" w:color="auto"/>
          </w:divBdr>
        </w:div>
        <w:div w:id="1780679183">
          <w:marLeft w:val="0"/>
          <w:marRight w:val="0"/>
          <w:marTop w:val="0"/>
          <w:marBottom w:val="0"/>
          <w:divBdr>
            <w:top w:val="none" w:sz="0" w:space="0" w:color="auto"/>
            <w:left w:val="none" w:sz="0" w:space="0" w:color="auto"/>
            <w:bottom w:val="none" w:sz="0" w:space="0" w:color="auto"/>
            <w:right w:val="none" w:sz="0" w:space="0" w:color="auto"/>
          </w:divBdr>
        </w:div>
        <w:div w:id="1839228257">
          <w:marLeft w:val="0"/>
          <w:marRight w:val="0"/>
          <w:marTop w:val="0"/>
          <w:marBottom w:val="0"/>
          <w:divBdr>
            <w:top w:val="none" w:sz="0" w:space="0" w:color="auto"/>
            <w:left w:val="none" w:sz="0" w:space="0" w:color="auto"/>
            <w:bottom w:val="none" w:sz="0" w:space="0" w:color="auto"/>
            <w:right w:val="none" w:sz="0" w:space="0" w:color="auto"/>
          </w:divBdr>
        </w:div>
        <w:div w:id="1866944851">
          <w:marLeft w:val="0"/>
          <w:marRight w:val="0"/>
          <w:marTop w:val="0"/>
          <w:marBottom w:val="0"/>
          <w:divBdr>
            <w:top w:val="none" w:sz="0" w:space="0" w:color="auto"/>
            <w:left w:val="none" w:sz="0" w:space="0" w:color="auto"/>
            <w:bottom w:val="none" w:sz="0" w:space="0" w:color="auto"/>
            <w:right w:val="none" w:sz="0" w:space="0" w:color="auto"/>
          </w:divBdr>
        </w:div>
        <w:div w:id="1873768179">
          <w:marLeft w:val="0"/>
          <w:marRight w:val="0"/>
          <w:marTop w:val="0"/>
          <w:marBottom w:val="0"/>
          <w:divBdr>
            <w:top w:val="none" w:sz="0" w:space="0" w:color="auto"/>
            <w:left w:val="none" w:sz="0" w:space="0" w:color="auto"/>
            <w:bottom w:val="none" w:sz="0" w:space="0" w:color="auto"/>
            <w:right w:val="none" w:sz="0" w:space="0" w:color="auto"/>
          </w:divBdr>
        </w:div>
      </w:divsChild>
    </w:div>
    <w:div w:id="1190608670">
      <w:bodyDiv w:val="1"/>
      <w:marLeft w:val="0"/>
      <w:marRight w:val="0"/>
      <w:marTop w:val="0"/>
      <w:marBottom w:val="0"/>
      <w:divBdr>
        <w:top w:val="none" w:sz="0" w:space="0" w:color="auto"/>
        <w:left w:val="none" w:sz="0" w:space="0" w:color="auto"/>
        <w:bottom w:val="none" w:sz="0" w:space="0" w:color="auto"/>
        <w:right w:val="none" w:sz="0" w:space="0" w:color="auto"/>
      </w:divBdr>
      <w:divsChild>
        <w:div w:id="144663530">
          <w:marLeft w:val="0"/>
          <w:marRight w:val="0"/>
          <w:marTop w:val="0"/>
          <w:marBottom w:val="0"/>
          <w:divBdr>
            <w:top w:val="none" w:sz="0" w:space="0" w:color="auto"/>
            <w:left w:val="none" w:sz="0" w:space="0" w:color="auto"/>
            <w:bottom w:val="none" w:sz="0" w:space="0" w:color="auto"/>
            <w:right w:val="none" w:sz="0" w:space="0" w:color="auto"/>
          </w:divBdr>
        </w:div>
        <w:div w:id="281613054">
          <w:marLeft w:val="0"/>
          <w:marRight w:val="0"/>
          <w:marTop w:val="0"/>
          <w:marBottom w:val="0"/>
          <w:divBdr>
            <w:top w:val="none" w:sz="0" w:space="0" w:color="auto"/>
            <w:left w:val="none" w:sz="0" w:space="0" w:color="auto"/>
            <w:bottom w:val="none" w:sz="0" w:space="0" w:color="auto"/>
            <w:right w:val="none" w:sz="0" w:space="0" w:color="auto"/>
          </w:divBdr>
        </w:div>
        <w:div w:id="397943802">
          <w:marLeft w:val="0"/>
          <w:marRight w:val="0"/>
          <w:marTop w:val="0"/>
          <w:marBottom w:val="0"/>
          <w:divBdr>
            <w:top w:val="none" w:sz="0" w:space="0" w:color="auto"/>
            <w:left w:val="none" w:sz="0" w:space="0" w:color="auto"/>
            <w:bottom w:val="none" w:sz="0" w:space="0" w:color="auto"/>
            <w:right w:val="none" w:sz="0" w:space="0" w:color="auto"/>
          </w:divBdr>
        </w:div>
        <w:div w:id="441653068">
          <w:marLeft w:val="0"/>
          <w:marRight w:val="0"/>
          <w:marTop w:val="0"/>
          <w:marBottom w:val="0"/>
          <w:divBdr>
            <w:top w:val="none" w:sz="0" w:space="0" w:color="auto"/>
            <w:left w:val="none" w:sz="0" w:space="0" w:color="auto"/>
            <w:bottom w:val="none" w:sz="0" w:space="0" w:color="auto"/>
            <w:right w:val="none" w:sz="0" w:space="0" w:color="auto"/>
          </w:divBdr>
        </w:div>
        <w:div w:id="488904735">
          <w:marLeft w:val="0"/>
          <w:marRight w:val="0"/>
          <w:marTop w:val="0"/>
          <w:marBottom w:val="0"/>
          <w:divBdr>
            <w:top w:val="none" w:sz="0" w:space="0" w:color="auto"/>
            <w:left w:val="none" w:sz="0" w:space="0" w:color="auto"/>
            <w:bottom w:val="none" w:sz="0" w:space="0" w:color="auto"/>
            <w:right w:val="none" w:sz="0" w:space="0" w:color="auto"/>
          </w:divBdr>
        </w:div>
        <w:div w:id="548877677">
          <w:marLeft w:val="0"/>
          <w:marRight w:val="0"/>
          <w:marTop w:val="0"/>
          <w:marBottom w:val="0"/>
          <w:divBdr>
            <w:top w:val="none" w:sz="0" w:space="0" w:color="auto"/>
            <w:left w:val="none" w:sz="0" w:space="0" w:color="auto"/>
            <w:bottom w:val="none" w:sz="0" w:space="0" w:color="auto"/>
            <w:right w:val="none" w:sz="0" w:space="0" w:color="auto"/>
          </w:divBdr>
        </w:div>
        <w:div w:id="730807125">
          <w:marLeft w:val="0"/>
          <w:marRight w:val="0"/>
          <w:marTop w:val="0"/>
          <w:marBottom w:val="0"/>
          <w:divBdr>
            <w:top w:val="none" w:sz="0" w:space="0" w:color="auto"/>
            <w:left w:val="none" w:sz="0" w:space="0" w:color="auto"/>
            <w:bottom w:val="none" w:sz="0" w:space="0" w:color="auto"/>
            <w:right w:val="none" w:sz="0" w:space="0" w:color="auto"/>
          </w:divBdr>
        </w:div>
        <w:div w:id="754209091">
          <w:marLeft w:val="0"/>
          <w:marRight w:val="0"/>
          <w:marTop w:val="0"/>
          <w:marBottom w:val="0"/>
          <w:divBdr>
            <w:top w:val="none" w:sz="0" w:space="0" w:color="auto"/>
            <w:left w:val="none" w:sz="0" w:space="0" w:color="auto"/>
            <w:bottom w:val="none" w:sz="0" w:space="0" w:color="auto"/>
            <w:right w:val="none" w:sz="0" w:space="0" w:color="auto"/>
          </w:divBdr>
        </w:div>
        <w:div w:id="856235795">
          <w:marLeft w:val="0"/>
          <w:marRight w:val="0"/>
          <w:marTop w:val="0"/>
          <w:marBottom w:val="0"/>
          <w:divBdr>
            <w:top w:val="none" w:sz="0" w:space="0" w:color="auto"/>
            <w:left w:val="none" w:sz="0" w:space="0" w:color="auto"/>
            <w:bottom w:val="none" w:sz="0" w:space="0" w:color="auto"/>
            <w:right w:val="none" w:sz="0" w:space="0" w:color="auto"/>
          </w:divBdr>
        </w:div>
        <w:div w:id="920944369">
          <w:marLeft w:val="0"/>
          <w:marRight w:val="0"/>
          <w:marTop w:val="0"/>
          <w:marBottom w:val="0"/>
          <w:divBdr>
            <w:top w:val="none" w:sz="0" w:space="0" w:color="auto"/>
            <w:left w:val="none" w:sz="0" w:space="0" w:color="auto"/>
            <w:bottom w:val="none" w:sz="0" w:space="0" w:color="auto"/>
            <w:right w:val="none" w:sz="0" w:space="0" w:color="auto"/>
          </w:divBdr>
        </w:div>
        <w:div w:id="988826650">
          <w:marLeft w:val="0"/>
          <w:marRight w:val="0"/>
          <w:marTop w:val="0"/>
          <w:marBottom w:val="0"/>
          <w:divBdr>
            <w:top w:val="none" w:sz="0" w:space="0" w:color="auto"/>
            <w:left w:val="none" w:sz="0" w:space="0" w:color="auto"/>
            <w:bottom w:val="none" w:sz="0" w:space="0" w:color="auto"/>
            <w:right w:val="none" w:sz="0" w:space="0" w:color="auto"/>
          </w:divBdr>
        </w:div>
        <w:div w:id="1028602859">
          <w:marLeft w:val="0"/>
          <w:marRight w:val="0"/>
          <w:marTop w:val="0"/>
          <w:marBottom w:val="0"/>
          <w:divBdr>
            <w:top w:val="none" w:sz="0" w:space="0" w:color="auto"/>
            <w:left w:val="none" w:sz="0" w:space="0" w:color="auto"/>
            <w:bottom w:val="none" w:sz="0" w:space="0" w:color="auto"/>
            <w:right w:val="none" w:sz="0" w:space="0" w:color="auto"/>
          </w:divBdr>
        </w:div>
        <w:div w:id="1085223315">
          <w:marLeft w:val="0"/>
          <w:marRight w:val="0"/>
          <w:marTop w:val="0"/>
          <w:marBottom w:val="0"/>
          <w:divBdr>
            <w:top w:val="none" w:sz="0" w:space="0" w:color="auto"/>
            <w:left w:val="none" w:sz="0" w:space="0" w:color="auto"/>
            <w:bottom w:val="none" w:sz="0" w:space="0" w:color="auto"/>
            <w:right w:val="none" w:sz="0" w:space="0" w:color="auto"/>
          </w:divBdr>
        </w:div>
        <w:div w:id="1734238038">
          <w:marLeft w:val="0"/>
          <w:marRight w:val="0"/>
          <w:marTop w:val="0"/>
          <w:marBottom w:val="0"/>
          <w:divBdr>
            <w:top w:val="none" w:sz="0" w:space="0" w:color="auto"/>
            <w:left w:val="none" w:sz="0" w:space="0" w:color="auto"/>
            <w:bottom w:val="none" w:sz="0" w:space="0" w:color="auto"/>
            <w:right w:val="none" w:sz="0" w:space="0" w:color="auto"/>
          </w:divBdr>
        </w:div>
        <w:div w:id="1983850180">
          <w:marLeft w:val="0"/>
          <w:marRight w:val="0"/>
          <w:marTop w:val="0"/>
          <w:marBottom w:val="0"/>
          <w:divBdr>
            <w:top w:val="none" w:sz="0" w:space="0" w:color="auto"/>
            <w:left w:val="none" w:sz="0" w:space="0" w:color="auto"/>
            <w:bottom w:val="none" w:sz="0" w:space="0" w:color="auto"/>
            <w:right w:val="none" w:sz="0" w:space="0" w:color="auto"/>
          </w:divBdr>
        </w:div>
        <w:div w:id="1990280528">
          <w:marLeft w:val="0"/>
          <w:marRight w:val="0"/>
          <w:marTop w:val="0"/>
          <w:marBottom w:val="0"/>
          <w:divBdr>
            <w:top w:val="none" w:sz="0" w:space="0" w:color="auto"/>
            <w:left w:val="none" w:sz="0" w:space="0" w:color="auto"/>
            <w:bottom w:val="none" w:sz="0" w:space="0" w:color="auto"/>
            <w:right w:val="none" w:sz="0" w:space="0" w:color="auto"/>
          </w:divBdr>
        </w:div>
      </w:divsChild>
    </w:div>
    <w:div w:id="1243294142">
      <w:bodyDiv w:val="1"/>
      <w:marLeft w:val="0"/>
      <w:marRight w:val="0"/>
      <w:marTop w:val="0"/>
      <w:marBottom w:val="0"/>
      <w:divBdr>
        <w:top w:val="none" w:sz="0" w:space="0" w:color="auto"/>
        <w:left w:val="none" w:sz="0" w:space="0" w:color="auto"/>
        <w:bottom w:val="none" w:sz="0" w:space="0" w:color="auto"/>
        <w:right w:val="none" w:sz="0" w:space="0" w:color="auto"/>
      </w:divBdr>
      <w:divsChild>
        <w:div w:id="515267115">
          <w:marLeft w:val="0"/>
          <w:marRight w:val="0"/>
          <w:marTop w:val="0"/>
          <w:marBottom w:val="0"/>
          <w:divBdr>
            <w:top w:val="none" w:sz="0" w:space="0" w:color="auto"/>
            <w:left w:val="none" w:sz="0" w:space="0" w:color="auto"/>
            <w:bottom w:val="none" w:sz="0" w:space="0" w:color="auto"/>
            <w:right w:val="none" w:sz="0" w:space="0" w:color="auto"/>
          </w:divBdr>
        </w:div>
        <w:div w:id="578296666">
          <w:marLeft w:val="0"/>
          <w:marRight w:val="0"/>
          <w:marTop w:val="0"/>
          <w:marBottom w:val="0"/>
          <w:divBdr>
            <w:top w:val="none" w:sz="0" w:space="0" w:color="auto"/>
            <w:left w:val="none" w:sz="0" w:space="0" w:color="auto"/>
            <w:bottom w:val="none" w:sz="0" w:space="0" w:color="auto"/>
            <w:right w:val="none" w:sz="0" w:space="0" w:color="auto"/>
          </w:divBdr>
        </w:div>
        <w:div w:id="1303073866">
          <w:marLeft w:val="0"/>
          <w:marRight w:val="0"/>
          <w:marTop w:val="0"/>
          <w:marBottom w:val="0"/>
          <w:divBdr>
            <w:top w:val="none" w:sz="0" w:space="0" w:color="auto"/>
            <w:left w:val="none" w:sz="0" w:space="0" w:color="auto"/>
            <w:bottom w:val="none" w:sz="0" w:space="0" w:color="auto"/>
            <w:right w:val="none" w:sz="0" w:space="0" w:color="auto"/>
          </w:divBdr>
        </w:div>
        <w:div w:id="1492677023">
          <w:marLeft w:val="0"/>
          <w:marRight w:val="0"/>
          <w:marTop w:val="0"/>
          <w:marBottom w:val="0"/>
          <w:divBdr>
            <w:top w:val="none" w:sz="0" w:space="0" w:color="auto"/>
            <w:left w:val="none" w:sz="0" w:space="0" w:color="auto"/>
            <w:bottom w:val="none" w:sz="0" w:space="0" w:color="auto"/>
            <w:right w:val="none" w:sz="0" w:space="0" w:color="auto"/>
          </w:divBdr>
        </w:div>
      </w:divsChild>
    </w:div>
    <w:div w:id="1294605156">
      <w:bodyDiv w:val="1"/>
      <w:marLeft w:val="0"/>
      <w:marRight w:val="0"/>
      <w:marTop w:val="0"/>
      <w:marBottom w:val="0"/>
      <w:divBdr>
        <w:top w:val="none" w:sz="0" w:space="0" w:color="auto"/>
        <w:left w:val="none" w:sz="0" w:space="0" w:color="auto"/>
        <w:bottom w:val="none" w:sz="0" w:space="0" w:color="auto"/>
        <w:right w:val="none" w:sz="0" w:space="0" w:color="auto"/>
      </w:divBdr>
      <w:divsChild>
        <w:div w:id="349068647">
          <w:marLeft w:val="0"/>
          <w:marRight w:val="0"/>
          <w:marTop w:val="0"/>
          <w:marBottom w:val="0"/>
          <w:divBdr>
            <w:top w:val="none" w:sz="0" w:space="0" w:color="auto"/>
            <w:left w:val="none" w:sz="0" w:space="0" w:color="auto"/>
            <w:bottom w:val="none" w:sz="0" w:space="0" w:color="auto"/>
            <w:right w:val="none" w:sz="0" w:space="0" w:color="auto"/>
          </w:divBdr>
        </w:div>
        <w:div w:id="420689027">
          <w:marLeft w:val="0"/>
          <w:marRight w:val="0"/>
          <w:marTop w:val="0"/>
          <w:marBottom w:val="0"/>
          <w:divBdr>
            <w:top w:val="none" w:sz="0" w:space="0" w:color="auto"/>
            <w:left w:val="none" w:sz="0" w:space="0" w:color="auto"/>
            <w:bottom w:val="none" w:sz="0" w:space="0" w:color="auto"/>
            <w:right w:val="none" w:sz="0" w:space="0" w:color="auto"/>
          </w:divBdr>
        </w:div>
        <w:div w:id="468866125">
          <w:marLeft w:val="0"/>
          <w:marRight w:val="0"/>
          <w:marTop w:val="0"/>
          <w:marBottom w:val="0"/>
          <w:divBdr>
            <w:top w:val="none" w:sz="0" w:space="0" w:color="auto"/>
            <w:left w:val="none" w:sz="0" w:space="0" w:color="auto"/>
            <w:bottom w:val="none" w:sz="0" w:space="0" w:color="auto"/>
            <w:right w:val="none" w:sz="0" w:space="0" w:color="auto"/>
          </w:divBdr>
        </w:div>
        <w:div w:id="807747373">
          <w:marLeft w:val="0"/>
          <w:marRight w:val="0"/>
          <w:marTop w:val="0"/>
          <w:marBottom w:val="0"/>
          <w:divBdr>
            <w:top w:val="none" w:sz="0" w:space="0" w:color="auto"/>
            <w:left w:val="none" w:sz="0" w:space="0" w:color="auto"/>
            <w:bottom w:val="none" w:sz="0" w:space="0" w:color="auto"/>
            <w:right w:val="none" w:sz="0" w:space="0" w:color="auto"/>
          </w:divBdr>
        </w:div>
        <w:div w:id="810751551">
          <w:marLeft w:val="0"/>
          <w:marRight w:val="0"/>
          <w:marTop w:val="0"/>
          <w:marBottom w:val="0"/>
          <w:divBdr>
            <w:top w:val="none" w:sz="0" w:space="0" w:color="auto"/>
            <w:left w:val="none" w:sz="0" w:space="0" w:color="auto"/>
            <w:bottom w:val="none" w:sz="0" w:space="0" w:color="auto"/>
            <w:right w:val="none" w:sz="0" w:space="0" w:color="auto"/>
          </w:divBdr>
        </w:div>
        <w:div w:id="829323396">
          <w:marLeft w:val="0"/>
          <w:marRight w:val="0"/>
          <w:marTop w:val="0"/>
          <w:marBottom w:val="0"/>
          <w:divBdr>
            <w:top w:val="none" w:sz="0" w:space="0" w:color="auto"/>
            <w:left w:val="none" w:sz="0" w:space="0" w:color="auto"/>
            <w:bottom w:val="none" w:sz="0" w:space="0" w:color="auto"/>
            <w:right w:val="none" w:sz="0" w:space="0" w:color="auto"/>
          </w:divBdr>
        </w:div>
        <w:div w:id="936866438">
          <w:marLeft w:val="0"/>
          <w:marRight w:val="0"/>
          <w:marTop w:val="0"/>
          <w:marBottom w:val="0"/>
          <w:divBdr>
            <w:top w:val="none" w:sz="0" w:space="0" w:color="auto"/>
            <w:left w:val="none" w:sz="0" w:space="0" w:color="auto"/>
            <w:bottom w:val="none" w:sz="0" w:space="0" w:color="auto"/>
            <w:right w:val="none" w:sz="0" w:space="0" w:color="auto"/>
          </w:divBdr>
        </w:div>
        <w:div w:id="1025598619">
          <w:marLeft w:val="0"/>
          <w:marRight w:val="0"/>
          <w:marTop w:val="0"/>
          <w:marBottom w:val="0"/>
          <w:divBdr>
            <w:top w:val="none" w:sz="0" w:space="0" w:color="auto"/>
            <w:left w:val="none" w:sz="0" w:space="0" w:color="auto"/>
            <w:bottom w:val="none" w:sz="0" w:space="0" w:color="auto"/>
            <w:right w:val="none" w:sz="0" w:space="0" w:color="auto"/>
          </w:divBdr>
        </w:div>
        <w:div w:id="1095243372">
          <w:marLeft w:val="0"/>
          <w:marRight w:val="0"/>
          <w:marTop w:val="0"/>
          <w:marBottom w:val="0"/>
          <w:divBdr>
            <w:top w:val="none" w:sz="0" w:space="0" w:color="auto"/>
            <w:left w:val="none" w:sz="0" w:space="0" w:color="auto"/>
            <w:bottom w:val="none" w:sz="0" w:space="0" w:color="auto"/>
            <w:right w:val="none" w:sz="0" w:space="0" w:color="auto"/>
          </w:divBdr>
        </w:div>
        <w:div w:id="1458110855">
          <w:marLeft w:val="0"/>
          <w:marRight w:val="0"/>
          <w:marTop w:val="0"/>
          <w:marBottom w:val="0"/>
          <w:divBdr>
            <w:top w:val="none" w:sz="0" w:space="0" w:color="auto"/>
            <w:left w:val="none" w:sz="0" w:space="0" w:color="auto"/>
            <w:bottom w:val="none" w:sz="0" w:space="0" w:color="auto"/>
            <w:right w:val="none" w:sz="0" w:space="0" w:color="auto"/>
          </w:divBdr>
        </w:div>
        <w:div w:id="1586039410">
          <w:marLeft w:val="0"/>
          <w:marRight w:val="0"/>
          <w:marTop w:val="0"/>
          <w:marBottom w:val="0"/>
          <w:divBdr>
            <w:top w:val="none" w:sz="0" w:space="0" w:color="auto"/>
            <w:left w:val="none" w:sz="0" w:space="0" w:color="auto"/>
            <w:bottom w:val="none" w:sz="0" w:space="0" w:color="auto"/>
            <w:right w:val="none" w:sz="0" w:space="0" w:color="auto"/>
          </w:divBdr>
        </w:div>
        <w:div w:id="1985694030">
          <w:marLeft w:val="0"/>
          <w:marRight w:val="0"/>
          <w:marTop w:val="0"/>
          <w:marBottom w:val="0"/>
          <w:divBdr>
            <w:top w:val="none" w:sz="0" w:space="0" w:color="auto"/>
            <w:left w:val="none" w:sz="0" w:space="0" w:color="auto"/>
            <w:bottom w:val="none" w:sz="0" w:space="0" w:color="auto"/>
            <w:right w:val="none" w:sz="0" w:space="0" w:color="auto"/>
          </w:divBdr>
        </w:div>
      </w:divsChild>
    </w:div>
    <w:div w:id="1328902588">
      <w:bodyDiv w:val="1"/>
      <w:marLeft w:val="0"/>
      <w:marRight w:val="0"/>
      <w:marTop w:val="0"/>
      <w:marBottom w:val="0"/>
      <w:divBdr>
        <w:top w:val="none" w:sz="0" w:space="0" w:color="auto"/>
        <w:left w:val="none" w:sz="0" w:space="0" w:color="auto"/>
        <w:bottom w:val="none" w:sz="0" w:space="0" w:color="auto"/>
        <w:right w:val="none" w:sz="0" w:space="0" w:color="auto"/>
      </w:divBdr>
      <w:divsChild>
        <w:div w:id="222837416">
          <w:marLeft w:val="0"/>
          <w:marRight w:val="0"/>
          <w:marTop w:val="240"/>
          <w:marBottom w:val="0"/>
          <w:divBdr>
            <w:top w:val="none" w:sz="0" w:space="0" w:color="auto"/>
            <w:left w:val="none" w:sz="0" w:space="0" w:color="auto"/>
            <w:bottom w:val="none" w:sz="0" w:space="0" w:color="auto"/>
            <w:right w:val="none" w:sz="0" w:space="0" w:color="auto"/>
          </w:divBdr>
          <w:divsChild>
            <w:div w:id="31467703">
              <w:marLeft w:val="0"/>
              <w:marRight w:val="600"/>
              <w:marTop w:val="0"/>
              <w:marBottom w:val="0"/>
              <w:divBdr>
                <w:top w:val="none" w:sz="0" w:space="0" w:color="auto"/>
                <w:left w:val="none" w:sz="0" w:space="0" w:color="auto"/>
                <w:bottom w:val="none" w:sz="0" w:space="0" w:color="auto"/>
                <w:right w:val="none" w:sz="0" w:space="0" w:color="auto"/>
              </w:divBdr>
              <w:divsChild>
                <w:div w:id="1440762962">
                  <w:marLeft w:val="0"/>
                  <w:marRight w:val="0"/>
                  <w:marTop w:val="0"/>
                  <w:marBottom w:val="0"/>
                  <w:divBdr>
                    <w:top w:val="none" w:sz="0" w:space="0" w:color="auto"/>
                    <w:left w:val="none" w:sz="0" w:space="0" w:color="auto"/>
                    <w:bottom w:val="none" w:sz="0" w:space="0" w:color="auto"/>
                    <w:right w:val="none" w:sz="0" w:space="0" w:color="auto"/>
                  </w:divBdr>
                  <w:divsChild>
                    <w:div w:id="1206747084">
                      <w:marLeft w:val="0"/>
                      <w:marRight w:val="0"/>
                      <w:marTop w:val="0"/>
                      <w:marBottom w:val="0"/>
                      <w:divBdr>
                        <w:top w:val="none" w:sz="0" w:space="0" w:color="auto"/>
                        <w:left w:val="none" w:sz="0" w:space="0" w:color="auto"/>
                        <w:bottom w:val="none" w:sz="0" w:space="0" w:color="auto"/>
                        <w:right w:val="none" w:sz="0" w:space="0" w:color="auto"/>
                      </w:divBdr>
                      <w:divsChild>
                        <w:div w:id="985431991">
                          <w:marLeft w:val="0"/>
                          <w:marRight w:val="0"/>
                          <w:marTop w:val="0"/>
                          <w:marBottom w:val="0"/>
                          <w:divBdr>
                            <w:top w:val="none" w:sz="0" w:space="0" w:color="auto"/>
                            <w:left w:val="none" w:sz="0" w:space="0" w:color="auto"/>
                            <w:bottom w:val="none" w:sz="0" w:space="0" w:color="auto"/>
                            <w:right w:val="none" w:sz="0" w:space="0" w:color="auto"/>
                          </w:divBdr>
                          <w:divsChild>
                            <w:div w:id="1112937098">
                              <w:marLeft w:val="0"/>
                              <w:marRight w:val="0"/>
                              <w:marTop w:val="0"/>
                              <w:marBottom w:val="0"/>
                              <w:divBdr>
                                <w:top w:val="none" w:sz="0" w:space="0" w:color="auto"/>
                                <w:left w:val="none" w:sz="0" w:space="0" w:color="auto"/>
                                <w:bottom w:val="none" w:sz="0" w:space="0" w:color="auto"/>
                                <w:right w:val="none" w:sz="0" w:space="0" w:color="auto"/>
                              </w:divBdr>
                              <w:divsChild>
                                <w:div w:id="215626093">
                                  <w:marLeft w:val="0"/>
                                  <w:marRight w:val="0"/>
                                  <w:marTop w:val="0"/>
                                  <w:marBottom w:val="0"/>
                                  <w:divBdr>
                                    <w:top w:val="none" w:sz="0" w:space="0" w:color="auto"/>
                                    <w:left w:val="none" w:sz="0" w:space="0" w:color="auto"/>
                                    <w:bottom w:val="none" w:sz="0" w:space="0" w:color="auto"/>
                                    <w:right w:val="none" w:sz="0" w:space="0" w:color="auto"/>
                                  </w:divBdr>
                                  <w:divsChild>
                                    <w:div w:id="90710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03045392">
          <w:marLeft w:val="0"/>
          <w:marRight w:val="0"/>
          <w:marTop w:val="0"/>
          <w:marBottom w:val="0"/>
          <w:divBdr>
            <w:top w:val="none" w:sz="0" w:space="0" w:color="auto"/>
            <w:left w:val="none" w:sz="0" w:space="0" w:color="auto"/>
            <w:bottom w:val="none" w:sz="0" w:space="0" w:color="auto"/>
            <w:right w:val="none" w:sz="0" w:space="0" w:color="auto"/>
          </w:divBdr>
          <w:divsChild>
            <w:div w:id="707947071">
              <w:marLeft w:val="0"/>
              <w:marRight w:val="0"/>
              <w:marTop w:val="0"/>
              <w:marBottom w:val="0"/>
              <w:divBdr>
                <w:top w:val="none" w:sz="0" w:space="0" w:color="auto"/>
                <w:left w:val="none" w:sz="0" w:space="0" w:color="auto"/>
                <w:bottom w:val="none" w:sz="0" w:space="0" w:color="auto"/>
                <w:right w:val="none" w:sz="0" w:space="0" w:color="auto"/>
              </w:divBdr>
              <w:divsChild>
                <w:div w:id="283387671">
                  <w:marLeft w:val="0"/>
                  <w:marRight w:val="0"/>
                  <w:marTop w:val="0"/>
                  <w:marBottom w:val="0"/>
                  <w:divBdr>
                    <w:top w:val="none" w:sz="0" w:space="0" w:color="auto"/>
                    <w:left w:val="none" w:sz="0" w:space="0" w:color="auto"/>
                    <w:bottom w:val="none" w:sz="0" w:space="0" w:color="auto"/>
                    <w:right w:val="none" w:sz="0" w:space="0" w:color="auto"/>
                  </w:divBdr>
                  <w:divsChild>
                    <w:div w:id="203758771">
                      <w:marLeft w:val="0"/>
                      <w:marRight w:val="0"/>
                      <w:marTop w:val="0"/>
                      <w:marBottom w:val="0"/>
                      <w:divBdr>
                        <w:top w:val="none" w:sz="0" w:space="0" w:color="auto"/>
                        <w:left w:val="none" w:sz="0" w:space="0" w:color="auto"/>
                        <w:bottom w:val="none" w:sz="0" w:space="0" w:color="auto"/>
                        <w:right w:val="none" w:sz="0" w:space="0" w:color="auto"/>
                      </w:divBdr>
                      <w:divsChild>
                        <w:div w:id="1170944941">
                          <w:marLeft w:val="0"/>
                          <w:marRight w:val="0"/>
                          <w:marTop w:val="0"/>
                          <w:marBottom w:val="0"/>
                          <w:divBdr>
                            <w:top w:val="none" w:sz="0" w:space="0" w:color="auto"/>
                            <w:left w:val="none" w:sz="0" w:space="0" w:color="auto"/>
                            <w:bottom w:val="single" w:sz="12" w:space="0" w:color="EDEBE9"/>
                            <w:right w:val="none" w:sz="0" w:space="0" w:color="auto"/>
                          </w:divBdr>
                        </w:div>
                      </w:divsChild>
                    </w:div>
                  </w:divsChild>
                </w:div>
              </w:divsChild>
            </w:div>
          </w:divsChild>
        </w:div>
      </w:divsChild>
    </w:div>
    <w:div w:id="1345012515">
      <w:bodyDiv w:val="1"/>
      <w:marLeft w:val="0"/>
      <w:marRight w:val="0"/>
      <w:marTop w:val="0"/>
      <w:marBottom w:val="0"/>
      <w:divBdr>
        <w:top w:val="none" w:sz="0" w:space="0" w:color="auto"/>
        <w:left w:val="none" w:sz="0" w:space="0" w:color="auto"/>
        <w:bottom w:val="none" w:sz="0" w:space="0" w:color="auto"/>
        <w:right w:val="none" w:sz="0" w:space="0" w:color="auto"/>
      </w:divBdr>
    </w:div>
    <w:div w:id="1359963014">
      <w:bodyDiv w:val="1"/>
      <w:marLeft w:val="0"/>
      <w:marRight w:val="0"/>
      <w:marTop w:val="0"/>
      <w:marBottom w:val="0"/>
      <w:divBdr>
        <w:top w:val="none" w:sz="0" w:space="0" w:color="auto"/>
        <w:left w:val="none" w:sz="0" w:space="0" w:color="auto"/>
        <w:bottom w:val="none" w:sz="0" w:space="0" w:color="auto"/>
        <w:right w:val="none" w:sz="0" w:space="0" w:color="auto"/>
      </w:divBdr>
      <w:divsChild>
        <w:div w:id="391581917">
          <w:marLeft w:val="0"/>
          <w:marRight w:val="0"/>
          <w:marTop w:val="0"/>
          <w:marBottom w:val="0"/>
          <w:divBdr>
            <w:top w:val="none" w:sz="0" w:space="0" w:color="auto"/>
            <w:left w:val="none" w:sz="0" w:space="0" w:color="auto"/>
            <w:bottom w:val="none" w:sz="0" w:space="0" w:color="auto"/>
            <w:right w:val="none" w:sz="0" w:space="0" w:color="auto"/>
          </w:divBdr>
          <w:divsChild>
            <w:div w:id="68694862">
              <w:marLeft w:val="0"/>
              <w:marRight w:val="0"/>
              <w:marTop w:val="0"/>
              <w:marBottom w:val="0"/>
              <w:divBdr>
                <w:top w:val="none" w:sz="0" w:space="0" w:color="auto"/>
                <w:left w:val="none" w:sz="0" w:space="0" w:color="auto"/>
                <w:bottom w:val="none" w:sz="0" w:space="0" w:color="auto"/>
                <w:right w:val="none" w:sz="0" w:space="0" w:color="auto"/>
              </w:divBdr>
            </w:div>
            <w:div w:id="75325935">
              <w:marLeft w:val="0"/>
              <w:marRight w:val="0"/>
              <w:marTop w:val="0"/>
              <w:marBottom w:val="0"/>
              <w:divBdr>
                <w:top w:val="none" w:sz="0" w:space="0" w:color="auto"/>
                <w:left w:val="none" w:sz="0" w:space="0" w:color="auto"/>
                <w:bottom w:val="none" w:sz="0" w:space="0" w:color="auto"/>
                <w:right w:val="none" w:sz="0" w:space="0" w:color="auto"/>
              </w:divBdr>
            </w:div>
            <w:div w:id="174345233">
              <w:marLeft w:val="0"/>
              <w:marRight w:val="0"/>
              <w:marTop w:val="0"/>
              <w:marBottom w:val="0"/>
              <w:divBdr>
                <w:top w:val="none" w:sz="0" w:space="0" w:color="auto"/>
                <w:left w:val="none" w:sz="0" w:space="0" w:color="auto"/>
                <w:bottom w:val="none" w:sz="0" w:space="0" w:color="auto"/>
                <w:right w:val="none" w:sz="0" w:space="0" w:color="auto"/>
              </w:divBdr>
            </w:div>
            <w:div w:id="216597709">
              <w:marLeft w:val="0"/>
              <w:marRight w:val="0"/>
              <w:marTop w:val="0"/>
              <w:marBottom w:val="0"/>
              <w:divBdr>
                <w:top w:val="none" w:sz="0" w:space="0" w:color="auto"/>
                <w:left w:val="none" w:sz="0" w:space="0" w:color="auto"/>
                <w:bottom w:val="none" w:sz="0" w:space="0" w:color="auto"/>
                <w:right w:val="none" w:sz="0" w:space="0" w:color="auto"/>
              </w:divBdr>
            </w:div>
            <w:div w:id="704450897">
              <w:marLeft w:val="0"/>
              <w:marRight w:val="0"/>
              <w:marTop w:val="0"/>
              <w:marBottom w:val="0"/>
              <w:divBdr>
                <w:top w:val="none" w:sz="0" w:space="0" w:color="auto"/>
                <w:left w:val="none" w:sz="0" w:space="0" w:color="auto"/>
                <w:bottom w:val="none" w:sz="0" w:space="0" w:color="auto"/>
                <w:right w:val="none" w:sz="0" w:space="0" w:color="auto"/>
              </w:divBdr>
            </w:div>
            <w:div w:id="937374063">
              <w:marLeft w:val="0"/>
              <w:marRight w:val="0"/>
              <w:marTop w:val="0"/>
              <w:marBottom w:val="0"/>
              <w:divBdr>
                <w:top w:val="none" w:sz="0" w:space="0" w:color="auto"/>
                <w:left w:val="none" w:sz="0" w:space="0" w:color="auto"/>
                <w:bottom w:val="none" w:sz="0" w:space="0" w:color="auto"/>
                <w:right w:val="none" w:sz="0" w:space="0" w:color="auto"/>
              </w:divBdr>
            </w:div>
            <w:div w:id="1053384845">
              <w:marLeft w:val="0"/>
              <w:marRight w:val="0"/>
              <w:marTop w:val="0"/>
              <w:marBottom w:val="0"/>
              <w:divBdr>
                <w:top w:val="none" w:sz="0" w:space="0" w:color="auto"/>
                <w:left w:val="none" w:sz="0" w:space="0" w:color="auto"/>
                <w:bottom w:val="none" w:sz="0" w:space="0" w:color="auto"/>
                <w:right w:val="none" w:sz="0" w:space="0" w:color="auto"/>
              </w:divBdr>
            </w:div>
            <w:div w:id="1067384877">
              <w:marLeft w:val="0"/>
              <w:marRight w:val="0"/>
              <w:marTop w:val="0"/>
              <w:marBottom w:val="0"/>
              <w:divBdr>
                <w:top w:val="none" w:sz="0" w:space="0" w:color="auto"/>
                <w:left w:val="none" w:sz="0" w:space="0" w:color="auto"/>
                <w:bottom w:val="none" w:sz="0" w:space="0" w:color="auto"/>
                <w:right w:val="none" w:sz="0" w:space="0" w:color="auto"/>
              </w:divBdr>
            </w:div>
            <w:div w:id="1412393287">
              <w:marLeft w:val="0"/>
              <w:marRight w:val="0"/>
              <w:marTop w:val="0"/>
              <w:marBottom w:val="0"/>
              <w:divBdr>
                <w:top w:val="none" w:sz="0" w:space="0" w:color="auto"/>
                <w:left w:val="none" w:sz="0" w:space="0" w:color="auto"/>
                <w:bottom w:val="none" w:sz="0" w:space="0" w:color="auto"/>
                <w:right w:val="none" w:sz="0" w:space="0" w:color="auto"/>
              </w:divBdr>
            </w:div>
            <w:div w:id="1520967809">
              <w:marLeft w:val="0"/>
              <w:marRight w:val="0"/>
              <w:marTop w:val="0"/>
              <w:marBottom w:val="0"/>
              <w:divBdr>
                <w:top w:val="none" w:sz="0" w:space="0" w:color="auto"/>
                <w:left w:val="none" w:sz="0" w:space="0" w:color="auto"/>
                <w:bottom w:val="none" w:sz="0" w:space="0" w:color="auto"/>
                <w:right w:val="none" w:sz="0" w:space="0" w:color="auto"/>
              </w:divBdr>
            </w:div>
            <w:div w:id="1547568759">
              <w:marLeft w:val="0"/>
              <w:marRight w:val="0"/>
              <w:marTop w:val="0"/>
              <w:marBottom w:val="0"/>
              <w:divBdr>
                <w:top w:val="none" w:sz="0" w:space="0" w:color="auto"/>
                <w:left w:val="none" w:sz="0" w:space="0" w:color="auto"/>
                <w:bottom w:val="none" w:sz="0" w:space="0" w:color="auto"/>
                <w:right w:val="none" w:sz="0" w:space="0" w:color="auto"/>
              </w:divBdr>
            </w:div>
            <w:div w:id="1560286074">
              <w:marLeft w:val="0"/>
              <w:marRight w:val="0"/>
              <w:marTop w:val="0"/>
              <w:marBottom w:val="0"/>
              <w:divBdr>
                <w:top w:val="none" w:sz="0" w:space="0" w:color="auto"/>
                <w:left w:val="none" w:sz="0" w:space="0" w:color="auto"/>
                <w:bottom w:val="none" w:sz="0" w:space="0" w:color="auto"/>
                <w:right w:val="none" w:sz="0" w:space="0" w:color="auto"/>
              </w:divBdr>
            </w:div>
            <w:div w:id="2009864701">
              <w:marLeft w:val="0"/>
              <w:marRight w:val="0"/>
              <w:marTop w:val="0"/>
              <w:marBottom w:val="0"/>
              <w:divBdr>
                <w:top w:val="none" w:sz="0" w:space="0" w:color="auto"/>
                <w:left w:val="none" w:sz="0" w:space="0" w:color="auto"/>
                <w:bottom w:val="none" w:sz="0" w:space="0" w:color="auto"/>
                <w:right w:val="none" w:sz="0" w:space="0" w:color="auto"/>
              </w:divBdr>
            </w:div>
          </w:divsChild>
        </w:div>
        <w:div w:id="1581675363">
          <w:marLeft w:val="0"/>
          <w:marRight w:val="0"/>
          <w:marTop w:val="0"/>
          <w:marBottom w:val="0"/>
          <w:divBdr>
            <w:top w:val="none" w:sz="0" w:space="0" w:color="auto"/>
            <w:left w:val="none" w:sz="0" w:space="0" w:color="auto"/>
            <w:bottom w:val="none" w:sz="0" w:space="0" w:color="auto"/>
            <w:right w:val="none" w:sz="0" w:space="0" w:color="auto"/>
          </w:divBdr>
          <w:divsChild>
            <w:div w:id="726146680">
              <w:marLeft w:val="0"/>
              <w:marRight w:val="0"/>
              <w:marTop w:val="0"/>
              <w:marBottom w:val="0"/>
              <w:divBdr>
                <w:top w:val="none" w:sz="0" w:space="0" w:color="auto"/>
                <w:left w:val="none" w:sz="0" w:space="0" w:color="auto"/>
                <w:bottom w:val="none" w:sz="0" w:space="0" w:color="auto"/>
                <w:right w:val="none" w:sz="0" w:space="0" w:color="auto"/>
              </w:divBdr>
            </w:div>
            <w:div w:id="764809172">
              <w:marLeft w:val="0"/>
              <w:marRight w:val="0"/>
              <w:marTop w:val="0"/>
              <w:marBottom w:val="0"/>
              <w:divBdr>
                <w:top w:val="none" w:sz="0" w:space="0" w:color="auto"/>
                <w:left w:val="none" w:sz="0" w:space="0" w:color="auto"/>
                <w:bottom w:val="none" w:sz="0" w:space="0" w:color="auto"/>
                <w:right w:val="none" w:sz="0" w:space="0" w:color="auto"/>
              </w:divBdr>
            </w:div>
            <w:div w:id="929312048">
              <w:marLeft w:val="0"/>
              <w:marRight w:val="0"/>
              <w:marTop w:val="0"/>
              <w:marBottom w:val="0"/>
              <w:divBdr>
                <w:top w:val="none" w:sz="0" w:space="0" w:color="auto"/>
                <w:left w:val="none" w:sz="0" w:space="0" w:color="auto"/>
                <w:bottom w:val="none" w:sz="0" w:space="0" w:color="auto"/>
                <w:right w:val="none" w:sz="0" w:space="0" w:color="auto"/>
              </w:divBdr>
            </w:div>
            <w:div w:id="992686009">
              <w:marLeft w:val="0"/>
              <w:marRight w:val="0"/>
              <w:marTop w:val="0"/>
              <w:marBottom w:val="0"/>
              <w:divBdr>
                <w:top w:val="none" w:sz="0" w:space="0" w:color="auto"/>
                <w:left w:val="none" w:sz="0" w:space="0" w:color="auto"/>
                <w:bottom w:val="none" w:sz="0" w:space="0" w:color="auto"/>
                <w:right w:val="none" w:sz="0" w:space="0" w:color="auto"/>
              </w:divBdr>
            </w:div>
            <w:div w:id="1059868151">
              <w:marLeft w:val="0"/>
              <w:marRight w:val="0"/>
              <w:marTop w:val="0"/>
              <w:marBottom w:val="0"/>
              <w:divBdr>
                <w:top w:val="none" w:sz="0" w:space="0" w:color="auto"/>
                <w:left w:val="none" w:sz="0" w:space="0" w:color="auto"/>
                <w:bottom w:val="none" w:sz="0" w:space="0" w:color="auto"/>
                <w:right w:val="none" w:sz="0" w:space="0" w:color="auto"/>
              </w:divBdr>
            </w:div>
            <w:div w:id="1062867268">
              <w:marLeft w:val="0"/>
              <w:marRight w:val="0"/>
              <w:marTop w:val="0"/>
              <w:marBottom w:val="0"/>
              <w:divBdr>
                <w:top w:val="none" w:sz="0" w:space="0" w:color="auto"/>
                <w:left w:val="none" w:sz="0" w:space="0" w:color="auto"/>
                <w:bottom w:val="none" w:sz="0" w:space="0" w:color="auto"/>
                <w:right w:val="none" w:sz="0" w:space="0" w:color="auto"/>
              </w:divBdr>
            </w:div>
            <w:div w:id="1373993620">
              <w:marLeft w:val="0"/>
              <w:marRight w:val="0"/>
              <w:marTop w:val="0"/>
              <w:marBottom w:val="0"/>
              <w:divBdr>
                <w:top w:val="none" w:sz="0" w:space="0" w:color="auto"/>
                <w:left w:val="none" w:sz="0" w:space="0" w:color="auto"/>
                <w:bottom w:val="none" w:sz="0" w:space="0" w:color="auto"/>
                <w:right w:val="none" w:sz="0" w:space="0" w:color="auto"/>
              </w:divBdr>
            </w:div>
            <w:div w:id="1670324167">
              <w:marLeft w:val="0"/>
              <w:marRight w:val="0"/>
              <w:marTop w:val="0"/>
              <w:marBottom w:val="0"/>
              <w:divBdr>
                <w:top w:val="none" w:sz="0" w:space="0" w:color="auto"/>
                <w:left w:val="none" w:sz="0" w:space="0" w:color="auto"/>
                <w:bottom w:val="none" w:sz="0" w:space="0" w:color="auto"/>
                <w:right w:val="none" w:sz="0" w:space="0" w:color="auto"/>
              </w:divBdr>
            </w:div>
            <w:div w:id="1674649014">
              <w:marLeft w:val="0"/>
              <w:marRight w:val="0"/>
              <w:marTop w:val="0"/>
              <w:marBottom w:val="0"/>
              <w:divBdr>
                <w:top w:val="none" w:sz="0" w:space="0" w:color="auto"/>
                <w:left w:val="none" w:sz="0" w:space="0" w:color="auto"/>
                <w:bottom w:val="none" w:sz="0" w:space="0" w:color="auto"/>
                <w:right w:val="none" w:sz="0" w:space="0" w:color="auto"/>
              </w:divBdr>
            </w:div>
            <w:div w:id="1858032095">
              <w:marLeft w:val="0"/>
              <w:marRight w:val="0"/>
              <w:marTop w:val="0"/>
              <w:marBottom w:val="0"/>
              <w:divBdr>
                <w:top w:val="none" w:sz="0" w:space="0" w:color="auto"/>
                <w:left w:val="none" w:sz="0" w:space="0" w:color="auto"/>
                <w:bottom w:val="none" w:sz="0" w:space="0" w:color="auto"/>
                <w:right w:val="none" w:sz="0" w:space="0" w:color="auto"/>
              </w:divBdr>
            </w:div>
            <w:div w:id="213949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904743">
      <w:bodyDiv w:val="1"/>
      <w:marLeft w:val="0"/>
      <w:marRight w:val="0"/>
      <w:marTop w:val="0"/>
      <w:marBottom w:val="0"/>
      <w:divBdr>
        <w:top w:val="none" w:sz="0" w:space="0" w:color="auto"/>
        <w:left w:val="none" w:sz="0" w:space="0" w:color="auto"/>
        <w:bottom w:val="none" w:sz="0" w:space="0" w:color="auto"/>
        <w:right w:val="none" w:sz="0" w:space="0" w:color="auto"/>
      </w:divBdr>
      <w:divsChild>
        <w:div w:id="65422408">
          <w:marLeft w:val="0"/>
          <w:marRight w:val="0"/>
          <w:marTop w:val="0"/>
          <w:marBottom w:val="0"/>
          <w:divBdr>
            <w:top w:val="none" w:sz="0" w:space="0" w:color="auto"/>
            <w:left w:val="none" w:sz="0" w:space="0" w:color="auto"/>
            <w:bottom w:val="none" w:sz="0" w:space="0" w:color="auto"/>
            <w:right w:val="none" w:sz="0" w:space="0" w:color="auto"/>
          </w:divBdr>
        </w:div>
        <w:div w:id="136265729">
          <w:marLeft w:val="0"/>
          <w:marRight w:val="0"/>
          <w:marTop w:val="0"/>
          <w:marBottom w:val="0"/>
          <w:divBdr>
            <w:top w:val="none" w:sz="0" w:space="0" w:color="auto"/>
            <w:left w:val="none" w:sz="0" w:space="0" w:color="auto"/>
            <w:bottom w:val="none" w:sz="0" w:space="0" w:color="auto"/>
            <w:right w:val="none" w:sz="0" w:space="0" w:color="auto"/>
          </w:divBdr>
        </w:div>
        <w:div w:id="166023343">
          <w:marLeft w:val="0"/>
          <w:marRight w:val="0"/>
          <w:marTop w:val="0"/>
          <w:marBottom w:val="0"/>
          <w:divBdr>
            <w:top w:val="none" w:sz="0" w:space="0" w:color="auto"/>
            <w:left w:val="none" w:sz="0" w:space="0" w:color="auto"/>
            <w:bottom w:val="none" w:sz="0" w:space="0" w:color="auto"/>
            <w:right w:val="none" w:sz="0" w:space="0" w:color="auto"/>
          </w:divBdr>
        </w:div>
        <w:div w:id="343098872">
          <w:marLeft w:val="0"/>
          <w:marRight w:val="0"/>
          <w:marTop w:val="0"/>
          <w:marBottom w:val="0"/>
          <w:divBdr>
            <w:top w:val="none" w:sz="0" w:space="0" w:color="auto"/>
            <w:left w:val="none" w:sz="0" w:space="0" w:color="auto"/>
            <w:bottom w:val="none" w:sz="0" w:space="0" w:color="auto"/>
            <w:right w:val="none" w:sz="0" w:space="0" w:color="auto"/>
          </w:divBdr>
        </w:div>
        <w:div w:id="417021508">
          <w:marLeft w:val="0"/>
          <w:marRight w:val="0"/>
          <w:marTop w:val="0"/>
          <w:marBottom w:val="0"/>
          <w:divBdr>
            <w:top w:val="none" w:sz="0" w:space="0" w:color="auto"/>
            <w:left w:val="none" w:sz="0" w:space="0" w:color="auto"/>
            <w:bottom w:val="none" w:sz="0" w:space="0" w:color="auto"/>
            <w:right w:val="none" w:sz="0" w:space="0" w:color="auto"/>
          </w:divBdr>
        </w:div>
        <w:div w:id="620458757">
          <w:marLeft w:val="0"/>
          <w:marRight w:val="0"/>
          <w:marTop w:val="0"/>
          <w:marBottom w:val="0"/>
          <w:divBdr>
            <w:top w:val="none" w:sz="0" w:space="0" w:color="auto"/>
            <w:left w:val="none" w:sz="0" w:space="0" w:color="auto"/>
            <w:bottom w:val="none" w:sz="0" w:space="0" w:color="auto"/>
            <w:right w:val="none" w:sz="0" w:space="0" w:color="auto"/>
          </w:divBdr>
        </w:div>
        <w:div w:id="628048711">
          <w:marLeft w:val="0"/>
          <w:marRight w:val="0"/>
          <w:marTop w:val="0"/>
          <w:marBottom w:val="0"/>
          <w:divBdr>
            <w:top w:val="none" w:sz="0" w:space="0" w:color="auto"/>
            <w:left w:val="none" w:sz="0" w:space="0" w:color="auto"/>
            <w:bottom w:val="none" w:sz="0" w:space="0" w:color="auto"/>
            <w:right w:val="none" w:sz="0" w:space="0" w:color="auto"/>
          </w:divBdr>
        </w:div>
        <w:div w:id="646934023">
          <w:marLeft w:val="0"/>
          <w:marRight w:val="0"/>
          <w:marTop w:val="0"/>
          <w:marBottom w:val="0"/>
          <w:divBdr>
            <w:top w:val="none" w:sz="0" w:space="0" w:color="auto"/>
            <w:left w:val="none" w:sz="0" w:space="0" w:color="auto"/>
            <w:bottom w:val="none" w:sz="0" w:space="0" w:color="auto"/>
            <w:right w:val="none" w:sz="0" w:space="0" w:color="auto"/>
          </w:divBdr>
        </w:div>
        <w:div w:id="668677991">
          <w:marLeft w:val="0"/>
          <w:marRight w:val="0"/>
          <w:marTop w:val="0"/>
          <w:marBottom w:val="0"/>
          <w:divBdr>
            <w:top w:val="none" w:sz="0" w:space="0" w:color="auto"/>
            <w:left w:val="none" w:sz="0" w:space="0" w:color="auto"/>
            <w:bottom w:val="none" w:sz="0" w:space="0" w:color="auto"/>
            <w:right w:val="none" w:sz="0" w:space="0" w:color="auto"/>
          </w:divBdr>
        </w:div>
        <w:div w:id="669254174">
          <w:marLeft w:val="0"/>
          <w:marRight w:val="0"/>
          <w:marTop w:val="0"/>
          <w:marBottom w:val="0"/>
          <w:divBdr>
            <w:top w:val="none" w:sz="0" w:space="0" w:color="auto"/>
            <w:left w:val="none" w:sz="0" w:space="0" w:color="auto"/>
            <w:bottom w:val="none" w:sz="0" w:space="0" w:color="auto"/>
            <w:right w:val="none" w:sz="0" w:space="0" w:color="auto"/>
          </w:divBdr>
        </w:div>
        <w:div w:id="916478288">
          <w:marLeft w:val="0"/>
          <w:marRight w:val="0"/>
          <w:marTop w:val="0"/>
          <w:marBottom w:val="0"/>
          <w:divBdr>
            <w:top w:val="none" w:sz="0" w:space="0" w:color="auto"/>
            <w:left w:val="none" w:sz="0" w:space="0" w:color="auto"/>
            <w:bottom w:val="none" w:sz="0" w:space="0" w:color="auto"/>
            <w:right w:val="none" w:sz="0" w:space="0" w:color="auto"/>
          </w:divBdr>
        </w:div>
        <w:div w:id="1008482096">
          <w:marLeft w:val="0"/>
          <w:marRight w:val="0"/>
          <w:marTop w:val="0"/>
          <w:marBottom w:val="0"/>
          <w:divBdr>
            <w:top w:val="none" w:sz="0" w:space="0" w:color="auto"/>
            <w:left w:val="none" w:sz="0" w:space="0" w:color="auto"/>
            <w:bottom w:val="none" w:sz="0" w:space="0" w:color="auto"/>
            <w:right w:val="none" w:sz="0" w:space="0" w:color="auto"/>
          </w:divBdr>
        </w:div>
        <w:div w:id="1217814856">
          <w:marLeft w:val="0"/>
          <w:marRight w:val="0"/>
          <w:marTop w:val="0"/>
          <w:marBottom w:val="0"/>
          <w:divBdr>
            <w:top w:val="none" w:sz="0" w:space="0" w:color="auto"/>
            <w:left w:val="none" w:sz="0" w:space="0" w:color="auto"/>
            <w:bottom w:val="none" w:sz="0" w:space="0" w:color="auto"/>
            <w:right w:val="none" w:sz="0" w:space="0" w:color="auto"/>
          </w:divBdr>
        </w:div>
        <w:div w:id="1269701366">
          <w:marLeft w:val="0"/>
          <w:marRight w:val="0"/>
          <w:marTop w:val="0"/>
          <w:marBottom w:val="0"/>
          <w:divBdr>
            <w:top w:val="none" w:sz="0" w:space="0" w:color="auto"/>
            <w:left w:val="none" w:sz="0" w:space="0" w:color="auto"/>
            <w:bottom w:val="none" w:sz="0" w:space="0" w:color="auto"/>
            <w:right w:val="none" w:sz="0" w:space="0" w:color="auto"/>
          </w:divBdr>
        </w:div>
        <w:div w:id="1299804180">
          <w:marLeft w:val="0"/>
          <w:marRight w:val="0"/>
          <w:marTop w:val="0"/>
          <w:marBottom w:val="0"/>
          <w:divBdr>
            <w:top w:val="none" w:sz="0" w:space="0" w:color="auto"/>
            <w:left w:val="none" w:sz="0" w:space="0" w:color="auto"/>
            <w:bottom w:val="none" w:sz="0" w:space="0" w:color="auto"/>
            <w:right w:val="none" w:sz="0" w:space="0" w:color="auto"/>
          </w:divBdr>
        </w:div>
        <w:div w:id="1535314048">
          <w:marLeft w:val="0"/>
          <w:marRight w:val="0"/>
          <w:marTop w:val="0"/>
          <w:marBottom w:val="0"/>
          <w:divBdr>
            <w:top w:val="none" w:sz="0" w:space="0" w:color="auto"/>
            <w:left w:val="none" w:sz="0" w:space="0" w:color="auto"/>
            <w:bottom w:val="none" w:sz="0" w:space="0" w:color="auto"/>
            <w:right w:val="none" w:sz="0" w:space="0" w:color="auto"/>
          </w:divBdr>
        </w:div>
        <w:div w:id="1578828934">
          <w:marLeft w:val="0"/>
          <w:marRight w:val="0"/>
          <w:marTop w:val="0"/>
          <w:marBottom w:val="0"/>
          <w:divBdr>
            <w:top w:val="none" w:sz="0" w:space="0" w:color="auto"/>
            <w:left w:val="none" w:sz="0" w:space="0" w:color="auto"/>
            <w:bottom w:val="none" w:sz="0" w:space="0" w:color="auto"/>
            <w:right w:val="none" w:sz="0" w:space="0" w:color="auto"/>
          </w:divBdr>
        </w:div>
        <w:div w:id="1864635785">
          <w:marLeft w:val="0"/>
          <w:marRight w:val="0"/>
          <w:marTop w:val="0"/>
          <w:marBottom w:val="0"/>
          <w:divBdr>
            <w:top w:val="none" w:sz="0" w:space="0" w:color="auto"/>
            <w:left w:val="none" w:sz="0" w:space="0" w:color="auto"/>
            <w:bottom w:val="none" w:sz="0" w:space="0" w:color="auto"/>
            <w:right w:val="none" w:sz="0" w:space="0" w:color="auto"/>
          </w:divBdr>
        </w:div>
        <w:div w:id="1969629949">
          <w:marLeft w:val="0"/>
          <w:marRight w:val="0"/>
          <w:marTop w:val="0"/>
          <w:marBottom w:val="0"/>
          <w:divBdr>
            <w:top w:val="none" w:sz="0" w:space="0" w:color="auto"/>
            <w:left w:val="none" w:sz="0" w:space="0" w:color="auto"/>
            <w:bottom w:val="none" w:sz="0" w:space="0" w:color="auto"/>
            <w:right w:val="none" w:sz="0" w:space="0" w:color="auto"/>
          </w:divBdr>
        </w:div>
      </w:divsChild>
    </w:div>
    <w:div w:id="1404327248">
      <w:bodyDiv w:val="1"/>
      <w:marLeft w:val="0"/>
      <w:marRight w:val="0"/>
      <w:marTop w:val="0"/>
      <w:marBottom w:val="0"/>
      <w:divBdr>
        <w:top w:val="none" w:sz="0" w:space="0" w:color="auto"/>
        <w:left w:val="none" w:sz="0" w:space="0" w:color="auto"/>
        <w:bottom w:val="none" w:sz="0" w:space="0" w:color="auto"/>
        <w:right w:val="none" w:sz="0" w:space="0" w:color="auto"/>
      </w:divBdr>
      <w:divsChild>
        <w:div w:id="1483886066">
          <w:marLeft w:val="0"/>
          <w:marRight w:val="0"/>
          <w:marTop w:val="0"/>
          <w:marBottom w:val="0"/>
          <w:divBdr>
            <w:top w:val="none" w:sz="0" w:space="0" w:color="auto"/>
            <w:left w:val="none" w:sz="0" w:space="0" w:color="auto"/>
            <w:bottom w:val="none" w:sz="0" w:space="0" w:color="auto"/>
            <w:right w:val="none" w:sz="0" w:space="0" w:color="auto"/>
          </w:divBdr>
        </w:div>
        <w:div w:id="1659845979">
          <w:marLeft w:val="0"/>
          <w:marRight w:val="0"/>
          <w:marTop w:val="0"/>
          <w:marBottom w:val="0"/>
          <w:divBdr>
            <w:top w:val="none" w:sz="0" w:space="0" w:color="auto"/>
            <w:left w:val="none" w:sz="0" w:space="0" w:color="auto"/>
            <w:bottom w:val="none" w:sz="0" w:space="0" w:color="auto"/>
            <w:right w:val="none" w:sz="0" w:space="0" w:color="auto"/>
          </w:divBdr>
        </w:div>
        <w:div w:id="1755005282">
          <w:marLeft w:val="0"/>
          <w:marRight w:val="0"/>
          <w:marTop w:val="0"/>
          <w:marBottom w:val="0"/>
          <w:divBdr>
            <w:top w:val="none" w:sz="0" w:space="0" w:color="auto"/>
            <w:left w:val="none" w:sz="0" w:space="0" w:color="auto"/>
            <w:bottom w:val="none" w:sz="0" w:space="0" w:color="auto"/>
            <w:right w:val="none" w:sz="0" w:space="0" w:color="auto"/>
          </w:divBdr>
        </w:div>
      </w:divsChild>
    </w:div>
    <w:div w:id="1466511221">
      <w:bodyDiv w:val="1"/>
      <w:marLeft w:val="0"/>
      <w:marRight w:val="0"/>
      <w:marTop w:val="0"/>
      <w:marBottom w:val="0"/>
      <w:divBdr>
        <w:top w:val="none" w:sz="0" w:space="0" w:color="auto"/>
        <w:left w:val="none" w:sz="0" w:space="0" w:color="auto"/>
        <w:bottom w:val="none" w:sz="0" w:space="0" w:color="auto"/>
        <w:right w:val="none" w:sz="0" w:space="0" w:color="auto"/>
      </w:divBdr>
      <w:divsChild>
        <w:div w:id="1387531417">
          <w:marLeft w:val="0"/>
          <w:marRight w:val="0"/>
          <w:marTop w:val="0"/>
          <w:marBottom w:val="0"/>
          <w:divBdr>
            <w:top w:val="none" w:sz="0" w:space="0" w:color="auto"/>
            <w:left w:val="none" w:sz="0" w:space="0" w:color="auto"/>
            <w:bottom w:val="none" w:sz="0" w:space="0" w:color="auto"/>
            <w:right w:val="none" w:sz="0" w:space="0" w:color="auto"/>
          </w:divBdr>
          <w:divsChild>
            <w:div w:id="390621276">
              <w:marLeft w:val="0"/>
              <w:marRight w:val="0"/>
              <w:marTop w:val="0"/>
              <w:marBottom w:val="0"/>
              <w:divBdr>
                <w:top w:val="none" w:sz="0" w:space="0" w:color="auto"/>
                <w:left w:val="none" w:sz="0" w:space="0" w:color="auto"/>
                <w:bottom w:val="none" w:sz="0" w:space="0" w:color="auto"/>
                <w:right w:val="none" w:sz="0" w:space="0" w:color="auto"/>
              </w:divBdr>
            </w:div>
            <w:div w:id="483590973">
              <w:marLeft w:val="0"/>
              <w:marRight w:val="0"/>
              <w:marTop w:val="0"/>
              <w:marBottom w:val="0"/>
              <w:divBdr>
                <w:top w:val="none" w:sz="0" w:space="0" w:color="auto"/>
                <w:left w:val="none" w:sz="0" w:space="0" w:color="auto"/>
                <w:bottom w:val="none" w:sz="0" w:space="0" w:color="auto"/>
                <w:right w:val="none" w:sz="0" w:space="0" w:color="auto"/>
              </w:divBdr>
            </w:div>
            <w:div w:id="883098189">
              <w:marLeft w:val="0"/>
              <w:marRight w:val="0"/>
              <w:marTop w:val="0"/>
              <w:marBottom w:val="0"/>
              <w:divBdr>
                <w:top w:val="none" w:sz="0" w:space="0" w:color="auto"/>
                <w:left w:val="none" w:sz="0" w:space="0" w:color="auto"/>
                <w:bottom w:val="none" w:sz="0" w:space="0" w:color="auto"/>
                <w:right w:val="none" w:sz="0" w:space="0" w:color="auto"/>
              </w:divBdr>
            </w:div>
            <w:div w:id="975254269">
              <w:marLeft w:val="0"/>
              <w:marRight w:val="0"/>
              <w:marTop w:val="0"/>
              <w:marBottom w:val="0"/>
              <w:divBdr>
                <w:top w:val="none" w:sz="0" w:space="0" w:color="auto"/>
                <w:left w:val="none" w:sz="0" w:space="0" w:color="auto"/>
                <w:bottom w:val="none" w:sz="0" w:space="0" w:color="auto"/>
                <w:right w:val="none" w:sz="0" w:space="0" w:color="auto"/>
              </w:divBdr>
            </w:div>
            <w:div w:id="987707487">
              <w:marLeft w:val="0"/>
              <w:marRight w:val="0"/>
              <w:marTop w:val="0"/>
              <w:marBottom w:val="0"/>
              <w:divBdr>
                <w:top w:val="none" w:sz="0" w:space="0" w:color="auto"/>
                <w:left w:val="none" w:sz="0" w:space="0" w:color="auto"/>
                <w:bottom w:val="none" w:sz="0" w:space="0" w:color="auto"/>
                <w:right w:val="none" w:sz="0" w:space="0" w:color="auto"/>
              </w:divBdr>
            </w:div>
            <w:div w:id="997341614">
              <w:marLeft w:val="0"/>
              <w:marRight w:val="0"/>
              <w:marTop w:val="0"/>
              <w:marBottom w:val="0"/>
              <w:divBdr>
                <w:top w:val="none" w:sz="0" w:space="0" w:color="auto"/>
                <w:left w:val="none" w:sz="0" w:space="0" w:color="auto"/>
                <w:bottom w:val="none" w:sz="0" w:space="0" w:color="auto"/>
                <w:right w:val="none" w:sz="0" w:space="0" w:color="auto"/>
              </w:divBdr>
            </w:div>
            <w:div w:id="1240598511">
              <w:marLeft w:val="0"/>
              <w:marRight w:val="0"/>
              <w:marTop w:val="0"/>
              <w:marBottom w:val="0"/>
              <w:divBdr>
                <w:top w:val="none" w:sz="0" w:space="0" w:color="auto"/>
                <w:left w:val="none" w:sz="0" w:space="0" w:color="auto"/>
                <w:bottom w:val="none" w:sz="0" w:space="0" w:color="auto"/>
                <w:right w:val="none" w:sz="0" w:space="0" w:color="auto"/>
              </w:divBdr>
            </w:div>
            <w:div w:id="1433476632">
              <w:marLeft w:val="0"/>
              <w:marRight w:val="0"/>
              <w:marTop w:val="0"/>
              <w:marBottom w:val="0"/>
              <w:divBdr>
                <w:top w:val="none" w:sz="0" w:space="0" w:color="auto"/>
                <w:left w:val="none" w:sz="0" w:space="0" w:color="auto"/>
                <w:bottom w:val="none" w:sz="0" w:space="0" w:color="auto"/>
                <w:right w:val="none" w:sz="0" w:space="0" w:color="auto"/>
              </w:divBdr>
            </w:div>
            <w:div w:id="1605647237">
              <w:marLeft w:val="0"/>
              <w:marRight w:val="0"/>
              <w:marTop w:val="0"/>
              <w:marBottom w:val="0"/>
              <w:divBdr>
                <w:top w:val="none" w:sz="0" w:space="0" w:color="auto"/>
                <w:left w:val="none" w:sz="0" w:space="0" w:color="auto"/>
                <w:bottom w:val="none" w:sz="0" w:space="0" w:color="auto"/>
                <w:right w:val="none" w:sz="0" w:space="0" w:color="auto"/>
              </w:divBdr>
            </w:div>
            <w:div w:id="1664700369">
              <w:marLeft w:val="0"/>
              <w:marRight w:val="0"/>
              <w:marTop w:val="0"/>
              <w:marBottom w:val="0"/>
              <w:divBdr>
                <w:top w:val="none" w:sz="0" w:space="0" w:color="auto"/>
                <w:left w:val="none" w:sz="0" w:space="0" w:color="auto"/>
                <w:bottom w:val="none" w:sz="0" w:space="0" w:color="auto"/>
                <w:right w:val="none" w:sz="0" w:space="0" w:color="auto"/>
              </w:divBdr>
            </w:div>
            <w:div w:id="1677611460">
              <w:marLeft w:val="0"/>
              <w:marRight w:val="0"/>
              <w:marTop w:val="0"/>
              <w:marBottom w:val="0"/>
              <w:divBdr>
                <w:top w:val="none" w:sz="0" w:space="0" w:color="auto"/>
                <w:left w:val="none" w:sz="0" w:space="0" w:color="auto"/>
                <w:bottom w:val="none" w:sz="0" w:space="0" w:color="auto"/>
                <w:right w:val="none" w:sz="0" w:space="0" w:color="auto"/>
              </w:divBdr>
            </w:div>
          </w:divsChild>
        </w:div>
        <w:div w:id="1654943255">
          <w:marLeft w:val="0"/>
          <w:marRight w:val="0"/>
          <w:marTop w:val="0"/>
          <w:marBottom w:val="0"/>
          <w:divBdr>
            <w:top w:val="none" w:sz="0" w:space="0" w:color="auto"/>
            <w:left w:val="none" w:sz="0" w:space="0" w:color="auto"/>
            <w:bottom w:val="none" w:sz="0" w:space="0" w:color="auto"/>
            <w:right w:val="none" w:sz="0" w:space="0" w:color="auto"/>
          </w:divBdr>
          <w:divsChild>
            <w:div w:id="144711615">
              <w:marLeft w:val="0"/>
              <w:marRight w:val="0"/>
              <w:marTop w:val="0"/>
              <w:marBottom w:val="0"/>
              <w:divBdr>
                <w:top w:val="none" w:sz="0" w:space="0" w:color="auto"/>
                <w:left w:val="none" w:sz="0" w:space="0" w:color="auto"/>
                <w:bottom w:val="none" w:sz="0" w:space="0" w:color="auto"/>
                <w:right w:val="none" w:sz="0" w:space="0" w:color="auto"/>
              </w:divBdr>
            </w:div>
            <w:div w:id="206840669">
              <w:marLeft w:val="0"/>
              <w:marRight w:val="0"/>
              <w:marTop w:val="0"/>
              <w:marBottom w:val="0"/>
              <w:divBdr>
                <w:top w:val="none" w:sz="0" w:space="0" w:color="auto"/>
                <w:left w:val="none" w:sz="0" w:space="0" w:color="auto"/>
                <w:bottom w:val="none" w:sz="0" w:space="0" w:color="auto"/>
                <w:right w:val="none" w:sz="0" w:space="0" w:color="auto"/>
              </w:divBdr>
            </w:div>
            <w:div w:id="238909114">
              <w:marLeft w:val="0"/>
              <w:marRight w:val="0"/>
              <w:marTop w:val="0"/>
              <w:marBottom w:val="0"/>
              <w:divBdr>
                <w:top w:val="none" w:sz="0" w:space="0" w:color="auto"/>
                <w:left w:val="none" w:sz="0" w:space="0" w:color="auto"/>
                <w:bottom w:val="none" w:sz="0" w:space="0" w:color="auto"/>
                <w:right w:val="none" w:sz="0" w:space="0" w:color="auto"/>
              </w:divBdr>
            </w:div>
            <w:div w:id="347221848">
              <w:marLeft w:val="0"/>
              <w:marRight w:val="0"/>
              <w:marTop w:val="0"/>
              <w:marBottom w:val="0"/>
              <w:divBdr>
                <w:top w:val="none" w:sz="0" w:space="0" w:color="auto"/>
                <w:left w:val="none" w:sz="0" w:space="0" w:color="auto"/>
                <w:bottom w:val="none" w:sz="0" w:space="0" w:color="auto"/>
                <w:right w:val="none" w:sz="0" w:space="0" w:color="auto"/>
              </w:divBdr>
            </w:div>
            <w:div w:id="458763549">
              <w:marLeft w:val="0"/>
              <w:marRight w:val="0"/>
              <w:marTop w:val="0"/>
              <w:marBottom w:val="0"/>
              <w:divBdr>
                <w:top w:val="none" w:sz="0" w:space="0" w:color="auto"/>
                <w:left w:val="none" w:sz="0" w:space="0" w:color="auto"/>
                <w:bottom w:val="none" w:sz="0" w:space="0" w:color="auto"/>
                <w:right w:val="none" w:sz="0" w:space="0" w:color="auto"/>
              </w:divBdr>
            </w:div>
            <w:div w:id="617178918">
              <w:marLeft w:val="0"/>
              <w:marRight w:val="0"/>
              <w:marTop w:val="0"/>
              <w:marBottom w:val="0"/>
              <w:divBdr>
                <w:top w:val="none" w:sz="0" w:space="0" w:color="auto"/>
                <w:left w:val="none" w:sz="0" w:space="0" w:color="auto"/>
                <w:bottom w:val="none" w:sz="0" w:space="0" w:color="auto"/>
                <w:right w:val="none" w:sz="0" w:space="0" w:color="auto"/>
              </w:divBdr>
            </w:div>
            <w:div w:id="787503654">
              <w:marLeft w:val="0"/>
              <w:marRight w:val="0"/>
              <w:marTop w:val="0"/>
              <w:marBottom w:val="0"/>
              <w:divBdr>
                <w:top w:val="none" w:sz="0" w:space="0" w:color="auto"/>
                <w:left w:val="none" w:sz="0" w:space="0" w:color="auto"/>
                <w:bottom w:val="none" w:sz="0" w:space="0" w:color="auto"/>
                <w:right w:val="none" w:sz="0" w:space="0" w:color="auto"/>
              </w:divBdr>
            </w:div>
            <w:div w:id="814496048">
              <w:marLeft w:val="0"/>
              <w:marRight w:val="0"/>
              <w:marTop w:val="0"/>
              <w:marBottom w:val="0"/>
              <w:divBdr>
                <w:top w:val="none" w:sz="0" w:space="0" w:color="auto"/>
                <w:left w:val="none" w:sz="0" w:space="0" w:color="auto"/>
                <w:bottom w:val="none" w:sz="0" w:space="0" w:color="auto"/>
                <w:right w:val="none" w:sz="0" w:space="0" w:color="auto"/>
              </w:divBdr>
            </w:div>
            <w:div w:id="1245258672">
              <w:marLeft w:val="0"/>
              <w:marRight w:val="0"/>
              <w:marTop w:val="0"/>
              <w:marBottom w:val="0"/>
              <w:divBdr>
                <w:top w:val="none" w:sz="0" w:space="0" w:color="auto"/>
                <w:left w:val="none" w:sz="0" w:space="0" w:color="auto"/>
                <w:bottom w:val="none" w:sz="0" w:space="0" w:color="auto"/>
                <w:right w:val="none" w:sz="0" w:space="0" w:color="auto"/>
              </w:divBdr>
            </w:div>
            <w:div w:id="1333679093">
              <w:marLeft w:val="0"/>
              <w:marRight w:val="0"/>
              <w:marTop w:val="0"/>
              <w:marBottom w:val="0"/>
              <w:divBdr>
                <w:top w:val="none" w:sz="0" w:space="0" w:color="auto"/>
                <w:left w:val="none" w:sz="0" w:space="0" w:color="auto"/>
                <w:bottom w:val="none" w:sz="0" w:space="0" w:color="auto"/>
                <w:right w:val="none" w:sz="0" w:space="0" w:color="auto"/>
              </w:divBdr>
            </w:div>
            <w:div w:id="1635988801">
              <w:marLeft w:val="0"/>
              <w:marRight w:val="0"/>
              <w:marTop w:val="0"/>
              <w:marBottom w:val="0"/>
              <w:divBdr>
                <w:top w:val="none" w:sz="0" w:space="0" w:color="auto"/>
                <w:left w:val="none" w:sz="0" w:space="0" w:color="auto"/>
                <w:bottom w:val="none" w:sz="0" w:space="0" w:color="auto"/>
                <w:right w:val="none" w:sz="0" w:space="0" w:color="auto"/>
              </w:divBdr>
            </w:div>
            <w:div w:id="2093089037">
              <w:marLeft w:val="0"/>
              <w:marRight w:val="0"/>
              <w:marTop w:val="0"/>
              <w:marBottom w:val="0"/>
              <w:divBdr>
                <w:top w:val="none" w:sz="0" w:space="0" w:color="auto"/>
                <w:left w:val="none" w:sz="0" w:space="0" w:color="auto"/>
                <w:bottom w:val="none" w:sz="0" w:space="0" w:color="auto"/>
                <w:right w:val="none" w:sz="0" w:space="0" w:color="auto"/>
              </w:divBdr>
            </w:div>
            <w:div w:id="2129549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059522">
      <w:bodyDiv w:val="1"/>
      <w:marLeft w:val="0"/>
      <w:marRight w:val="0"/>
      <w:marTop w:val="0"/>
      <w:marBottom w:val="0"/>
      <w:divBdr>
        <w:top w:val="none" w:sz="0" w:space="0" w:color="auto"/>
        <w:left w:val="none" w:sz="0" w:space="0" w:color="auto"/>
        <w:bottom w:val="none" w:sz="0" w:space="0" w:color="auto"/>
        <w:right w:val="none" w:sz="0" w:space="0" w:color="auto"/>
      </w:divBdr>
      <w:divsChild>
        <w:div w:id="75514379">
          <w:marLeft w:val="0"/>
          <w:marRight w:val="0"/>
          <w:marTop w:val="0"/>
          <w:marBottom w:val="0"/>
          <w:divBdr>
            <w:top w:val="none" w:sz="0" w:space="0" w:color="auto"/>
            <w:left w:val="none" w:sz="0" w:space="0" w:color="auto"/>
            <w:bottom w:val="none" w:sz="0" w:space="0" w:color="auto"/>
            <w:right w:val="none" w:sz="0" w:space="0" w:color="auto"/>
          </w:divBdr>
        </w:div>
        <w:div w:id="217516539">
          <w:marLeft w:val="0"/>
          <w:marRight w:val="0"/>
          <w:marTop w:val="0"/>
          <w:marBottom w:val="0"/>
          <w:divBdr>
            <w:top w:val="none" w:sz="0" w:space="0" w:color="auto"/>
            <w:left w:val="none" w:sz="0" w:space="0" w:color="auto"/>
            <w:bottom w:val="none" w:sz="0" w:space="0" w:color="auto"/>
            <w:right w:val="none" w:sz="0" w:space="0" w:color="auto"/>
          </w:divBdr>
        </w:div>
        <w:div w:id="232785796">
          <w:marLeft w:val="0"/>
          <w:marRight w:val="0"/>
          <w:marTop w:val="0"/>
          <w:marBottom w:val="0"/>
          <w:divBdr>
            <w:top w:val="none" w:sz="0" w:space="0" w:color="auto"/>
            <w:left w:val="none" w:sz="0" w:space="0" w:color="auto"/>
            <w:bottom w:val="none" w:sz="0" w:space="0" w:color="auto"/>
            <w:right w:val="none" w:sz="0" w:space="0" w:color="auto"/>
          </w:divBdr>
        </w:div>
        <w:div w:id="405684928">
          <w:marLeft w:val="0"/>
          <w:marRight w:val="0"/>
          <w:marTop w:val="0"/>
          <w:marBottom w:val="0"/>
          <w:divBdr>
            <w:top w:val="none" w:sz="0" w:space="0" w:color="auto"/>
            <w:left w:val="none" w:sz="0" w:space="0" w:color="auto"/>
            <w:bottom w:val="none" w:sz="0" w:space="0" w:color="auto"/>
            <w:right w:val="none" w:sz="0" w:space="0" w:color="auto"/>
          </w:divBdr>
        </w:div>
        <w:div w:id="481507963">
          <w:marLeft w:val="0"/>
          <w:marRight w:val="0"/>
          <w:marTop w:val="0"/>
          <w:marBottom w:val="0"/>
          <w:divBdr>
            <w:top w:val="none" w:sz="0" w:space="0" w:color="auto"/>
            <w:left w:val="none" w:sz="0" w:space="0" w:color="auto"/>
            <w:bottom w:val="none" w:sz="0" w:space="0" w:color="auto"/>
            <w:right w:val="none" w:sz="0" w:space="0" w:color="auto"/>
          </w:divBdr>
        </w:div>
        <w:div w:id="530992983">
          <w:marLeft w:val="0"/>
          <w:marRight w:val="0"/>
          <w:marTop w:val="0"/>
          <w:marBottom w:val="0"/>
          <w:divBdr>
            <w:top w:val="none" w:sz="0" w:space="0" w:color="auto"/>
            <w:left w:val="none" w:sz="0" w:space="0" w:color="auto"/>
            <w:bottom w:val="none" w:sz="0" w:space="0" w:color="auto"/>
            <w:right w:val="none" w:sz="0" w:space="0" w:color="auto"/>
          </w:divBdr>
        </w:div>
        <w:div w:id="612518429">
          <w:marLeft w:val="0"/>
          <w:marRight w:val="0"/>
          <w:marTop w:val="0"/>
          <w:marBottom w:val="0"/>
          <w:divBdr>
            <w:top w:val="none" w:sz="0" w:space="0" w:color="auto"/>
            <w:left w:val="none" w:sz="0" w:space="0" w:color="auto"/>
            <w:bottom w:val="none" w:sz="0" w:space="0" w:color="auto"/>
            <w:right w:val="none" w:sz="0" w:space="0" w:color="auto"/>
          </w:divBdr>
        </w:div>
        <w:div w:id="732894157">
          <w:marLeft w:val="0"/>
          <w:marRight w:val="0"/>
          <w:marTop w:val="0"/>
          <w:marBottom w:val="0"/>
          <w:divBdr>
            <w:top w:val="none" w:sz="0" w:space="0" w:color="auto"/>
            <w:left w:val="none" w:sz="0" w:space="0" w:color="auto"/>
            <w:bottom w:val="none" w:sz="0" w:space="0" w:color="auto"/>
            <w:right w:val="none" w:sz="0" w:space="0" w:color="auto"/>
          </w:divBdr>
        </w:div>
        <w:div w:id="898710460">
          <w:marLeft w:val="0"/>
          <w:marRight w:val="0"/>
          <w:marTop w:val="0"/>
          <w:marBottom w:val="0"/>
          <w:divBdr>
            <w:top w:val="none" w:sz="0" w:space="0" w:color="auto"/>
            <w:left w:val="none" w:sz="0" w:space="0" w:color="auto"/>
            <w:bottom w:val="none" w:sz="0" w:space="0" w:color="auto"/>
            <w:right w:val="none" w:sz="0" w:space="0" w:color="auto"/>
          </w:divBdr>
        </w:div>
        <w:div w:id="958098863">
          <w:marLeft w:val="0"/>
          <w:marRight w:val="0"/>
          <w:marTop w:val="0"/>
          <w:marBottom w:val="0"/>
          <w:divBdr>
            <w:top w:val="none" w:sz="0" w:space="0" w:color="auto"/>
            <w:left w:val="none" w:sz="0" w:space="0" w:color="auto"/>
            <w:bottom w:val="none" w:sz="0" w:space="0" w:color="auto"/>
            <w:right w:val="none" w:sz="0" w:space="0" w:color="auto"/>
          </w:divBdr>
        </w:div>
        <w:div w:id="1004628343">
          <w:marLeft w:val="0"/>
          <w:marRight w:val="0"/>
          <w:marTop w:val="0"/>
          <w:marBottom w:val="0"/>
          <w:divBdr>
            <w:top w:val="none" w:sz="0" w:space="0" w:color="auto"/>
            <w:left w:val="none" w:sz="0" w:space="0" w:color="auto"/>
            <w:bottom w:val="none" w:sz="0" w:space="0" w:color="auto"/>
            <w:right w:val="none" w:sz="0" w:space="0" w:color="auto"/>
          </w:divBdr>
        </w:div>
        <w:div w:id="1108701004">
          <w:marLeft w:val="0"/>
          <w:marRight w:val="0"/>
          <w:marTop w:val="0"/>
          <w:marBottom w:val="0"/>
          <w:divBdr>
            <w:top w:val="none" w:sz="0" w:space="0" w:color="auto"/>
            <w:left w:val="none" w:sz="0" w:space="0" w:color="auto"/>
            <w:bottom w:val="none" w:sz="0" w:space="0" w:color="auto"/>
            <w:right w:val="none" w:sz="0" w:space="0" w:color="auto"/>
          </w:divBdr>
        </w:div>
        <w:div w:id="1284729552">
          <w:marLeft w:val="0"/>
          <w:marRight w:val="0"/>
          <w:marTop w:val="0"/>
          <w:marBottom w:val="0"/>
          <w:divBdr>
            <w:top w:val="none" w:sz="0" w:space="0" w:color="auto"/>
            <w:left w:val="none" w:sz="0" w:space="0" w:color="auto"/>
            <w:bottom w:val="none" w:sz="0" w:space="0" w:color="auto"/>
            <w:right w:val="none" w:sz="0" w:space="0" w:color="auto"/>
          </w:divBdr>
        </w:div>
        <w:div w:id="1291127651">
          <w:marLeft w:val="0"/>
          <w:marRight w:val="0"/>
          <w:marTop w:val="0"/>
          <w:marBottom w:val="0"/>
          <w:divBdr>
            <w:top w:val="none" w:sz="0" w:space="0" w:color="auto"/>
            <w:left w:val="none" w:sz="0" w:space="0" w:color="auto"/>
            <w:bottom w:val="none" w:sz="0" w:space="0" w:color="auto"/>
            <w:right w:val="none" w:sz="0" w:space="0" w:color="auto"/>
          </w:divBdr>
        </w:div>
        <w:div w:id="1322078232">
          <w:marLeft w:val="0"/>
          <w:marRight w:val="0"/>
          <w:marTop w:val="0"/>
          <w:marBottom w:val="0"/>
          <w:divBdr>
            <w:top w:val="none" w:sz="0" w:space="0" w:color="auto"/>
            <w:left w:val="none" w:sz="0" w:space="0" w:color="auto"/>
            <w:bottom w:val="none" w:sz="0" w:space="0" w:color="auto"/>
            <w:right w:val="none" w:sz="0" w:space="0" w:color="auto"/>
          </w:divBdr>
        </w:div>
        <w:div w:id="1387680068">
          <w:marLeft w:val="0"/>
          <w:marRight w:val="0"/>
          <w:marTop w:val="0"/>
          <w:marBottom w:val="0"/>
          <w:divBdr>
            <w:top w:val="none" w:sz="0" w:space="0" w:color="auto"/>
            <w:left w:val="none" w:sz="0" w:space="0" w:color="auto"/>
            <w:bottom w:val="none" w:sz="0" w:space="0" w:color="auto"/>
            <w:right w:val="none" w:sz="0" w:space="0" w:color="auto"/>
          </w:divBdr>
        </w:div>
        <w:div w:id="1460756389">
          <w:marLeft w:val="0"/>
          <w:marRight w:val="0"/>
          <w:marTop w:val="0"/>
          <w:marBottom w:val="0"/>
          <w:divBdr>
            <w:top w:val="none" w:sz="0" w:space="0" w:color="auto"/>
            <w:left w:val="none" w:sz="0" w:space="0" w:color="auto"/>
            <w:bottom w:val="none" w:sz="0" w:space="0" w:color="auto"/>
            <w:right w:val="none" w:sz="0" w:space="0" w:color="auto"/>
          </w:divBdr>
        </w:div>
        <w:div w:id="1468350422">
          <w:marLeft w:val="0"/>
          <w:marRight w:val="0"/>
          <w:marTop w:val="0"/>
          <w:marBottom w:val="0"/>
          <w:divBdr>
            <w:top w:val="none" w:sz="0" w:space="0" w:color="auto"/>
            <w:left w:val="none" w:sz="0" w:space="0" w:color="auto"/>
            <w:bottom w:val="none" w:sz="0" w:space="0" w:color="auto"/>
            <w:right w:val="none" w:sz="0" w:space="0" w:color="auto"/>
          </w:divBdr>
        </w:div>
        <w:div w:id="1474565748">
          <w:marLeft w:val="0"/>
          <w:marRight w:val="0"/>
          <w:marTop w:val="0"/>
          <w:marBottom w:val="0"/>
          <w:divBdr>
            <w:top w:val="none" w:sz="0" w:space="0" w:color="auto"/>
            <w:left w:val="none" w:sz="0" w:space="0" w:color="auto"/>
            <w:bottom w:val="none" w:sz="0" w:space="0" w:color="auto"/>
            <w:right w:val="none" w:sz="0" w:space="0" w:color="auto"/>
          </w:divBdr>
        </w:div>
        <w:div w:id="1628588392">
          <w:marLeft w:val="0"/>
          <w:marRight w:val="0"/>
          <w:marTop w:val="0"/>
          <w:marBottom w:val="0"/>
          <w:divBdr>
            <w:top w:val="none" w:sz="0" w:space="0" w:color="auto"/>
            <w:left w:val="none" w:sz="0" w:space="0" w:color="auto"/>
            <w:bottom w:val="none" w:sz="0" w:space="0" w:color="auto"/>
            <w:right w:val="none" w:sz="0" w:space="0" w:color="auto"/>
          </w:divBdr>
        </w:div>
        <w:div w:id="1704549438">
          <w:marLeft w:val="0"/>
          <w:marRight w:val="0"/>
          <w:marTop w:val="0"/>
          <w:marBottom w:val="0"/>
          <w:divBdr>
            <w:top w:val="none" w:sz="0" w:space="0" w:color="auto"/>
            <w:left w:val="none" w:sz="0" w:space="0" w:color="auto"/>
            <w:bottom w:val="none" w:sz="0" w:space="0" w:color="auto"/>
            <w:right w:val="none" w:sz="0" w:space="0" w:color="auto"/>
          </w:divBdr>
        </w:div>
        <w:div w:id="1967421402">
          <w:marLeft w:val="0"/>
          <w:marRight w:val="0"/>
          <w:marTop w:val="0"/>
          <w:marBottom w:val="0"/>
          <w:divBdr>
            <w:top w:val="none" w:sz="0" w:space="0" w:color="auto"/>
            <w:left w:val="none" w:sz="0" w:space="0" w:color="auto"/>
            <w:bottom w:val="none" w:sz="0" w:space="0" w:color="auto"/>
            <w:right w:val="none" w:sz="0" w:space="0" w:color="auto"/>
          </w:divBdr>
        </w:div>
        <w:div w:id="2036734228">
          <w:marLeft w:val="0"/>
          <w:marRight w:val="0"/>
          <w:marTop w:val="0"/>
          <w:marBottom w:val="0"/>
          <w:divBdr>
            <w:top w:val="none" w:sz="0" w:space="0" w:color="auto"/>
            <w:left w:val="none" w:sz="0" w:space="0" w:color="auto"/>
            <w:bottom w:val="none" w:sz="0" w:space="0" w:color="auto"/>
            <w:right w:val="none" w:sz="0" w:space="0" w:color="auto"/>
          </w:divBdr>
        </w:div>
      </w:divsChild>
    </w:div>
    <w:div w:id="1520700260">
      <w:bodyDiv w:val="1"/>
      <w:marLeft w:val="0"/>
      <w:marRight w:val="0"/>
      <w:marTop w:val="0"/>
      <w:marBottom w:val="0"/>
      <w:divBdr>
        <w:top w:val="none" w:sz="0" w:space="0" w:color="auto"/>
        <w:left w:val="none" w:sz="0" w:space="0" w:color="auto"/>
        <w:bottom w:val="none" w:sz="0" w:space="0" w:color="auto"/>
        <w:right w:val="none" w:sz="0" w:space="0" w:color="auto"/>
      </w:divBdr>
      <w:divsChild>
        <w:div w:id="93677290">
          <w:marLeft w:val="0"/>
          <w:marRight w:val="0"/>
          <w:marTop w:val="0"/>
          <w:marBottom w:val="0"/>
          <w:divBdr>
            <w:top w:val="none" w:sz="0" w:space="0" w:color="auto"/>
            <w:left w:val="none" w:sz="0" w:space="0" w:color="auto"/>
            <w:bottom w:val="none" w:sz="0" w:space="0" w:color="auto"/>
            <w:right w:val="none" w:sz="0" w:space="0" w:color="auto"/>
          </w:divBdr>
        </w:div>
        <w:div w:id="103160704">
          <w:marLeft w:val="0"/>
          <w:marRight w:val="0"/>
          <w:marTop w:val="0"/>
          <w:marBottom w:val="0"/>
          <w:divBdr>
            <w:top w:val="none" w:sz="0" w:space="0" w:color="auto"/>
            <w:left w:val="none" w:sz="0" w:space="0" w:color="auto"/>
            <w:bottom w:val="none" w:sz="0" w:space="0" w:color="auto"/>
            <w:right w:val="none" w:sz="0" w:space="0" w:color="auto"/>
          </w:divBdr>
        </w:div>
        <w:div w:id="144664644">
          <w:marLeft w:val="0"/>
          <w:marRight w:val="0"/>
          <w:marTop w:val="0"/>
          <w:marBottom w:val="0"/>
          <w:divBdr>
            <w:top w:val="none" w:sz="0" w:space="0" w:color="auto"/>
            <w:left w:val="none" w:sz="0" w:space="0" w:color="auto"/>
            <w:bottom w:val="none" w:sz="0" w:space="0" w:color="auto"/>
            <w:right w:val="none" w:sz="0" w:space="0" w:color="auto"/>
          </w:divBdr>
        </w:div>
        <w:div w:id="233203309">
          <w:marLeft w:val="0"/>
          <w:marRight w:val="0"/>
          <w:marTop w:val="0"/>
          <w:marBottom w:val="0"/>
          <w:divBdr>
            <w:top w:val="none" w:sz="0" w:space="0" w:color="auto"/>
            <w:left w:val="none" w:sz="0" w:space="0" w:color="auto"/>
            <w:bottom w:val="none" w:sz="0" w:space="0" w:color="auto"/>
            <w:right w:val="none" w:sz="0" w:space="0" w:color="auto"/>
          </w:divBdr>
        </w:div>
        <w:div w:id="258680025">
          <w:marLeft w:val="0"/>
          <w:marRight w:val="0"/>
          <w:marTop w:val="0"/>
          <w:marBottom w:val="0"/>
          <w:divBdr>
            <w:top w:val="none" w:sz="0" w:space="0" w:color="auto"/>
            <w:left w:val="none" w:sz="0" w:space="0" w:color="auto"/>
            <w:bottom w:val="none" w:sz="0" w:space="0" w:color="auto"/>
            <w:right w:val="none" w:sz="0" w:space="0" w:color="auto"/>
          </w:divBdr>
        </w:div>
        <w:div w:id="344402727">
          <w:marLeft w:val="0"/>
          <w:marRight w:val="0"/>
          <w:marTop w:val="0"/>
          <w:marBottom w:val="0"/>
          <w:divBdr>
            <w:top w:val="none" w:sz="0" w:space="0" w:color="auto"/>
            <w:left w:val="none" w:sz="0" w:space="0" w:color="auto"/>
            <w:bottom w:val="none" w:sz="0" w:space="0" w:color="auto"/>
            <w:right w:val="none" w:sz="0" w:space="0" w:color="auto"/>
          </w:divBdr>
        </w:div>
        <w:div w:id="378285551">
          <w:marLeft w:val="0"/>
          <w:marRight w:val="0"/>
          <w:marTop w:val="0"/>
          <w:marBottom w:val="0"/>
          <w:divBdr>
            <w:top w:val="none" w:sz="0" w:space="0" w:color="auto"/>
            <w:left w:val="none" w:sz="0" w:space="0" w:color="auto"/>
            <w:bottom w:val="none" w:sz="0" w:space="0" w:color="auto"/>
            <w:right w:val="none" w:sz="0" w:space="0" w:color="auto"/>
          </w:divBdr>
        </w:div>
        <w:div w:id="494883969">
          <w:marLeft w:val="0"/>
          <w:marRight w:val="0"/>
          <w:marTop w:val="0"/>
          <w:marBottom w:val="0"/>
          <w:divBdr>
            <w:top w:val="none" w:sz="0" w:space="0" w:color="auto"/>
            <w:left w:val="none" w:sz="0" w:space="0" w:color="auto"/>
            <w:bottom w:val="none" w:sz="0" w:space="0" w:color="auto"/>
            <w:right w:val="none" w:sz="0" w:space="0" w:color="auto"/>
          </w:divBdr>
        </w:div>
        <w:div w:id="510412973">
          <w:marLeft w:val="0"/>
          <w:marRight w:val="0"/>
          <w:marTop w:val="0"/>
          <w:marBottom w:val="0"/>
          <w:divBdr>
            <w:top w:val="none" w:sz="0" w:space="0" w:color="auto"/>
            <w:left w:val="none" w:sz="0" w:space="0" w:color="auto"/>
            <w:bottom w:val="none" w:sz="0" w:space="0" w:color="auto"/>
            <w:right w:val="none" w:sz="0" w:space="0" w:color="auto"/>
          </w:divBdr>
        </w:div>
        <w:div w:id="548348515">
          <w:marLeft w:val="0"/>
          <w:marRight w:val="0"/>
          <w:marTop w:val="0"/>
          <w:marBottom w:val="0"/>
          <w:divBdr>
            <w:top w:val="none" w:sz="0" w:space="0" w:color="auto"/>
            <w:left w:val="none" w:sz="0" w:space="0" w:color="auto"/>
            <w:bottom w:val="none" w:sz="0" w:space="0" w:color="auto"/>
            <w:right w:val="none" w:sz="0" w:space="0" w:color="auto"/>
          </w:divBdr>
        </w:div>
        <w:div w:id="608782008">
          <w:marLeft w:val="0"/>
          <w:marRight w:val="0"/>
          <w:marTop w:val="0"/>
          <w:marBottom w:val="0"/>
          <w:divBdr>
            <w:top w:val="none" w:sz="0" w:space="0" w:color="auto"/>
            <w:left w:val="none" w:sz="0" w:space="0" w:color="auto"/>
            <w:bottom w:val="none" w:sz="0" w:space="0" w:color="auto"/>
            <w:right w:val="none" w:sz="0" w:space="0" w:color="auto"/>
          </w:divBdr>
        </w:div>
        <w:div w:id="916403927">
          <w:marLeft w:val="0"/>
          <w:marRight w:val="0"/>
          <w:marTop w:val="0"/>
          <w:marBottom w:val="0"/>
          <w:divBdr>
            <w:top w:val="none" w:sz="0" w:space="0" w:color="auto"/>
            <w:left w:val="none" w:sz="0" w:space="0" w:color="auto"/>
            <w:bottom w:val="none" w:sz="0" w:space="0" w:color="auto"/>
            <w:right w:val="none" w:sz="0" w:space="0" w:color="auto"/>
          </w:divBdr>
        </w:div>
        <w:div w:id="919557560">
          <w:marLeft w:val="0"/>
          <w:marRight w:val="0"/>
          <w:marTop w:val="0"/>
          <w:marBottom w:val="0"/>
          <w:divBdr>
            <w:top w:val="none" w:sz="0" w:space="0" w:color="auto"/>
            <w:left w:val="none" w:sz="0" w:space="0" w:color="auto"/>
            <w:bottom w:val="none" w:sz="0" w:space="0" w:color="auto"/>
            <w:right w:val="none" w:sz="0" w:space="0" w:color="auto"/>
          </w:divBdr>
        </w:div>
        <w:div w:id="965430403">
          <w:marLeft w:val="0"/>
          <w:marRight w:val="0"/>
          <w:marTop w:val="0"/>
          <w:marBottom w:val="0"/>
          <w:divBdr>
            <w:top w:val="none" w:sz="0" w:space="0" w:color="auto"/>
            <w:left w:val="none" w:sz="0" w:space="0" w:color="auto"/>
            <w:bottom w:val="none" w:sz="0" w:space="0" w:color="auto"/>
            <w:right w:val="none" w:sz="0" w:space="0" w:color="auto"/>
          </w:divBdr>
        </w:div>
        <w:div w:id="1032144327">
          <w:marLeft w:val="0"/>
          <w:marRight w:val="0"/>
          <w:marTop w:val="0"/>
          <w:marBottom w:val="0"/>
          <w:divBdr>
            <w:top w:val="none" w:sz="0" w:space="0" w:color="auto"/>
            <w:left w:val="none" w:sz="0" w:space="0" w:color="auto"/>
            <w:bottom w:val="none" w:sz="0" w:space="0" w:color="auto"/>
            <w:right w:val="none" w:sz="0" w:space="0" w:color="auto"/>
          </w:divBdr>
        </w:div>
        <w:div w:id="1192840618">
          <w:marLeft w:val="0"/>
          <w:marRight w:val="0"/>
          <w:marTop w:val="0"/>
          <w:marBottom w:val="0"/>
          <w:divBdr>
            <w:top w:val="none" w:sz="0" w:space="0" w:color="auto"/>
            <w:left w:val="none" w:sz="0" w:space="0" w:color="auto"/>
            <w:bottom w:val="none" w:sz="0" w:space="0" w:color="auto"/>
            <w:right w:val="none" w:sz="0" w:space="0" w:color="auto"/>
          </w:divBdr>
        </w:div>
        <w:div w:id="1281454348">
          <w:marLeft w:val="0"/>
          <w:marRight w:val="0"/>
          <w:marTop w:val="0"/>
          <w:marBottom w:val="0"/>
          <w:divBdr>
            <w:top w:val="none" w:sz="0" w:space="0" w:color="auto"/>
            <w:left w:val="none" w:sz="0" w:space="0" w:color="auto"/>
            <w:bottom w:val="none" w:sz="0" w:space="0" w:color="auto"/>
            <w:right w:val="none" w:sz="0" w:space="0" w:color="auto"/>
          </w:divBdr>
        </w:div>
        <w:div w:id="1299190822">
          <w:marLeft w:val="0"/>
          <w:marRight w:val="0"/>
          <w:marTop w:val="0"/>
          <w:marBottom w:val="0"/>
          <w:divBdr>
            <w:top w:val="none" w:sz="0" w:space="0" w:color="auto"/>
            <w:left w:val="none" w:sz="0" w:space="0" w:color="auto"/>
            <w:bottom w:val="none" w:sz="0" w:space="0" w:color="auto"/>
            <w:right w:val="none" w:sz="0" w:space="0" w:color="auto"/>
          </w:divBdr>
        </w:div>
        <w:div w:id="1341421943">
          <w:marLeft w:val="0"/>
          <w:marRight w:val="0"/>
          <w:marTop w:val="0"/>
          <w:marBottom w:val="0"/>
          <w:divBdr>
            <w:top w:val="none" w:sz="0" w:space="0" w:color="auto"/>
            <w:left w:val="none" w:sz="0" w:space="0" w:color="auto"/>
            <w:bottom w:val="none" w:sz="0" w:space="0" w:color="auto"/>
            <w:right w:val="none" w:sz="0" w:space="0" w:color="auto"/>
          </w:divBdr>
        </w:div>
        <w:div w:id="1628318171">
          <w:marLeft w:val="0"/>
          <w:marRight w:val="0"/>
          <w:marTop w:val="0"/>
          <w:marBottom w:val="0"/>
          <w:divBdr>
            <w:top w:val="none" w:sz="0" w:space="0" w:color="auto"/>
            <w:left w:val="none" w:sz="0" w:space="0" w:color="auto"/>
            <w:bottom w:val="none" w:sz="0" w:space="0" w:color="auto"/>
            <w:right w:val="none" w:sz="0" w:space="0" w:color="auto"/>
          </w:divBdr>
        </w:div>
        <w:div w:id="1835877408">
          <w:marLeft w:val="0"/>
          <w:marRight w:val="0"/>
          <w:marTop w:val="0"/>
          <w:marBottom w:val="0"/>
          <w:divBdr>
            <w:top w:val="none" w:sz="0" w:space="0" w:color="auto"/>
            <w:left w:val="none" w:sz="0" w:space="0" w:color="auto"/>
            <w:bottom w:val="none" w:sz="0" w:space="0" w:color="auto"/>
            <w:right w:val="none" w:sz="0" w:space="0" w:color="auto"/>
          </w:divBdr>
        </w:div>
        <w:div w:id="1963028506">
          <w:marLeft w:val="0"/>
          <w:marRight w:val="0"/>
          <w:marTop w:val="0"/>
          <w:marBottom w:val="0"/>
          <w:divBdr>
            <w:top w:val="none" w:sz="0" w:space="0" w:color="auto"/>
            <w:left w:val="none" w:sz="0" w:space="0" w:color="auto"/>
            <w:bottom w:val="none" w:sz="0" w:space="0" w:color="auto"/>
            <w:right w:val="none" w:sz="0" w:space="0" w:color="auto"/>
          </w:divBdr>
        </w:div>
        <w:div w:id="2012876098">
          <w:marLeft w:val="0"/>
          <w:marRight w:val="0"/>
          <w:marTop w:val="0"/>
          <w:marBottom w:val="0"/>
          <w:divBdr>
            <w:top w:val="none" w:sz="0" w:space="0" w:color="auto"/>
            <w:left w:val="none" w:sz="0" w:space="0" w:color="auto"/>
            <w:bottom w:val="none" w:sz="0" w:space="0" w:color="auto"/>
            <w:right w:val="none" w:sz="0" w:space="0" w:color="auto"/>
          </w:divBdr>
        </w:div>
      </w:divsChild>
    </w:div>
    <w:div w:id="1585995416">
      <w:bodyDiv w:val="1"/>
      <w:marLeft w:val="0"/>
      <w:marRight w:val="0"/>
      <w:marTop w:val="0"/>
      <w:marBottom w:val="0"/>
      <w:divBdr>
        <w:top w:val="none" w:sz="0" w:space="0" w:color="auto"/>
        <w:left w:val="none" w:sz="0" w:space="0" w:color="auto"/>
        <w:bottom w:val="none" w:sz="0" w:space="0" w:color="auto"/>
        <w:right w:val="none" w:sz="0" w:space="0" w:color="auto"/>
      </w:divBdr>
      <w:divsChild>
        <w:div w:id="7292971">
          <w:marLeft w:val="0"/>
          <w:marRight w:val="0"/>
          <w:marTop w:val="0"/>
          <w:marBottom w:val="0"/>
          <w:divBdr>
            <w:top w:val="none" w:sz="0" w:space="0" w:color="auto"/>
            <w:left w:val="none" w:sz="0" w:space="0" w:color="auto"/>
            <w:bottom w:val="none" w:sz="0" w:space="0" w:color="auto"/>
            <w:right w:val="none" w:sz="0" w:space="0" w:color="auto"/>
          </w:divBdr>
        </w:div>
        <w:div w:id="19166190">
          <w:marLeft w:val="0"/>
          <w:marRight w:val="0"/>
          <w:marTop w:val="0"/>
          <w:marBottom w:val="0"/>
          <w:divBdr>
            <w:top w:val="none" w:sz="0" w:space="0" w:color="auto"/>
            <w:left w:val="none" w:sz="0" w:space="0" w:color="auto"/>
            <w:bottom w:val="none" w:sz="0" w:space="0" w:color="auto"/>
            <w:right w:val="none" w:sz="0" w:space="0" w:color="auto"/>
          </w:divBdr>
        </w:div>
        <w:div w:id="476145247">
          <w:marLeft w:val="0"/>
          <w:marRight w:val="0"/>
          <w:marTop w:val="0"/>
          <w:marBottom w:val="0"/>
          <w:divBdr>
            <w:top w:val="none" w:sz="0" w:space="0" w:color="auto"/>
            <w:left w:val="none" w:sz="0" w:space="0" w:color="auto"/>
            <w:bottom w:val="none" w:sz="0" w:space="0" w:color="auto"/>
            <w:right w:val="none" w:sz="0" w:space="0" w:color="auto"/>
          </w:divBdr>
        </w:div>
        <w:div w:id="548615484">
          <w:marLeft w:val="0"/>
          <w:marRight w:val="0"/>
          <w:marTop w:val="0"/>
          <w:marBottom w:val="0"/>
          <w:divBdr>
            <w:top w:val="none" w:sz="0" w:space="0" w:color="auto"/>
            <w:left w:val="none" w:sz="0" w:space="0" w:color="auto"/>
            <w:bottom w:val="none" w:sz="0" w:space="0" w:color="auto"/>
            <w:right w:val="none" w:sz="0" w:space="0" w:color="auto"/>
          </w:divBdr>
        </w:div>
        <w:div w:id="597492984">
          <w:marLeft w:val="0"/>
          <w:marRight w:val="0"/>
          <w:marTop w:val="0"/>
          <w:marBottom w:val="0"/>
          <w:divBdr>
            <w:top w:val="none" w:sz="0" w:space="0" w:color="auto"/>
            <w:left w:val="none" w:sz="0" w:space="0" w:color="auto"/>
            <w:bottom w:val="none" w:sz="0" w:space="0" w:color="auto"/>
            <w:right w:val="none" w:sz="0" w:space="0" w:color="auto"/>
          </w:divBdr>
        </w:div>
        <w:div w:id="747580609">
          <w:marLeft w:val="0"/>
          <w:marRight w:val="0"/>
          <w:marTop w:val="0"/>
          <w:marBottom w:val="0"/>
          <w:divBdr>
            <w:top w:val="none" w:sz="0" w:space="0" w:color="auto"/>
            <w:left w:val="none" w:sz="0" w:space="0" w:color="auto"/>
            <w:bottom w:val="none" w:sz="0" w:space="0" w:color="auto"/>
            <w:right w:val="none" w:sz="0" w:space="0" w:color="auto"/>
          </w:divBdr>
        </w:div>
        <w:div w:id="782841273">
          <w:marLeft w:val="0"/>
          <w:marRight w:val="0"/>
          <w:marTop w:val="0"/>
          <w:marBottom w:val="0"/>
          <w:divBdr>
            <w:top w:val="none" w:sz="0" w:space="0" w:color="auto"/>
            <w:left w:val="none" w:sz="0" w:space="0" w:color="auto"/>
            <w:bottom w:val="none" w:sz="0" w:space="0" w:color="auto"/>
            <w:right w:val="none" w:sz="0" w:space="0" w:color="auto"/>
          </w:divBdr>
        </w:div>
        <w:div w:id="831406097">
          <w:marLeft w:val="0"/>
          <w:marRight w:val="0"/>
          <w:marTop w:val="0"/>
          <w:marBottom w:val="0"/>
          <w:divBdr>
            <w:top w:val="none" w:sz="0" w:space="0" w:color="auto"/>
            <w:left w:val="none" w:sz="0" w:space="0" w:color="auto"/>
            <w:bottom w:val="none" w:sz="0" w:space="0" w:color="auto"/>
            <w:right w:val="none" w:sz="0" w:space="0" w:color="auto"/>
          </w:divBdr>
        </w:div>
        <w:div w:id="1027176231">
          <w:marLeft w:val="0"/>
          <w:marRight w:val="0"/>
          <w:marTop w:val="0"/>
          <w:marBottom w:val="0"/>
          <w:divBdr>
            <w:top w:val="none" w:sz="0" w:space="0" w:color="auto"/>
            <w:left w:val="none" w:sz="0" w:space="0" w:color="auto"/>
            <w:bottom w:val="none" w:sz="0" w:space="0" w:color="auto"/>
            <w:right w:val="none" w:sz="0" w:space="0" w:color="auto"/>
          </w:divBdr>
        </w:div>
        <w:div w:id="1172719854">
          <w:marLeft w:val="0"/>
          <w:marRight w:val="0"/>
          <w:marTop w:val="0"/>
          <w:marBottom w:val="0"/>
          <w:divBdr>
            <w:top w:val="none" w:sz="0" w:space="0" w:color="auto"/>
            <w:left w:val="none" w:sz="0" w:space="0" w:color="auto"/>
            <w:bottom w:val="none" w:sz="0" w:space="0" w:color="auto"/>
            <w:right w:val="none" w:sz="0" w:space="0" w:color="auto"/>
          </w:divBdr>
        </w:div>
        <w:div w:id="1285186970">
          <w:marLeft w:val="0"/>
          <w:marRight w:val="0"/>
          <w:marTop w:val="0"/>
          <w:marBottom w:val="0"/>
          <w:divBdr>
            <w:top w:val="none" w:sz="0" w:space="0" w:color="auto"/>
            <w:left w:val="none" w:sz="0" w:space="0" w:color="auto"/>
            <w:bottom w:val="none" w:sz="0" w:space="0" w:color="auto"/>
            <w:right w:val="none" w:sz="0" w:space="0" w:color="auto"/>
          </w:divBdr>
        </w:div>
        <w:div w:id="1530484787">
          <w:marLeft w:val="0"/>
          <w:marRight w:val="0"/>
          <w:marTop w:val="0"/>
          <w:marBottom w:val="0"/>
          <w:divBdr>
            <w:top w:val="none" w:sz="0" w:space="0" w:color="auto"/>
            <w:left w:val="none" w:sz="0" w:space="0" w:color="auto"/>
            <w:bottom w:val="none" w:sz="0" w:space="0" w:color="auto"/>
            <w:right w:val="none" w:sz="0" w:space="0" w:color="auto"/>
          </w:divBdr>
        </w:div>
        <w:div w:id="1687125466">
          <w:marLeft w:val="0"/>
          <w:marRight w:val="0"/>
          <w:marTop w:val="0"/>
          <w:marBottom w:val="0"/>
          <w:divBdr>
            <w:top w:val="none" w:sz="0" w:space="0" w:color="auto"/>
            <w:left w:val="none" w:sz="0" w:space="0" w:color="auto"/>
            <w:bottom w:val="none" w:sz="0" w:space="0" w:color="auto"/>
            <w:right w:val="none" w:sz="0" w:space="0" w:color="auto"/>
          </w:divBdr>
        </w:div>
        <w:div w:id="1866823386">
          <w:marLeft w:val="0"/>
          <w:marRight w:val="0"/>
          <w:marTop w:val="0"/>
          <w:marBottom w:val="0"/>
          <w:divBdr>
            <w:top w:val="none" w:sz="0" w:space="0" w:color="auto"/>
            <w:left w:val="none" w:sz="0" w:space="0" w:color="auto"/>
            <w:bottom w:val="none" w:sz="0" w:space="0" w:color="auto"/>
            <w:right w:val="none" w:sz="0" w:space="0" w:color="auto"/>
          </w:divBdr>
        </w:div>
        <w:div w:id="2042898561">
          <w:marLeft w:val="0"/>
          <w:marRight w:val="0"/>
          <w:marTop w:val="0"/>
          <w:marBottom w:val="0"/>
          <w:divBdr>
            <w:top w:val="none" w:sz="0" w:space="0" w:color="auto"/>
            <w:left w:val="none" w:sz="0" w:space="0" w:color="auto"/>
            <w:bottom w:val="none" w:sz="0" w:space="0" w:color="auto"/>
            <w:right w:val="none" w:sz="0" w:space="0" w:color="auto"/>
          </w:divBdr>
        </w:div>
      </w:divsChild>
    </w:div>
    <w:div w:id="1590382939">
      <w:bodyDiv w:val="1"/>
      <w:marLeft w:val="0"/>
      <w:marRight w:val="0"/>
      <w:marTop w:val="0"/>
      <w:marBottom w:val="0"/>
      <w:divBdr>
        <w:top w:val="none" w:sz="0" w:space="0" w:color="auto"/>
        <w:left w:val="none" w:sz="0" w:space="0" w:color="auto"/>
        <w:bottom w:val="none" w:sz="0" w:space="0" w:color="auto"/>
        <w:right w:val="none" w:sz="0" w:space="0" w:color="auto"/>
      </w:divBdr>
      <w:divsChild>
        <w:div w:id="241642794">
          <w:marLeft w:val="0"/>
          <w:marRight w:val="0"/>
          <w:marTop w:val="0"/>
          <w:marBottom w:val="0"/>
          <w:divBdr>
            <w:top w:val="none" w:sz="0" w:space="0" w:color="auto"/>
            <w:left w:val="none" w:sz="0" w:space="0" w:color="auto"/>
            <w:bottom w:val="none" w:sz="0" w:space="0" w:color="auto"/>
            <w:right w:val="none" w:sz="0" w:space="0" w:color="auto"/>
          </w:divBdr>
        </w:div>
        <w:div w:id="1020742116">
          <w:marLeft w:val="0"/>
          <w:marRight w:val="0"/>
          <w:marTop w:val="0"/>
          <w:marBottom w:val="0"/>
          <w:divBdr>
            <w:top w:val="none" w:sz="0" w:space="0" w:color="auto"/>
            <w:left w:val="none" w:sz="0" w:space="0" w:color="auto"/>
            <w:bottom w:val="none" w:sz="0" w:space="0" w:color="auto"/>
            <w:right w:val="none" w:sz="0" w:space="0" w:color="auto"/>
          </w:divBdr>
        </w:div>
        <w:div w:id="1959943635">
          <w:marLeft w:val="0"/>
          <w:marRight w:val="0"/>
          <w:marTop w:val="0"/>
          <w:marBottom w:val="0"/>
          <w:divBdr>
            <w:top w:val="none" w:sz="0" w:space="0" w:color="auto"/>
            <w:left w:val="none" w:sz="0" w:space="0" w:color="auto"/>
            <w:bottom w:val="none" w:sz="0" w:space="0" w:color="auto"/>
            <w:right w:val="none" w:sz="0" w:space="0" w:color="auto"/>
          </w:divBdr>
        </w:div>
      </w:divsChild>
    </w:div>
    <w:div w:id="1600258244">
      <w:bodyDiv w:val="1"/>
      <w:marLeft w:val="0"/>
      <w:marRight w:val="0"/>
      <w:marTop w:val="0"/>
      <w:marBottom w:val="0"/>
      <w:divBdr>
        <w:top w:val="none" w:sz="0" w:space="0" w:color="auto"/>
        <w:left w:val="none" w:sz="0" w:space="0" w:color="auto"/>
        <w:bottom w:val="none" w:sz="0" w:space="0" w:color="auto"/>
        <w:right w:val="none" w:sz="0" w:space="0" w:color="auto"/>
      </w:divBdr>
      <w:divsChild>
        <w:div w:id="1331757609">
          <w:marLeft w:val="0"/>
          <w:marRight w:val="0"/>
          <w:marTop w:val="0"/>
          <w:marBottom w:val="0"/>
          <w:divBdr>
            <w:top w:val="none" w:sz="0" w:space="0" w:color="auto"/>
            <w:left w:val="none" w:sz="0" w:space="0" w:color="auto"/>
            <w:bottom w:val="none" w:sz="0" w:space="0" w:color="auto"/>
            <w:right w:val="none" w:sz="0" w:space="0" w:color="auto"/>
          </w:divBdr>
        </w:div>
        <w:div w:id="1463233878">
          <w:marLeft w:val="0"/>
          <w:marRight w:val="0"/>
          <w:marTop w:val="0"/>
          <w:marBottom w:val="0"/>
          <w:divBdr>
            <w:top w:val="none" w:sz="0" w:space="0" w:color="auto"/>
            <w:left w:val="none" w:sz="0" w:space="0" w:color="auto"/>
            <w:bottom w:val="none" w:sz="0" w:space="0" w:color="auto"/>
            <w:right w:val="none" w:sz="0" w:space="0" w:color="auto"/>
          </w:divBdr>
        </w:div>
        <w:div w:id="1837070974">
          <w:marLeft w:val="0"/>
          <w:marRight w:val="0"/>
          <w:marTop w:val="0"/>
          <w:marBottom w:val="0"/>
          <w:divBdr>
            <w:top w:val="none" w:sz="0" w:space="0" w:color="auto"/>
            <w:left w:val="none" w:sz="0" w:space="0" w:color="auto"/>
            <w:bottom w:val="none" w:sz="0" w:space="0" w:color="auto"/>
            <w:right w:val="none" w:sz="0" w:space="0" w:color="auto"/>
          </w:divBdr>
        </w:div>
      </w:divsChild>
    </w:div>
    <w:div w:id="1623732539">
      <w:bodyDiv w:val="1"/>
      <w:marLeft w:val="0"/>
      <w:marRight w:val="0"/>
      <w:marTop w:val="0"/>
      <w:marBottom w:val="0"/>
      <w:divBdr>
        <w:top w:val="none" w:sz="0" w:space="0" w:color="auto"/>
        <w:left w:val="none" w:sz="0" w:space="0" w:color="auto"/>
        <w:bottom w:val="none" w:sz="0" w:space="0" w:color="auto"/>
        <w:right w:val="none" w:sz="0" w:space="0" w:color="auto"/>
      </w:divBdr>
      <w:divsChild>
        <w:div w:id="67650629">
          <w:marLeft w:val="0"/>
          <w:marRight w:val="0"/>
          <w:marTop w:val="0"/>
          <w:marBottom w:val="0"/>
          <w:divBdr>
            <w:top w:val="none" w:sz="0" w:space="0" w:color="auto"/>
            <w:left w:val="none" w:sz="0" w:space="0" w:color="auto"/>
            <w:bottom w:val="none" w:sz="0" w:space="0" w:color="auto"/>
            <w:right w:val="none" w:sz="0" w:space="0" w:color="auto"/>
          </w:divBdr>
        </w:div>
        <w:div w:id="240063421">
          <w:marLeft w:val="0"/>
          <w:marRight w:val="0"/>
          <w:marTop w:val="0"/>
          <w:marBottom w:val="0"/>
          <w:divBdr>
            <w:top w:val="none" w:sz="0" w:space="0" w:color="auto"/>
            <w:left w:val="none" w:sz="0" w:space="0" w:color="auto"/>
            <w:bottom w:val="none" w:sz="0" w:space="0" w:color="auto"/>
            <w:right w:val="none" w:sz="0" w:space="0" w:color="auto"/>
          </w:divBdr>
        </w:div>
        <w:div w:id="286548191">
          <w:marLeft w:val="0"/>
          <w:marRight w:val="0"/>
          <w:marTop w:val="0"/>
          <w:marBottom w:val="0"/>
          <w:divBdr>
            <w:top w:val="none" w:sz="0" w:space="0" w:color="auto"/>
            <w:left w:val="none" w:sz="0" w:space="0" w:color="auto"/>
            <w:bottom w:val="none" w:sz="0" w:space="0" w:color="auto"/>
            <w:right w:val="none" w:sz="0" w:space="0" w:color="auto"/>
          </w:divBdr>
        </w:div>
        <w:div w:id="452285784">
          <w:marLeft w:val="0"/>
          <w:marRight w:val="0"/>
          <w:marTop w:val="0"/>
          <w:marBottom w:val="0"/>
          <w:divBdr>
            <w:top w:val="none" w:sz="0" w:space="0" w:color="auto"/>
            <w:left w:val="none" w:sz="0" w:space="0" w:color="auto"/>
            <w:bottom w:val="none" w:sz="0" w:space="0" w:color="auto"/>
            <w:right w:val="none" w:sz="0" w:space="0" w:color="auto"/>
          </w:divBdr>
        </w:div>
        <w:div w:id="901716463">
          <w:marLeft w:val="0"/>
          <w:marRight w:val="0"/>
          <w:marTop w:val="0"/>
          <w:marBottom w:val="0"/>
          <w:divBdr>
            <w:top w:val="none" w:sz="0" w:space="0" w:color="auto"/>
            <w:left w:val="none" w:sz="0" w:space="0" w:color="auto"/>
            <w:bottom w:val="none" w:sz="0" w:space="0" w:color="auto"/>
            <w:right w:val="none" w:sz="0" w:space="0" w:color="auto"/>
          </w:divBdr>
        </w:div>
        <w:div w:id="986976672">
          <w:marLeft w:val="0"/>
          <w:marRight w:val="0"/>
          <w:marTop w:val="0"/>
          <w:marBottom w:val="0"/>
          <w:divBdr>
            <w:top w:val="none" w:sz="0" w:space="0" w:color="auto"/>
            <w:left w:val="none" w:sz="0" w:space="0" w:color="auto"/>
            <w:bottom w:val="none" w:sz="0" w:space="0" w:color="auto"/>
            <w:right w:val="none" w:sz="0" w:space="0" w:color="auto"/>
          </w:divBdr>
        </w:div>
        <w:div w:id="999817760">
          <w:marLeft w:val="0"/>
          <w:marRight w:val="0"/>
          <w:marTop w:val="0"/>
          <w:marBottom w:val="0"/>
          <w:divBdr>
            <w:top w:val="none" w:sz="0" w:space="0" w:color="auto"/>
            <w:left w:val="none" w:sz="0" w:space="0" w:color="auto"/>
            <w:bottom w:val="none" w:sz="0" w:space="0" w:color="auto"/>
            <w:right w:val="none" w:sz="0" w:space="0" w:color="auto"/>
          </w:divBdr>
        </w:div>
        <w:div w:id="1038092747">
          <w:marLeft w:val="0"/>
          <w:marRight w:val="0"/>
          <w:marTop w:val="0"/>
          <w:marBottom w:val="0"/>
          <w:divBdr>
            <w:top w:val="none" w:sz="0" w:space="0" w:color="auto"/>
            <w:left w:val="none" w:sz="0" w:space="0" w:color="auto"/>
            <w:bottom w:val="none" w:sz="0" w:space="0" w:color="auto"/>
            <w:right w:val="none" w:sz="0" w:space="0" w:color="auto"/>
          </w:divBdr>
        </w:div>
        <w:div w:id="1848399965">
          <w:marLeft w:val="0"/>
          <w:marRight w:val="0"/>
          <w:marTop w:val="0"/>
          <w:marBottom w:val="0"/>
          <w:divBdr>
            <w:top w:val="none" w:sz="0" w:space="0" w:color="auto"/>
            <w:left w:val="none" w:sz="0" w:space="0" w:color="auto"/>
            <w:bottom w:val="none" w:sz="0" w:space="0" w:color="auto"/>
            <w:right w:val="none" w:sz="0" w:space="0" w:color="auto"/>
          </w:divBdr>
        </w:div>
      </w:divsChild>
    </w:div>
    <w:div w:id="1661040723">
      <w:bodyDiv w:val="1"/>
      <w:marLeft w:val="0"/>
      <w:marRight w:val="0"/>
      <w:marTop w:val="0"/>
      <w:marBottom w:val="0"/>
      <w:divBdr>
        <w:top w:val="none" w:sz="0" w:space="0" w:color="auto"/>
        <w:left w:val="none" w:sz="0" w:space="0" w:color="auto"/>
        <w:bottom w:val="none" w:sz="0" w:space="0" w:color="auto"/>
        <w:right w:val="none" w:sz="0" w:space="0" w:color="auto"/>
      </w:divBdr>
      <w:divsChild>
        <w:div w:id="46494829">
          <w:marLeft w:val="0"/>
          <w:marRight w:val="0"/>
          <w:marTop w:val="0"/>
          <w:marBottom w:val="0"/>
          <w:divBdr>
            <w:top w:val="none" w:sz="0" w:space="0" w:color="auto"/>
            <w:left w:val="none" w:sz="0" w:space="0" w:color="auto"/>
            <w:bottom w:val="none" w:sz="0" w:space="0" w:color="auto"/>
            <w:right w:val="none" w:sz="0" w:space="0" w:color="auto"/>
          </w:divBdr>
        </w:div>
        <w:div w:id="47924793">
          <w:marLeft w:val="0"/>
          <w:marRight w:val="0"/>
          <w:marTop w:val="0"/>
          <w:marBottom w:val="0"/>
          <w:divBdr>
            <w:top w:val="none" w:sz="0" w:space="0" w:color="auto"/>
            <w:left w:val="none" w:sz="0" w:space="0" w:color="auto"/>
            <w:bottom w:val="none" w:sz="0" w:space="0" w:color="auto"/>
            <w:right w:val="none" w:sz="0" w:space="0" w:color="auto"/>
          </w:divBdr>
        </w:div>
        <w:div w:id="77093946">
          <w:marLeft w:val="0"/>
          <w:marRight w:val="0"/>
          <w:marTop w:val="0"/>
          <w:marBottom w:val="0"/>
          <w:divBdr>
            <w:top w:val="none" w:sz="0" w:space="0" w:color="auto"/>
            <w:left w:val="none" w:sz="0" w:space="0" w:color="auto"/>
            <w:bottom w:val="none" w:sz="0" w:space="0" w:color="auto"/>
            <w:right w:val="none" w:sz="0" w:space="0" w:color="auto"/>
          </w:divBdr>
        </w:div>
        <w:div w:id="83957465">
          <w:marLeft w:val="0"/>
          <w:marRight w:val="0"/>
          <w:marTop w:val="0"/>
          <w:marBottom w:val="0"/>
          <w:divBdr>
            <w:top w:val="none" w:sz="0" w:space="0" w:color="auto"/>
            <w:left w:val="none" w:sz="0" w:space="0" w:color="auto"/>
            <w:bottom w:val="none" w:sz="0" w:space="0" w:color="auto"/>
            <w:right w:val="none" w:sz="0" w:space="0" w:color="auto"/>
          </w:divBdr>
        </w:div>
        <w:div w:id="106392796">
          <w:marLeft w:val="0"/>
          <w:marRight w:val="0"/>
          <w:marTop w:val="0"/>
          <w:marBottom w:val="0"/>
          <w:divBdr>
            <w:top w:val="none" w:sz="0" w:space="0" w:color="auto"/>
            <w:left w:val="none" w:sz="0" w:space="0" w:color="auto"/>
            <w:bottom w:val="none" w:sz="0" w:space="0" w:color="auto"/>
            <w:right w:val="none" w:sz="0" w:space="0" w:color="auto"/>
          </w:divBdr>
        </w:div>
        <w:div w:id="176583037">
          <w:marLeft w:val="0"/>
          <w:marRight w:val="0"/>
          <w:marTop w:val="0"/>
          <w:marBottom w:val="0"/>
          <w:divBdr>
            <w:top w:val="none" w:sz="0" w:space="0" w:color="auto"/>
            <w:left w:val="none" w:sz="0" w:space="0" w:color="auto"/>
            <w:bottom w:val="none" w:sz="0" w:space="0" w:color="auto"/>
            <w:right w:val="none" w:sz="0" w:space="0" w:color="auto"/>
          </w:divBdr>
        </w:div>
        <w:div w:id="235823480">
          <w:marLeft w:val="0"/>
          <w:marRight w:val="0"/>
          <w:marTop w:val="0"/>
          <w:marBottom w:val="0"/>
          <w:divBdr>
            <w:top w:val="none" w:sz="0" w:space="0" w:color="auto"/>
            <w:left w:val="none" w:sz="0" w:space="0" w:color="auto"/>
            <w:bottom w:val="none" w:sz="0" w:space="0" w:color="auto"/>
            <w:right w:val="none" w:sz="0" w:space="0" w:color="auto"/>
          </w:divBdr>
        </w:div>
        <w:div w:id="316735531">
          <w:marLeft w:val="0"/>
          <w:marRight w:val="0"/>
          <w:marTop w:val="0"/>
          <w:marBottom w:val="0"/>
          <w:divBdr>
            <w:top w:val="none" w:sz="0" w:space="0" w:color="auto"/>
            <w:left w:val="none" w:sz="0" w:space="0" w:color="auto"/>
            <w:bottom w:val="none" w:sz="0" w:space="0" w:color="auto"/>
            <w:right w:val="none" w:sz="0" w:space="0" w:color="auto"/>
          </w:divBdr>
        </w:div>
        <w:div w:id="356128671">
          <w:marLeft w:val="0"/>
          <w:marRight w:val="0"/>
          <w:marTop w:val="0"/>
          <w:marBottom w:val="0"/>
          <w:divBdr>
            <w:top w:val="none" w:sz="0" w:space="0" w:color="auto"/>
            <w:left w:val="none" w:sz="0" w:space="0" w:color="auto"/>
            <w:bottom w:val="none" w:sz="0" w:space="0" w:color="auto"/>
            <w:right w:val="none" w:sz="0" w:space="0" w:color="auto"/>
          </w:divBdr>
        </w:div>
        <w:div w:id="507522942">
          <w:marLeft w:val="0"/>
          <w:marRight w:val="0"/>
          <w:marTop w:val="0"/>
          <w:marBottom w:val="0"/>
          <w:divBdr>
            <w:top w:val="none" w:sz="0" w:space="0" w:color="auto"/>
            <w:left w:val="none" w:sz="0" w:space="0" w:color="auto"/>
            <w:bottom w:val="none" w:sz="0" w:space="0" w:color="auto"/>
            <w:right w:val="none" w:sz="0" w:space="0" w:color="auto"/>
          </w:divBdr>
        </w:div>
        <w:div w:id="602805611">
          <w:marLeft w:val="0"/>
          <w:marRight w:val="0"/>
          <w:marTop w:val="0"/>
          <w:marBottom w:val="0"/>
          <w:divBdr>
            <w:top w:val="none" w:sz="0" w:space="0" w:color="auto"/>
            <w:left w:val="none" w:sz="0" w:space="0" w:color="auto"/>
            <w:bottom w:val="none" w:sz="0" w:space="0" w:color="auto"/>
            <w:right w:val="none" w:sz="0" w:space="0" w:color="auto"/>
          </w:divBdr>
        </w:div>
        <w:div w:id="809395771">
          <w:marLeft w:val="0"/>
          <w:marRight w:val="0"/>
          <w:marTop w:val="0"/>
          <w:marBottom w:val="0"/>
          <w:divBdr>
            <w:top w:val="none" w:sz="0" w:space="0" w:color="auto"/>
            <w:left w:val="none" w:sz="0" w:space="0" w:color="auto"/>
            <w:bottom w:val="none" w:sz="0" w:space="0" w:color="auto"/>
            <w:right w:val="none" w:sz="0" w:space="0" w:color="auto"/>
          </w:divBdr>
        </w:div>
        <w:div w:id="843394171">
          <w:marLeft w:val="0"/>
          <w:marRight w:val="0"/>
          <w:marTop w:val="0"/>
          <w:marBottom w:val="0"/>
          <w:divBdr>
            <w:top w:val="none" w:sz="0" w:space="0" w:color="auto"/>
            <w:left w:val="none" w:sz="0" w:space="0" w:color="auto"/>
            <w:bottom w:val="none" w:sz="0" w:space="0" w:color="auto"/>
            <w:right w:val="none" w:sz="0" w:space="0" w:color="auto"/>
          </w:divBdr>
        </w:div>
        <w:div w:id="911231811">
          <w:marLeft w:val="0"/>
          <w:marRight w:val="0"/>
          <w:marTop w:val="0"/>
          <w:marBottom w:val="0"/>
          <w:divBdr>
            <w:top w:val="none" w:sz="0" w:space="0" w:color="auto"/>
            <w:left w:val="none" w:sz="0" w:space="0" w:color="auto"/>
            <w:bottom w:val="none" w:sz="0" w:space="0" w:color="auto"/>
            <w:right w:val="none" w:sz="0" w:space="0" w:color="auto"/>
          </w:divBdr>
        </w:div>
        <w:div w:id="953753812">
          <w:marLeft w:val="0"/>
          <w:marRight w:val="0"/>
          <w:marTop w:val="0"/>
          <w:marBottom w:val="0"/>
          <w:divBdr>
            <w:top w:val="none" w:sz="0" w:space="0" w:color="auto"/>
            <w:left w:val="none" w:sz="0" w:space="0" w:color="auto"/>
            <w:bottom w:val="none" w:sz="0" w:space="0" w:color="auto"/>
            <w:right w:val="none" w:sz="0" w:space="0" w:color="auto"/>
          </w:divBdr>
        </w:div>
        <w:div w:id="993483843">
          <w:marLeft w:val="0"/>
          <w:marRight w:val="0"/>
          <w:marTop w:val="0"/>
          <w:marBottom w:val="0"/>
          <w:divBdr>
            <w:top w:val="none" w:sz="0" w:space="0" w:color="auto"/>
            <w:left w:val="none" w:sz="0" w:space="0" w:color="auto"/>
            <w:bottom w:val="none" w:sz="0" w:space="0" w:color="auto"/>
            <w:right w:val="none" w:sz="0" w:space="0" w:color="auto"/>
          </w:divBdr>
        </w:div>
        <w:div w:id="1148866171">
          <w:marLeft w:val="0"/>
          <w:marRight w:val="0"/>
          <w:marTop w:val="0"/>
          <w:marBottom w:val="0"/>
          <w:divBdr>
            <w:top w:val="none" w:sz="0" w:space="0" w:color="auto"/>
            <w:left w:val="none" w:sz="0" w:space="0" w:color="auto"/>
            <w:bottom w:val="none" w:sz="0" w:space="0" w:color="auto"/>
            <w:right w:val="none" w:sz="0" w:space="0" w:color="auto"/>
          </w:divBdr>
        </w:div>
        <w:div w:id="1184050410">
          <w:marLeft w:val="0"/>
          <w:marRight w:val="0"/>
          <w:marTop w:val="0"/>
          <w:marBottom w:val="0"/>
          <w:divBdr>
            <w:top w:val="none" w:sz="0" w:space="0" w:color="auto"/>
            <w:left w:val="none" w:sz="0" w:space="0" w:color="auto"/>
            <w:bottom w:val="none" w:sz="0" w:space="0" w:color="auto"/>
            <w:right w:val="none" w:sz="0" w:space="0" w:color="auto"/>
          </w:divBdr>
        </w:div>
        <w:div w:id="1438915399">
          <w:marLeft w:val="0"/>
          <w:marRight w:val="0"/>
          <w:marTop w:val="0"/>
          <w:marBottom w:val="0"/>
          <w:divBdr>
            <w:top w:val="none" w:sz="0" w:space="0" w:color="auto"/>
            <w:left w:val="none" w:sz="0" w:space="0" w:color="auto"/>
            <w:bottom w:val="none" w:sz="0" w:space="0" w:color="auto"/>
            <w:right w:val="none" w:sz="0" w:space="0" w:color="auto"/>
          </w:divBdr>
        </w:div>
        <w:div w:id="1615870024">
          <w:marLeft w:val="0"/>
          <w:marRight w:val="0"/>
          <w:marTop w:val="0"/>
          <w:marBottom w:val="0"/>
          <w:divBdr>
            <w:top w:val="none" w:sz="0" w:space="0" w:color="auto"/>
            <w:left w:val="none" w:sz="0" w:space="0" w:color="auto"/>
            <w:bottom w:val="none" w:sz="0" w:space="0" w:color="auto"/>
            <w:right w:val="none" w:sz="0" w:space="0" w:color="auto"/>
          </w:divBdr>
        </w:div>
        <w:div w:id="1670401330">
          <w:marLeft w:val="0"/>
          <w:marRight w:val="0"/>
          <w:marTop w:val="0"/>
          <w:marBottom w:val="0"/>
          <w:divBdr>
            <w:top w:val="none" w:sz="0" w:space="0" w:color="auto"/>
            <w:left w:val="none" w:sz="0" w:space="0" w:color="auto"/>
            <w:bottom w:val="none" w:sz="0" w:space="0" w:color="auto"/>
            <w:right w:val="none" w:sz="0" w:space="0" w:color="auto"/>
          </w:divBdr>
        </w:div>
        <w:div w:id="1781101537">
          <w:marLeft w:val="0"/>
          <w:marRight w:val="0"/>
          <w:marTop w:val="0"/>
          <w:marBottom w:val="0"/>
          <w:divBdr>
            <w:top w:val="none" w:sz="0" w:space="0" w:color="auto"/>
            <w:left w:val="none" w:sz="0" w:space="0" w:color="auto"/>
            <w:bottom w:val="none" w:sz="0" w:space="0" w:color="auto"/>
            <w:right w:val="none" w:sz="0" w:space="0" w:color="auto"/>
          </w:divBdr>
        </w:div>
        <w:div w:id="1955937590">
          <w:marLeft w:val="0"/>
          <w:marRight w:val="0"/>
          <w:marTop w:val="0"/>
          <w:marBottom w:val="0"/>
          <w:divBdr>
            <w:top w:val="none" w:sz="0" w:space="0" w:color="auto"/>
            <w:left w:val="none" w:sz="0" w:space="0" w:color="auto"/>
            <w:bottom w:val="none" w:sz="0" w:space="0" w:color="auto"/>
            <w:right w:val="none" w:sz="0" w:space="0" w:color="auto"/>
          </w:divBdr>
        </w:div>
      </w:divsChild>
    </w:div>
    <w:div w:id="1710716400">
      <w:bodyDiv w:val="1"/>
      <w:marLeft w:val="0"/>
      <w:marRight w:val="0"/>
      <w:marTop w:val="0"/>
      <w:marBottom w:val="0"/>
      <w:divBdr>
        <w:top w:val="none" w:sz="0" w:space="0" w:color="auto"/>
        <w:left w:val="none" w:sz="0" w:space="0" w:color="auto"/>
        <w:bottom w:val="none" w:sz="0" w:space="0" w:color="auto"/>
        <w:right w:val="none" w:sz="0" w:space="0" w:color="auto"/>
      </w:divBdr>
      <w:divsChild>
        <w:div w:id="1839811175">
          <w:marLeft w:val="0"/>
          <w:marRight w:val="0"/>
          <w:marTop w:val="0"/>
          <w:marBottom w:val="0"/>
          <w:divBdr>
            <w:top w:val="none" w:sz="0" w:space="0" w:color="auto"/>
            <w:left w:val="none" w:sz="0" w:space="0" w:color="auto"/>
            <w:bottom w:val="none" w:sz="0" w:space="0" w:color="auto"/>
            <w:right w:val="none" w:sz="0" w:space="0" w:color="auto"/>
          </w:divBdr>
          <w:divsChild>
            <w:div w:id="209134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735573">
      <w:bodyDiv w:val="1"/>
      <w:marLeft w:val="0"/>
      <w:marRight w:val="0"/>
      <w:marTop w:val="0"/>
      <w:marBottom w:val="0"/>
      <w:divBdr>
        <w:top w:val="none" w:sz="0" w:space="0" w:color="auto"/>
        <w:left w:val="none" w:sz="0" w:space="0" w:color="auto"/>
        <w:bottom w:val="none" w:sz="0" w:space="0" w:color="auto"/>
        <w:right w:val="none" w:sz="0" w:space="0" w:color="auto"/>
      </w:divBdr>
      <w:divsChild>
        <w:div w:id="48117860">
          <w:marLeft w:val="0"/>
          <w:marRight w:val="0"/>
          <w:marTop w:val="0"/>
          <w:marBottom w:val="0"/>
          <w:divBdr>
            <w:top w:val="none" w:sz="0" w:space="0" w:color="auto"/>
            <w:left w:val="none" w:sz="0" w:space="0" w:color="auto"/>
            <w:bottom w:val="none" w:sz="0" w:space="0" w:color="auto"/>
            <w:right w:val="none" w:sz="0" w:space="0" w:color="auto"/>
          </w:divBdr>
        </w:div>
        <w:div w:id="405224210">
          <w:marLeft w:val="0"/>
          <w:marRight w:val="0"/>
          <w:marTop w:val="0"/>
          <w:marBottom w:val="0"/>
          <w:divBdr>
            <w:top w:val="none" w:sz="0" w:space="0" w:color="auto"/>
            <w:left w:val="none" w:sz="0" w:space="0" w:color="auto"/>
            <w:bottom w:val="none" w:sz="0" w:space="0" w:color="auto"/>
            <w:right w:val="none" w:sz="0" w:space="0" w:color="auto"/>
          </w:divBdr>
        </w:div>
        <w:div w:id="444886643">
          <w:marLeft w:val="0"/>
          <w:marRight w:val="0"/>
          <w:marTop w:val="0"/>
          <w:marBottom w:val="0"/>
          <w:divBdr>
            <w:top w:val="none" w:sz="0" w:space="0" w:color="auto"/>
            <w:left w:val="none" w:sz="0" w:space="0" w:color="auto"/>
            <w:bottom w:val="none" w:sz="0" w:space="0" w:color="auto"/>
            <w:right w:val="none" w:sz="0" w:space="0" w:color="auto"/>
          </w:divBdr>
        </w:div>
        <w:div w:id="827594856">
          <w:marLeft w:val="0"/>
          <w:marRight w:val="0"/>
          <w:marTop w:val="0"/>
          <w:marBottom w:val="0"/>
          <w:divBdr>
            <w:top w:val="none" w:sz="0" w:space="0" w:color="auto"/>
            <w:left w:val="none" w:sz="0" w:space="0" w:color="auto"/>
            <w:bottom w:val="none" w:sz="0" w:space="0" w:color="auto"/>
            <w:right w:val="none" w:sz="0" w:space="0" w:color="auto"/>
          </w:divBdr>
        </w:div>
        <w:div w:id="1026057396">
          <w:marLeft w:val="0"/>
          <w:marRight w:val="0"/>
          <w:marTop w:val="0"/>
          <w:marBottom w:val="0"/>
          <w:divBdr>
            <w:top w:val="none" w:sz="0" w:space="0" w:color="auto"/>
            <w:left w:val="none" w:sz="0" w:space="0" w:color="auto"/>
            <w:bottom w:val="none" w:sz="0" w:space="0" w:color="auto"/>
            <w:right w:val="none" w:sz="0" w:space="0" w:color="auto"/>
          </w:divBdr>
        </w:div>
        <w:div w:id="1080761488">
          <w:marLeft w:val="0"/>
          <w:marRight w:val="0"/>
          <w:marTop w:val="0"/>
          <w:marBottom w:val="0"/>
          <w:divBdr>
            <w:top w:val="none" w:sz="0" w:space="0" w:color="auto"/>
            <w:left w:val="none" w:sz="0" w:space="0" w:color="auto"/>
            <w:bottom w:val="none" w:sz="0" w:space="0" w:color="auto"/>
            <w:right w:val="none" w:sz="0" w:space="0" w:color="auto"/>
          </w:divBdr>
        </w:div>
        <w:div w:id="1165701816">
          <w:marLeft w:val="0"/>
          <w:marRight w:val="0"/>
          <w:marTop w:val="0"/>
          <w:marBottom w:val="0"/>
          <w:divBdr>
            <w:top w:val="none" w:sz="0" w:space="0" w:color="auto"/>
            <w:left w:val="none" w:sz="0" w:space="0" w:color="auto"/>
            <w:bottom w:val="none" w:sz="0" w:space="0" w:color="auto"/>
            <w:right w:val="none" w:sz="0" w:space="0" w:color="auto"/>
          </w:divBdr>
        </w:div>
        <w:div w:id="1231968084">
          <w:marLeft w:val="0"/>
          <w:marRight w:val="0"/>
          <w:marTop w:val="0"/>
          <w:marBottom w:val="0"/>
          <w:divBdr>
            <w:top w:val="none" w:sz="0" w:space="0" w:color="auto"/>
            <w:left w:val="none" w:sz="0" w:space="0" w:color="auto"/>
            <w:bottom w:val="none" w:sz="0" w:space="0" w:color="auto"/>
            <w:right w:val="none" w:sz="0" w:space="0" w:color="auto"/>
          </w:divBdr>
        </w:div>
        <w:div w:id="1272325782">
          <w:marLeft w:val="0"/>
          <w:marRight w:val="0"/>
          <w:marTop w:val="0"/>
          <w:marBottom w:val="0"/>
          <w:divBdr>
            <w:top w:val="none" w:sz="0" w:space="0" w:color="auto"/>
            <w:left w:val="none" w:sz="0" w:space="0" w:color="auto"/>
            <w:bottom w:val="none" w:sz="0" w:space="0" w:color="auto"/>
            <w:right w:val="none" w:sz="0" w:space="0" w:color="auto"/>
          </w:divBdr>
        </w:div>
        <w:div w:id="1273635164">
          <w:marLeft w:val="0"/>
          <w:marRight w:val="0"/>
          <w:marTop w:val="0"/>
          <w:marBottom w:val="0"/>
          <w:divBdr>
            <w:top w:val="none" w:sz="0" w:space="0" w:color="auto"/>
            <w:left w:val="none" w:sz="0" w:space="0" w:color="auto"/>
            <w:bottom w:val="none" w:sz="0" w:space="0" w:color="auto"/>
            <w:right w:val="none" w:sz="0" w:space="0" w:color="auto"/>
          </w:divBdr>
        </w:div>
        <w:div w:id="1299143639">
          <w:marLeft w:val="0"/>
          <w:marRight w:val="0"/>
          <w:marTop w:val="0"/>
          <w:marBottom w:val="0"/>
          <w:divBdr>
            <w:top w:val="none" w:sz="0" w:space="0" w:color="auto"/>
            <w:left w:val="none" w:sz="0" w:space="0" w:color="auto"/>
            <w:bottom w:val="none" w:sz="0" w:space="0" w:color="auto"/>
            <w:right w:val="none" w:sz="0" w:space="0" w:color="auto"/>
          </w:divBdr>
        </w:div>
        <w:div w:id="1429304274">
          <w:marLeft w:val="0"/>
          <w:marRight w:val="0"/>
          <w:marTop w:val="0"/>
          <w:marBottom w:val="0"/>
          <w:divBdr>
            <w:top w:val="none" w:sz="0" w:space="0" w:color="auto"/>
            <w:left w:val="none" w:sz="0" w:space="0" w:color="auto"/>
            <w:bottom w:val="none" w:sz="0" w:space="0" w:color="auto"/>
            <w:right w:val="none" w:sz="0" w:space="0" w:color="auto"/>
          </w:divBdr>
        </w:div>
        <w:div w:id="1449813008">
          <w:marLeft w:val="0"/>
          <w:marRight w:val="0"/>
          <w:marTop w:val="0"/>
          <w:marBottom w:val="0"/>
          <w:divBdr>
            <w:top w:val="none" w:sz="0" w:space="0" w:color="auto"/>
            <w:left w:val="none" w:sz="0" w:space="0" w:color="auto"/>
            <w:bottom w:val="none" w:sz="0" w:space="0" w:color="auto"/>
            <w:right w:val="none" w:sz="0" w:space="0" w:color="auto"/>
          </w:divBdr>
        </w:div>
        <w:div w:id="1498963430">
          <w:marLeft w:val="0"/>
          <w:marRight w:val="0"/>
          <w:marTop w:val="0"/>
          <w:marBottom w:val="0"/>
          <w:divBdr>
            <w:top w:val="none" w:sz="0" w:space="0" w:color="auto"/>
            <w:left w:val="none" w:sz="0" w:space="0" w:color="auto"/>
            <w:bottom w:val="none" w:sz="0" w:space="0" w:color="auto"/>
            <w:right w:val="none" w:sz="0" w:space="0" w:color="auto"/>
          </w:divBdr>
        </w:div>
        <w:div w:id="1504935331">
          <w:marLeft w:val="0"/>
          <w:marRight w:val="0"/>
          <w:marTop w:val="0"/>
          <w:marBottom w:val="0"/>
          <w:divBdr>
            <w:top w:val="none" w:sz="0" w:space="0" w:color="auto"/>
            <w:left w:val="none" w:sz="0" w:space="0" w:color="auto"/>
            <w:bottom w:val="none" w:sz="0" w:space="0" w:color="auto"/>
            <w:right w:val="none" w:sz="0" w:space="0" w:color="auto"/>
          </w:divBdr>
        </w:div>
        <w:div w:id="1641306829">
          <w:marLeft w:val="0"/>
          <w:marRight w:val="0"/>
          <w:marTop w:val="0"/>
          <w:marBottom w:val="0"/>
          <w:divBdr>
            <w:top w:val="none" w:sz="0" w:space="0" w:color="auto"/>
            <w:left w:val="none" w:sz="0" w:space="0" w:color="auto"/>
            <w:bottom w:val="none" w:sz="0" w:space="0" w:color="auto"/>
            <w:right w:val="none" w:sz="0" w:space="0" w:color="auto"/>
          </w:divBdr>
        </w:div>
        <w:div w:id="1674646664">
          <w:marLeft w:val="0"/>
          <w:marRight w:val="0"/>
          <w:marTop w:val="0"/>
          <w:marBottom w:val="0"/>
          <w:divBdr>
            <w:top w:val="none" w:sz="0" w:space="0" w:color="auto"/>
            <w:left w:val="none" w:sz="0" w:space="0" w:color="auto"/>
            <w:bottom w:val="none" w:sz="0" w:space="0" w:color="auto"/>
            <w:right w:val="none" w:sz="0" w:space="0" w:color="auto"/>
          </w:divBdr>
        </w:div>
        <w:div w:id="1687050009">
          <w:marLeft w:val="0"/>
          <w:marRight w:val="0"/>
          <w:marTop w:val="0"/>
          <w:marBottom w:val="0"/>
          <w:divBdr>
            <w:top w:val="none" w:sz="0" w:space="0" w:color="auto"/>
            <w:left w:val="none" w:sz="0" w:space="0" w:color="auto"/>
            <w:bottom w:val="none" w:sz="0" w:space="0" w:color="auto"/>
            <w:right w:val="none" w:sz="0" w:space="0" w:color="auto"/>
          </w:divBdr>
        </w:div>
        <w:div w:id="1809862423">
          <w:marLeft w:val="0"/>
          <w:marRight w:val="0"/>
          <w:marTop w:val="0"/>
          <w:marBottom w:val="0"/>
          <w:divBdr>
            <w:top w:val="none" w:sz="0" w:space="0" w:color="auto"/>
            <w:left w:val="none" w:sz="0" w:space="0" w:color="auto"/>
            <w:bottom w:val="none" w:sz="0" w:space="0" w:color="auto"/>
            <w:right w:val="none" w:sz="0" w:space="0" w:color="auto"/>
          </w:divBdr>
        </w:div>
        <w:div w:id="2021659708">
          <w:marLeft w:val="0"/>
          <w:marRight w:val="0"/>
          <w:marTop w:val="0"/>
          <w:marBottom w:val="0"/>
          <w:divBdr>
            <w:top w:val="none" w:sz="0" w:space="0" w:color="auto"/>
            <w:left w:val="none" w:sz="0" w:space="0" w:color="auto"/>
            <w:bottom w:val="none" w:sz="0" w:space="0" w:color="auto"/>
            <w:right w:val="none" w:sz="0" w:space="0" w:color="auto"/>
          </w:divBdr>
        </w:div>
        <w:div w:id="2121025255">
          <w:marLeft w:val="0"/>
          <w:marRight w:val="0"/>
          <w:marTop w:val="0"/>
          <w:marBottom w:val="0"/>
          <w:divBdr>
            <w:top w:val="none" w:sz="0" w:space="0" w:color="auto"/>
            <w:left w:val="none" w:sz="0" w:space="0" w:color="auto"/>
            <w:bottom w:val="none" w:sz="0" w:space="0" w:color="auto"/>
            <w:right w:val="none" w:sz="0" w:space="0" w:color="auto"/>
          </w:divBdr>
        </w:div>
        <w:div w:id="2124305102">
          <w:marLeft w:val="0"/>
          <w:marRight w:val="0"/>
          <w:marTop w:val="0"/>
          <w:marBottom w:val="0"/>
          <w:divBdr>
            <w:top w:val="none" w:sz="0" w:space="0" w:color="auto"/>
            <w:left w:val="none" w:sz="0" w:space="0" w:color="auto"/>
            <w:bottom w:val="none" w:sz="0" w:space="0" w:color="auto"/>
            <w:right w:val="none" w:sz="0" w:space="0" w:color="auto"/>
          </w:divBdr>
        </w:div>
      </w:divsChild>
    </w:div>
    <w:div w:id="1778787594">
      <w:bodyDiv w:val="1"/>
      <w:marLeft w:val="0"/>
      <w:marRight w:val="0"/>
      <w:marTop w:val="0"/>
      <w:marBottom w:val="0"/>
      <w:divBdr>
        <w:top w:val="none" w:sz="0" w:space="0" w:color="auto"/>
        <w:left w:val="none" w:sz="0" w:space="0" w:color="auto"/>
        <w:bottom w:val="none" w:sz="0" w:space="0" w:color="auto"/>
        <w:right w:val="none" w:sz="0" w:space="0" w:color="auto"/>
      </w:divBdr>
      <w:divsChild>
        <w:div w:id="109520858">
          <w:marLeft w:val="0"/>
          <w:marRight w:val="0"/>
          <w:marTop w:val="0"/>
          <w:marBottom w:val="0"/>
          <w:divBdr>
            <w:top w:val="none" w:sz="0" w:space="0" w:color="auto"/>
            <w:left w:val="none" w:sz="0" w:space="0" w:color="auto"/>
            <w:bottom w:val="none" w:sz="0" w:space="0" w:color="auto"/>
            <w:right w:val="none" w:sz="0" w:space="0" w:color="auto"/>
          </w:divBdr>
        </w:div>
        <w:div w:id="251471316">
          <w:marLeft w:val="0"/>
          <w:marRight w:val="0"/>
          <w:marTop w:val="0"/>
          <w:marBottom w:val="0"/>
          <w:divBdr>
            <w:top w:val="none" w:sz="0" w:space="0" w:color="auto"/>
            <w:left w:val="none" w:sz="0" w:space="0" w:color="auto"/>
            <w:bottom w:val="none" w:sz="0" w:space="0" w:color="auto"/>
            <w:right w:val="none" w:sz="0" w:space="0" w:color="auto"/>
          </w:divBdr>
        </w:div>
        <w:div w:id="306281788">
          <w:marLeft w:val="0"/>
          <w:marRight w:val="0"/>
          <w:marTop w:val="0"/>
          <w:marBottom w:val="0"/>
          <w:divBdr>
            <w:top w:val="none" w:sz="0" w:space="0" w:color="auto"/>
            <w:left w:val="none" w:sz="0" w:space="0" w:color="auto"/>
            <w:bottom w:val="none" w:sz="0" w:space="0" w:color="auto"/>
            <w:right w:val="none" w:sz="0" w:space="0" w:color="auto"/>
          </w:divBdr>
        </w:div>
        <w:div w:id="630330045">
          <w:marLeft w:val="0"/>
          <w:marRight w:val="0"/>
          <w:marTop w:val="0"/>
          <w:marBottom w:val="0"/>
          <w:divBdr>
            <w:top w:val="none" w:sz="0" w:space="0" w:color="auto"/>
            <w:left w:val="none" w:sz="0" w:space="0" w:color="auto"/>
            <w:bottom w:val="none" w:sz="0" w:space="0" w:color="auto"/>
            <w:right w:val="none" w:sz="0" w:space="0" w:color="auto"/>
          </w:divBdr>
        </w:div>
        <w:div w:id="649986730">
          <w:marLeft w:val="0"/>
          <w:marRight w:val="0"/>
          <w:marTop w:val="0"/>
          <w:marBottom w:val="0"/>
          <w:divBdr>
            <w:top w:val="none" w:sz="0" w:space="0" w:color="auto"/>
            <w:left w:val="none" w:sz="0" w:space="0" w:color="auto"/>
            <w:bottom w:val="none" w:sz="0" w:space="0" w:color="auto"/>
            <w:right w:val="none" w:sz="0" w:space="0" w:color="auto"/>
          </w:divBdr>
        </w:div>
        <w:div w:id="805586791">
          <w:marLeft w:val="0"/>
          <w:marRight w:val="0"/>
          <w:marTop w:val="0"/>
          <w:marBottom w:val="0"/>
          <w:divBdr>
            <w:top w:val="none" w:sz="0" w:space="0" w:color="auto"/>
            <w:left w:val="none" w:sz="0" w:space="0" w:color="auto"/>
            <w:bottom w:val="none" w:sz="0" w:space="0" w:color="auto"/>
            <w:right w:val="none" w:sz="0" w:space="0" w:color="auto"/>
          </w:divBdr>
        </w:div>
        <w:div w:id="847136145">
          <w:marLeft w:val="0"/>
          <w:marRight w:val="0"/>
          <w:marTop w:val="0"/>
          <w:marBottom w:val="0"/>
          <w:divBdr>
            <w:top w:val="none" w:sz="0" w:space="0" w:color="auto"/>
            <w:left w:val="none" w:sz="0" w:space="0" w:color="auto"/>
            <w:bottom w:val="none" w:sz="0" w:space="0" w:color="auto"/>
            <w:right w:val="none" w:sz="0" w:space="0" w:color="auto"/>
          </w:divBdr>
        </w:div>
        <w:div w:id="1043097006">
          <w:marLeft w:val="0"/>
          <w:marRight w:val="0"/>
          <w:marTop w:val="0"/>
          <w:marBottom w:val="0"/>
          <w:divBdr>
            <w:top w:val="none" w:sz="0" w:space="0" w:color="auto"/>
            <w:left w:val="none" w:sz="0" w:space="0" w:color="auto"/>
            <w:bottom w:val="none" w:sz="0" w:space="0" w:color="auto"/>
            <w:right w:val="none" w:sz="0" w:space="0" w:color="auto"/>
          </w:divBdr>
        </w:div>
        <w:div w:id="1109932645">
          <w:marLeft w:val="0"/>
          <w:marRight w:val="0"/>
          <w:marTop w:val="0"/>
          <w:marBottom w:val="0"/>
          <w:divBdr>
            <w:top w:val="none" w:sz="0" w:space="0" w:color="auto"/>
            <w:left w:val="none" w:sz="0" w:space="0" w:color="auto"/>
            <w:bottom w:val="none" w:sz="0" w:space="0" w:color="auto"/>
            <w:right w:val="none" w:sz="0" w:space="0" w:color="auto"/>
          </w:divBdr>
        </w:div>
        <w:div w:id="1269004348">
          <w:marLeft w:val="0"/>
          <w:marRight w:val="0"/>
          <w:marTop w:val="0"/>
          <w:marBottom w:val="0"/>
          <w:divBdr>
            <w:top w:val="none" w:sz="0" w:space="0" w:color="auto"/>
            <w:left w:val="none" w:sz="0" w:space="0" w:color="auto"/>
            <w:bottom w:val="none" w:sz="0" w:space="0" w:color="auto"/>
            <w:right w:val="none" w:sz="0" w:space="0" w:color="auto"/>
          </w:divBdr>
        </w:div>
        <w:div w:id="1287079074">
          <w:marLeft w:val="0"/>
          <w:marRight w:val="0"/>
          <w:marTop w:val="0"/>
          <w:marBottom w:val="0"/>
          <w:divBdr>
            <w:top w:val="none" w:sz="0" w:space="0" w:color="auto"/>
            <w:left w:val="none" w:sz="0" w:space="0" w:color="auto"/>
            <w:bottom w:val="none" w:sz="0" w:space="0" w:color="auto"/>
            <w:right w:val="none" w:sz="0" w:space="0" w:color="auto"/>
          </w:divBdr>
        </w:div>
        <w:div w:id="1323002976">
          <w:marLeft w:val="0"/>
          <w:marRight w:val="0"/>
          <w:marTop w:val="0"/>
          <w:marBottom w:val="0"/>
          <w:divBdr>
            <w:top w:val="none" w:sz="0" w:space="0" w:color="auto"/>
            <w:left w:val="none" w:sz="0" w:space="0" w:color="auto"/>
            <w:bottom w:val="none" w:sz="0" w:space="0" w:color="auto"/>
            <w:right w:val="none" w:sz="0" w:space="0" w:color="auto"/>
          </w:divBdr>
        </w:div>
        <w:div w:id="1342006153">
          <w:marLeft w:val="0"/>
          <w:marRight w:val="0"/>
          <w:marTop w:val="0"/>
          <w:marBottom w:val="0"/>
          <w:divBdr>
            <w:top w:val="none" w:sz="0" w:space="0" w:color="auto"/>
            <w:left w:val="none" w:sz="0" w:space="0" w:color="auto"/>
            <w:bottom w:val="none" w:sz="0" w:space="0" w:color="auto"/>
            <w:right w:val="none" w:sz="0" w:space="0" w:color="auto"/>
          </w:divBdr>
        </w:div>
        <w:div w:id="1362627820">
          <w:marLeft w:val="0"/>
          <w:marRight w:val="0"/>
          <w:marTop w:val="0"/>
          <w:marBottom w:val="0"/>
          <w:divBdr>
            <w:top w:val="none" w:sz="0" w:space="0" w:color="auto"/>
            <w:left w:val="none" w:sz="0" w:space="0" w:color="auto"/>
            <w:bottom w:val="none" w:sz="0" w:space="0" w:color="auto"/>
            <w:right w:val="none" w:sz="0" w:space="0" w:color="auto"/>
          </w:divBdr>
        </w:div>
        <w:div w:id="1462726867">
          <w:marLeft w:val="0"/>
          <w:marRight w:val="0"/>
          <w:marTop w:val="0"/>
          <w:marBottom w:val="0"/>
          <w:divBdr>
            <w:top w:val="none" w:sz="0" w:space="0" w:color="auto"/>
            <w:left w:val="none" w:sz="0" w:space="0" w:color="auto"/>
            <w:bottom w:val="none" w:sz="0" w:space="0" w:color="auto"/>
            <w:right w:val="none" w:sz="0" w:space="0" w:color="auto"/>
          </w:divBdr>
        </w:div>
        <w:div w:id="1493259816">
          <w:marLeft w:val="0"/>
          <w:marRight w:val="0"/>
          <w:marTop w:val="0"/>
          <w:marBottom w:val="0"/>
          <w:divBdr>
            <w:top w:val="none" w:sz="0" w:space="0" w:color="auto"/>
            <w:left w:val="none" w:sz="0" w:space="0" w:color="auto"/>
            <w:bottom w:val="none" w:sz="0" w:space="0" w:color="auto"/>
            <w:right w:val="none" w:sz="0" w:space="0" w:color="auto"/>
          </w:divBdr>
        </w:div>
        <w:div w:id="1515025938">
          <w:marLeft w:val="0"/>
          <w:marRight w:val="0"/>
          <w:marTop w:val="0"/>
          <w:marBottom w:val="0"/>
          <w:divBdr>
            <w:top w:val="none" w:sz="0" w:space="0" w:color="auto"/>
            <w:left w:val="none" w:sz="0" w:space="0" w:color="auto"/>
            <w:bottom w:val="none" w:sz="0" w:space="0" w:color="auto"/>
            <w:right w:val="none" w:sz="0" w:space="0" w:color="auto"/>
          </w:divBdr>
        </w:div>
        <w:div w:id="1602180169">
          <w:marLeft w:val="0"/>
          <w:marRight w:val="0"/>
          <w:marTop w:val="0"/>
          <w:marBottom w:val="0"/>
          <w:divBdr>
            <w:top w:val="none" w:sz="0" w:space="0" w:color="auto"/>
            <w:left w:val="none" w:sz="0" w:space="0" w:color="auto"/>
            <w:bottom w:val="none" w:sz="0" w:space="0" w:color="auto"/>
            <w:right w:val="none" w:sz="0" w:space="0" w:color="auto"/>
          </w:divBdr>
        </w:div>
        <w:div w:id="1666125388">
          <w:marLeft w:val="0"/>
          <w:marRight w:val="0"/>
          <w:marTop w:val="0"/>
          <w:marBottom w:val="0"/>
          <w:divBdr>
            <w:top w:val="none" w:sz="0" w:space="0" w:color="auto"/>
            <w:left w:val="none" w:sz="0" w:space="0" w:color="auto"/>
            <w:bottom w:val="none" w:sz="0" w:space="0" w:color="auto"/>
            <w:right w:val="none" w:sz="0" w:space="0" w:color="auto"/>
          </w:divBdr>
        </w:div>
        <w:div w:id="1767114294">
          <w:marLeft w:val="0"/>
          <w:marRight w:val="0"/>
          <w:marTop w:val="0"/>
          <w:marBottom w:val="0"/>
          <w:divBdr>
            <w:top w:val="none" w:sz="0" w:space="0" w:color="auto"/>
            <w:left w:val="none" w:sz="0" w:space="0" w:color="auto"/>
            <w:bottom w:val="none" w:sz="0" w:space="0" w:color="auto"/>
            <w:right w:val="none" w:sz="0" w:space="0" w:color="auto"/>
          </w:divBdr>
        </w:div>
        <w:div w:id="1856923590">
          <w:marLeft w:val="0"/>
          <w:marRight w:val="0"/>
          <w:marTop w:val="0"/>
          <w:marBottom w:val="0"/>
          <w:divBdr>
            <w:top w:val="none" w:sz="0" w:space="0" w:color="auto"/>
            <w:left w:val="none" w:sz="0" w:space="0" w:color="auto"/>
            <w:bottom w:val="none" w:sz="0" w:space="0" w:color="auto"/>
            <w:right w:val="none" w:sz="0" w:space="0" w:color="auto"/>
          </w:divBdr>
        </w:div>
        <w:div w:id="1940290810">
          <w:marLeft w:val="0"/>
          <w:marRight w:val="0"/>
          <w:marTop w:val="0"/>
          <w:marBottom w:val="0"/>
          <w:divBdr>
            <w:top w:val="none" w:sz="0" w:space="0" w:color="auto"/>
            <w:left w:val="none" w:sz="0" w:space="0" w:color="auto"/>
            <w:bottom w:val="none" w:sz="0" w:space="0" w:color="auto"/>
            <w:right w:val="none" w:sz="0" w:space="0" w:color="auto"/>
          </w:divBdr>
        </w:div>
        <w:div w:id="2107846619">
          <w:marLeft w:val="0"/>
          <w:marRight w:val="0"/>
          <w:marTop w:val="0"/>
          <w:marBottom w:val="0"/>
          <w:divBdr>
            <w:top w:val="none" w:sz="0" w:space="0" w:color="auto"/>
            <w:left w:val="none" w:sz="0" w:space="0" w:color="auto"/>
            <w:bottom w:val="none" w:sz="0" w:space="0" w:color="auto"/>
            <w:right w:val="none" w:sz="0" w:space="0" w:color="auto"/>
          </w:divBdr>
        </w:div>
      </w:divsChild>
    </w:div>
    <w:div w:id="1806774707">
      <w:bodyDiv w:val="1"/>
      <w:marLeft w:val="0"/>
      <w:marRight w:val="0"/>
      <w:marTop w:val="0"/>
      <w:marBottom w:val="0"/>
      <w:divBdr>
        <w:top w:val="none" w:sz="0" w:space="0" w:color="auto"/>
        <w:left w:val="none" w:sz="0" w:space="0" w:color="auto"/>
        <w:bottom w:val="none" w:sz="0" w:space="0" w:color="auto"/>
        <w:right w:val="none" w:sz="0" w:space="0" w:color="auto"/>
      </w:divBdr>
      <w:divsChild>
        <w:div w:id="56324751">
          <w:marLeft w:val="0"/>
          <w:marRight w:val="0"/>
          <w:marTop w:val="0"/>
          <w:marBottom w:val="0"/>
          <w:divBdr>
            <w:top w:val="none" w:sz="0" w:space="0" w:color="auto"/>
            <w:left w:val="none" w:sz="0" w:space="0" w:color="auto"/>
            <w:bottom w:val="none" w:sz="0" w:space="0" w:color="auto"/>
            <w:right w:val="none" w:sz="0" w:space="0" w:color="auto"/>
          </w:divBdr>
        </w:div>
        <w:div w:id="653292174">
          <w:marLeft w:val="0"/>
          <w:marRight w:val="0"/>
          <w:marTop w:val="0"/>
          <w:marBottom w:val="0"/>
          <w:divBdr>
            <w:top w:val="none" w:sz="0" w:space="0" w:color="auto"/>
            <w:left w:val="none" w:sz="0" w:space="0" w:color="auto"/>
            <w:bottom w:val="none" w:sz="0" w:space="0" w:color="auto"/>
            <w:right w:val="none" w:sz="0" w:space="0" w:color="auto"/>
          </w:divBdr>
        </w:div>
        <w:div w:id="971404133">
          <w:marLeft w:val="0"/>
          <w:marRight w:val="0"/>
          <w:marTop w:val="0"/>
          <w:marBottom w:val="0"/>
          <w:divBdr>
            <w:top w:val="none" w:sz="0" w:space="0" w:color="auto"/>
            <w:left w:val="none" w:sz="0" w:space="0" w:color="auto"/>
            <w:bottom w:val="none" w:sz="0" w:space="0" w:color="auto"/>
            <w:right w:val="none" w:sz="0" w:space="0" w:color="auto"/>
          </w:divBdr>
        </w:div>
        <w:div w:id="1091973211">
          <w:marLeft w:val="0"/>
          <w:marRight w:val="0"/>
          <w:marTop w:val="0"/>
          <w:marBottom w:val="0"/>
          <w:divBdr>
            <w:top w:val="none" w:sz="0" w:space="0" w:color="auto"/>
            <w:left w:val="none" w:sz="0" w:space="0" w:color="auto"/>
            <w:bottom w:val="none" w:sz="0" w:space="0" w:color="auto"/>
            <w:right w:val="none" w:sz="0" w:space="0" w:color="auto"/>
          </w:divBdr>
        </w:div>
        <w:div w:id="1299410163">
          <w:marLeft w:val="0"/>
          <w:marRight w:val="0"/>
          <w:marTop w:val="0"/>
          <w:marBottom w:val="0"/>
          <w:divBdr>
            <w:top w:val="none" w:sz="0" w:space="0" w:color="auto"/>
            <w:left w:val="none" w:sz="0" w:space="0" w:color="auto"/>
            <w:bottom w:val="none" w:sz="0" w:space="0" w:color="auto"/>
            <w:right w:val="none" w:sz="0" w:space="0" w:color="auto"/>
          </w:divBdr>
        </w:div>
        <w:div w:id="1578982152">
          <w:marLeft w:val="0"/>
          <w:marRight w:val="0"/>
          <w:marTop w:val="0"/>
          <w:marBottom w:val="0"/>
          <w:divBdr>
            <w:top w:val="none" w:sz="0" w:space="0" w:color="auto"/>
            <w:left w:val="none" w:sz="0" w:space="0" w:color="auto"/>
            <w:bottom w:val="none" w:sz="0" w:space="0" w:color="auto"/>
            <w:right w:val="none" w:sz="0" w:space="0" w:color="auto"/>
          </w:divBdr>
        </w:div>
        <w:div w:id="1608192981">
          <w:marLeft w:val="0"/>
          <w:marRight w:val="0"/>
          <w:marTop w:val="0"/>
          <w:marBottom w:val="0"/>
          <w:divBdr>
            <w:top w:val="none" w:sz="0" w:space="0" w:color="auto"/>
            <w:left w:val="none" w:sz="0" w:space="0" w:color="auto"/>
            <w:bottom w:val="none" w:sz="0" w:space="0" w:color="auto"/>
            <w:right w:val="none" w:sz="0" w:space="0" w:color="auto"/>
          </w:divBdr>
        </w:div>
        <w:div w:id="1806510599">
          <w:marLeft w:val="0"/>
          <w:marRight w:val="0"/>
          <w:marTop w:val="0"/>
          <w:marBottom w:val="0"/>
          <w:divBdr>
            <w:top w:val="none" w:sz="0" w:space="0" w:color="auto"/>
            <w:left w:val="none" w:sz="0" w:space="0" w:color="auto"/>
            <w:bottom w:val="none" w:sz="0" w:space="0" w:color="auto"/>
            <w:right w:val="none" w:sz="0" w:space="0" w:color="auto"/>
          </w:divBdr>
        </w:div>
        <w:div w:id="1959606991">
          <w:marLeft w:val="0"/>
          <w:marRight w:val="0"/>
          <w:marTop w:val="0"/>
          <w:marBottom w:val="0"/>
          <w:divBdr>
            <w:top w:val="none" w:sz="0" w:space="0" w:color="auto"/>
            <w:left w:val="none" w:sz="0" w:space="0" w:color="auto"/>
            <w:bottom w:val="none" w:sz="0" w:space="0" w:color="auto"/>
            <w:right w:val="none" w:sz="0" w:space="0" w:color="auto"/>
          </w:divBdr>
        </w:div>
        <w:div w:id="2020231419">
          <w:marLeft w:val="0"/>
          <w:marRight w:val="0"/>
          <w:marTop w:val="0"/>
          <w:marBottom w:val="0"/>
          <w:divBdr>
            <w:top w:val="none" w:sz="0" w:space="0" w:color="auto"/>
            <w:left w:val="none" w:sz="0" w:space="0" w:color="auto"/>
            <w:bottom w:val="none" w:sz="0" w:space="0" w:color="auto"/>
            <w:right w:val="none" w:sz="0" w:space="0" w:color="auto"/>
          </w:divBdr>
        </w:div>
      </w:divsChild>
    </w:div>
    <w:div w:id="1814371632">
      <w:bodyDiv w:val="1"/>
      <w:marLeft w:val="0"/>
      <w:marRight w:val="0"/>
      <w:marTop w:val="0"/>
      <w:marBottom w:val="0"/>
      <w:divBdr>
        <w:top w:val="none" w:sz="0" w:space="0" w:color="auto"/>
        <w:left w:val="none" w:sz="0" w:space="0" w:color="auto"/>
        <w:bottom w:val="none" w:sz="0" w:space="0" w:color="auto"/>
        <w:right w:val="none" w:sz="0" w:space="0" w:color="auto"/>
      </w:divBdr>
      <w:divsChild>
        <w:div w:id="11226487">
          <w:marLeft w:val="0"/>
          <w:marRight w:val="0"/>
          <w:marTop w:val="0"/>
          <w:marBottom w:val="0"/>
          <w:divBdr>
            <w:top w:val="none" w:sz="0" w:space="0" w:color="auto"/>
            <w:left w:val="none" w:sz="0" w:space="0" w:color="auto"/>
            <w:bottom w:val="none" w:sz="0" w:space="0" w:color="auto"/>
            <w:right w:val="none" w:sz="0" w:space="0" w:color="auto"/>
          </w:divBdr>
        </w:div>
        <w:div w:id="216287090">
          <w:marLeft w:val="0"/>
          <w:marRight w:val="0"/>
          <w:marTop w:val="0"/>
          <w:marBottom w:val="0"/>
          <w:divBdr>
            <w:top w:val="none" w:sz="0" w:space="0" w:color="auto"/>
            <w:left w:val="none" w:sz="0" w:space="0" w:color="auto"/>
            <w:bottom w:val="none" w:sz="0" w:space="0" w:color="auto"/>
            <w:right w:val="none" w:sz="0" w:space="0" w:color="auto"/>
          </w:divBdr>
        </w:div>
        <w:div w:id="225843288">
          <w:marLeft w:val="0"/>
          <w:marRight w:val="0"/>
          <w:marTop w:val="0"/>
          <w:marBottom w:val="0"/>
          <w:divBdr>
            <w:top w:val="none" w:sz="0" w:space="0" w:color="auto"/>
            <w:left w:val="none" w:sz="0" w:space="0" w:color="auto"/>
            <w:bottom w:val="none" w:sz="0" w:space="0" w:color="auto"/>
            <w:right w:val="none" w:sz="0" w:space="0" w:color="auto"/>
          </w:divBdr>
        </w:div>
        <w:div w:id="320357909">
          <w:marLeft w:val="0"/>
          <w:marRight w:val="0"/>
          <w:marTop w:val="0"/>
          <w:marBottom w:val="0"/>
          <w:divBdr>
            <w:top w:val="none" w:sz="0" w:space="0" w:color="auto"/>
            <w:left w:val="none" w:sz="0" w:space="0" w:color="auto"/>
            <w:bottom w:val="none" w:sz="0" w:space="0" w:color="auto"/>
            <w:right w:val="none" w:sz="0" w:space="0" w:color="auto"/>
          </w:divBdr>
        </w:div>
        <w:div w:id="607661046">
          <w:marLeft w:val="0"/>
          <w:marRight w:val="0"/>
          <w:marTop w:val="0"/>
          <w:marBottom w:val="0"/>
          <w:divBdr>
            <w:top w:val="none" w:sz="0" w:space="0" w:color="auto"/>
            <w:left w:val="none" w:sz="0" w:space="0" w:color="auto"/>
            <w:bottom w:val="none" w:sz="0" w:space="0" w:color="auto"/>
            <w:right w:val="none" w:sz="0" w:space="0" w:color="auto"/>
          </w:divBdr>
        </w:div>
        <w:div w:id="626009503">
          <w:marLeft w:val="0"/>
          <w:marRight w:val="0"/>
          <w:marTop w:val="0"/>
          <w:marBottom w:val="0"/>
          <w:divBdr>
            <w:top w:val="none" w:sz="0" w:space="0" w:color="auto"/>
            <w:left w:val="none" w:sz="0" w:space="0" w:color="auto"/>
            <w:bottom w:val="none" w:sz="0" w:space="0" w:color="auto"/>
            <w:right w:val="none" w:sz="0" w:space="0" w:color="auto"/>
          </w:divBdr>
        </w:div>
        <w:div w:id="687754176">
          <w:marLeft w:val="0"/>
          <w:marRight w:val="0"/>
          <w:marTop w:val="0"/>
          <w:marBottom w:val="0"/>
          <w:divBdr>
            <w:top w:val="none" w:sz="0" w:space="0" w:color="auto"/>
            <w:left w:val="none" w:sz="0" w:space="0" w:color="auto"/>
            <w:bottom w:val="none" w:sz="0" w:space="0" w:color="auto"/>
            <w:right w:val="none" w:sz="0" w:space="0" w:color="auto"/>
          </w:divBdr>
        </w:div>
        <w:div w:id="1064567091">
          <w:marLeft w:val="0"/>
          <w:marRight w:val="0"/>
          <w:marTop w:val="0"/>
          <w:marBottom w:val="0"/>
          <w:divBdr>
            <w:top w:val="none" w:sz="0" w:space="0" w:color="auto"/>
            <w:left w:val="none" w:sz="0" w:space="0" w:color="auto"/>
            <w:bottom w:val="none" w:sz="0" w:space="0" w:color="auto"/>
            <w:right w:val="none" w:sz="0" w:space="0" w:color="auto"/>
          </w:divBdr>
        </w:div>
        <w:div w:id="1349333782">
          <w:marLeft w:val="0"/>
          <w:marRight w:val="0"/>
          <w:marTop w:val="0"/>
          <w:marBottom w:val="0"/>
          <w:divBdr>
            <w:top w:val="none" w:sz="0" w:space="0" w:color="auto"/>
            <w:left w:val="none" w:sz="0" w:space="0" w:color="auto"/>
            <w:bottom w:val="none" w:sz="0" w:space="0" w:color="auto"/>
            <w:right w:val="none" w:sz="0" w:space="0" w:color="auto"/>
          </w:divBdr>
        </w:div>
        <w:div w:id="1417365895">
          <w:marLeft w:val="0"/>
          <w:marRight w:val="0"/>
          <w:marTop w:val="0"/>
          <w:marBottom w:val="0"/>
          <w:divBdr>
            <w:top w:val="none" w:sz="0" w:space="0" w:color="auto"/>
            <w:left w:val="none" w:sz="0" w:space="0" w:color="auto"/>
            <w:bottom w:val="none" w:sz="0" w:space="0" w:color="auto"/>
            <w:right w:val="none" w:sz="0" w:space="0" w:color="auto"/>
          </w:divBdr>
        </w:div>
        <w:div w:id="1481115529">
          <w:marLeft w:val="0"/>
          <w:marRight w:val="0"/>
          <w:marTop w:val="0"/>
          <w:marBottom w:val="0"/>
          <w:divBdr>
            <w:top w:val="none" w:sz="0" w:space="0" w:color="auto"/>
            <w:left w:val="none" w:sz="0" w:space="0" w:color="auto"/>
            <w:bottom w:val="none" w:sz="0" w:space="0" w:color="auto"/>
            <w:right w:val="none" w:sz="0" w:space="0" w:color="auto"/>
          </w:divBdr>
        </w:div>
        <w:div w:id="1596748713">
          <w:marLeft w:val="0"/>
          <w:marRight w:val="0"/>
          <w:marTop w:val="0"/>
          <w:marBottom w:val="0"/>
          <w:divBdr>
            <w:top w:val="none" w:sz="0" w:space="0" w:color="auto"/>
            <w:left w:val="none" w:sz="0" w:space="0" w:color="auto"/>
            <w:bottom w:val="none" w:sz="0" w:space="0" w:color="auto"/>
            <w:right w:val="none" w:sz="0" w:space="0" w:color="auto"/>
          </w:divBdr>
        </w:div>
        <w:div w:id="1609191063">
          <w:marLeft w:val="0"/>
          <w:marRight w:val="0"/>
          <w:marTop w:val="0"/>
          <w:marBottom w:val="0"/>
          <w:divBdr>
            <w:top w:val="none" w:sz="0" w:space="0" w:color="auto"/>
            <w:left w:val="none" w:sz="0" w:space="0" w:color="auto"/>
            <w:bottom w:val="none" w:sz="0" w:space="0" w:color="auto"/>
            <w:right w:val="none" w:sz="0" w:space="0" w:color="auto"/>
          </w:divBdr>
        </w:div>
        <w:div w:id="1743865099">
          <w:marLeft w:val="0"/>
          <w:marRight w:val="0"/>
          <w:marTop w:val="0"/>
          <w:marBottom w:val="0"/>
          <w:divBdr>
            <w:top w:val="none" w:sz="0" w:space="0" w:color="auto"/>
            <w:left w:val="none" w:sz="0" w:space="0" w:color="auto"/>
            <w:bottom w:val="none" w:sz="0" w:space="0" w:color="auto"/>
            <w:right w:val="none" w:sz="0" w:space="0" w:color="auto"/>
          </w:divBdr>
        </w:div>
        <w:div w:id="1792168581">
          <w:marLeft w:val="0"/>
          <w:marRight w:val="0"/>
          <w:marTop w:val="0"/>
          <w:marBottom w:val="0"/>
          <w:divBdr>
            <w:top w:val="none" w:sz="0" w:space="0" w:color="auto"/>
            <w:left w:val="none" w:sz="0" w:space="0" w:color="auto"/>
            <w:bottom w:val="none" w:sz="0" w:space="0" w:color="auto"/>
            <w:right w:val="none" w:sz="0" w:space="0" w:color="auto"/>
          </w:divBdr>
        </w:div>
      </w:divsChild>
    </w:div>
    <w:div w:id="1818107319">
      <w:bodyDiv w:val="1"/>
      <w:marLeft w:val="0"/>
      <w:marRight w:val="0"/>
      <w:marTop w:val="0"/>
      <w:marBottom w:val="0"/>
      <w:divBdr>
        <w:top w:val="none" w:sz="0" w:space="0" w:color="auto"/>
        <w:left w:val="none" w:sz="0" w:space="0" w:color="auto"/>
        <w:bottom w:val="none" w:sz="0" w:space="0" w:color="auto"/>
        <w:right w:val="none" w:sz="0" w:space="0" w:color="auto"/>
      </w:divBdr>
      <w:divsChild>
        <w:div w:id="246228395">
          <w:marLeft w:val="0"/>
          <w:marRight w:val="0"/>
          <w:marTop w:val="0"/>
          <w:marBottom w:val="0"/>
          <w:divBdr>
            <w:top w:val="none" w:sz="0" w:space="0" w:color="auto"/>
            <w:left w:val="none" w:sz="0" w:space="0" w:color="auto"/>
            <w:bottom w:val="none" w:sz="0" w:space="0" w:color="auto"/>
            <w:right w:val="none" w:sz="0" w:space="0" w:color="auto"/>
          </w:divBdr>
        </w:div>
        <w:div w:id="370879592">
          <w:marLeft w:val="0"/>
          <w:marRight w:val="0"/>
          <w:marTop w:val="0"/>
          <w:marBottom w:val="0"/>
          <w:divBdr>
            <w:top w:val="none" w:sz="0" w:space="0" w:color="auto"/>
            <w:left w:val="none" w:sz="0" w:space="0" w:color="auto"/>
            <w:bottom w:val="none" w:sz="0" w:space="0" w:color="auto"/>
            <w:right w:val="none" w:sz="0" w:space="0" w:color="auto"/>
          </w:divBdr>
        </w:div>
        <w:div w:id="499663769">
          <w:marLeft w:val="0"/>
          <w:marRight w:val="0"/>
          <w:marTop w:val="0"/>
          <w:marBottom w:val="0"/>
          <w:divBdr>
            <w:top w:val="none" w:sz="0" w:space="0" w:color="auto"/>
            <w:left w:val="none" w:sz="0" w:space="0" w:color="auto"/>
            <w:bottom w:val="none" w:sz="0" w:space="0" w:color="auto"/>
            <w:right w:val="none" w:sz="0" w:space="0" w:color="auto"/>
          </w:divBdr>
        </w:div>
        <w:div w:id="547500322">
          <w:marLeft w:val="0"/>
          <w:marRight w:val="0"/>
          <w:marTop w:val="0"/>
          <w:marBottom w:val="0"/>
          <w:divBdr>
            <w:top w:val="none" w:sz="0" w:space="0" w:color="auto"/>
            <w:left w:val="none" w:sz="0" w:space="0" w:color="auto"/>
            <w:bottom w:val="none" w:sz="0" w:space="0" w:color="auto"/>
            <w:right w:val="none" w:sz="0" w:space="0" w:color="auto"/>
          </w:divBdr>
        </w:div>
        <w:div w:id="550729062">
          <w:marLeft w:val="0"/>
          <w:marRight w:val="0"/>
          <w:marTop w:val="0"/>
          <w:marBottom w:val="0"/>
          <w:divBdr>
            <w:top w:val="none" w:sz="0" w:space="0" w:color="auto"/>
            <w:left w:val="none" w:sz="0" w:space="0" w:color="auto"/>
            <w:bottom w:val="none" w:sz="0" w:space="0" w:color="auto"/>
            <w:right w:val="none" w:sz="0" w:space="0" w:color="auto"/>
          </w:divBdr>
        </w:div>
        <w:div w:id="617420227">
          <w:marLeft w:val="0"/>
          <w:marRight w:val="0"/>
          <w:marTop w:val="0"/>
          <w:marBottom w:val="0"/>
          <w:divBdr>
            <w:top w:val="none" w:sz="0" w:space="0" w:color="auto"/>
            <w:left w:val="none" w:sz="0" w:space="0" w:color="auto"/>
            <w:bottom w:val="none" w:sz="0" w:space="0" w:color="auto"/>
            <w:right w:val="none" w:sz="0" w:space="0" w:color="auto"/>
          </w:divBdr>
        </w:div>
        <w:div w:id="727191173">
          <w:marLeft w:val="0"/>
          <w:marRight w:val="0"/>
          <w:marTop w:val="0"/>
          <w:marBottom w:val="0"/>
          <w:divBdr>
            <w:top w:val="none" w:sz="0" w:space="0" w:color="auto"/>
            <w:left w:val="none" w:sz="0" w:space="0" w:color="auto"/>
            <w:bottom w:val="none" w:sz="0" w:space="0" w:color="auto"/>
            <w:right w:val="none" w:sz="0" w:space="0" w:color="auto"/>
          </w:divBdr>
        </w:div>
        <w:div w:id="952252372">
          <w:marLeft w:val="0"/>
          <w:marRight w:val="0"/>
          <w:marTop w:val="0"/>
          <w:marBottom w:val="0"/>
          <w:divBdr>
            <w:top w:val="none" w:sz="0" w:space="0" w:color="auto"/>
            <w:left w:val="none" w:sz="0" w:space="0" w:color="auto"/>
            <w:bottom w:val="none" w:sz="0" w:space="0" w:color="auto"/>
            <w:right w:val="none" w:sz="0" w:space="0" w:color="auto"/>
          </w:divBdr>
        </w:div>
        <w:div w:id="955141076">
          <w:marLeft w:val="0"/>
          <w:marRight w:val="0"/>
          <w:marTop w:val="0"/>
          <w:marBottom w:val="0"/>
          <w:divBdr>
            <w:top w:val="none" w:sz="0" w:space="0" w:color="auto"/>
            <w:left w:val="none" w:sz="0" w:space="0" w:color="auto"/>
            <w:bottom w:val="none" w:sz="0" w:space="0" w:color="auto"/>
            <w:right w:val="none" w:sz="0" w:space="0" w:color="auto"/>
          </w:divBdr>
        </w:div>
        <w:div w:id="1544709309">
          <w:marLeft w:val="0"/>
          <w:marRight w:val="0"/>
          <w:marTop w:val="0"/>
          <w:marBottom w:val="0"/>
          <w:divBdr>
            <w:top w:val="none" w:sz="0" w:space="0" w:color="auto"/>
            <w:left w:val="none" w:sz="0" w:space="0" w:color="auto"/>
            <w:bottom w:val="none" w:sz="0" w:space="0" w:color="auto"/>
            <w:right w:val="none" w:sz="0" w:space="0" w:color="auto"/>
          </w:divBdr>
        </w:div>
        <w:div w:id="1560281172">
          <w:marLeft w:val="0"/>
          <w:marRight w:val="0"/>
          <w:marTop w:val="0"/>
          <w:marBottom w:val="0"/>
          <w:divBdr>
            <w:top w:val="none" w:sz="0" w:space="0" w:color="auto"/>
            <w:left w:val="none" w:sz="0" w:space="0" w:color="auto"/>
            <w:bottom w:val="none" w:sz="0" w:space="0" w:color="auto"/>
            <w:right w:val="none" w:sz="0" w:space="0" w:color="auto"/>
          </w:divBdr>
        </w:div>
        <w:div w:id="1566450922">
          <w:marLeft w:val="0"/>
          <w:marRight w:val="0"/>
          <w:marTop w:val="0"/>
          <w:marBottom w:val="0"/>
          <w:divBdr>
            <w:top w:val="none" w:sz="0" w:space="0" w:color="auto"/>
            <w:left w:val="none" w:sz="0" w:space="0" w:color="auto"/>
            <w:bottom w:val="none" w:sz="0" w:space="0" w:color="auto"/>
            <w:right w:val="none" w:sz="0" w:space="0" w:color="auto"/>
          </w:divBdr>
        </w:div>
        <w:div w:id="1621574615">
          <w:marLeft w:val="0"/>
          <w:marRight w:val="0"/>
          <w:marTop w:val="0"/>
          <w:marBottom w:val="0"/>
          <w:divBdr>
            <w:top w:val="none" w:sz="0" w:space="0" w:color="auto"/>
            <w:left w:val="none" w:sz="0" w:space="0" w:color="auto"/>
            <w:bottom w:val="none" w:sz="0" w:space="0" w:color="auto"/>
            <w:right w:val="none" w:sz="0" w:space="0" w:color="auto"/>
          </w:divBdr>
        </w:div>
        <w:div w:id="1628780719">
          <w:marLeft w:val="0"/>
          <w:marRight w:val="0"/>
          <w:marTop w:val="0"/>
          <w:marBottom w:val="0"/>
          <w:divBdr>
            <w:top w:val="none" w:sz="0" w:space="0" w:color="auto"/>
            <w:left w:val="none" w:sz="0" w:space="0" w:color="auto"/>
            <w:bottom w:val="none" w:sz="0" w:space="0" w:color="auto"/>
            <w:right w:val="none" w:sz="0" w:space="0" w:color="auto"/>
          </w:divBdr>
        </w:div>
        <w:div w:id="1736388600">
          <w:marLeft w:val="0"/>
          <w:marRight w:val="0"/>
          <w:marTop w:val="0"/>
          <w:marBottom w:val="0"/>
          <w:divBdr>
            <w:top w:val="none" w:sz="0" w:space="0" w:color="auto"/>
            <w:left w:val="none" w:sz="0" w:space="0" w:color="auto"/>
            <w:bottom w:val="none" w:sz="0" w:space="0" w:color="auto"/>
            <w:right w:val="none" w:sz="0" w:space="0" w:color="auto"/>
          </w:divBdr>
        </w:div>
      </w:divsChild>
    </w:div>
    <w:div w:id="1820489871">
      <w:bodyDiv w:val="1"/>
      <w:marLeft w:val="0"/>
      <w:marRight w:val="0"/>
      <w:marTop w:val="0"/>
      <w:marBottom w:val="0"/>
      <w:divBdr>
        <w:top w:val="none" w:sz="0" w:space="0" w:color="auto"/>
        <w:left w:val="none" w:sz="0" w:space="0" w:color="auto"/>
        <w:bottom w:val="none" w:sz="0" w:space="0" w:color="auto"/>
        <w:right w:val="none" w:sz="0" w:space="0" w:color="auto"/>
      </w:divBdr>
      <w:divsChild>
        <w:div w:id="93289143">
          <w:marLeft w:val="0"/>
          <w:marRight w:val="0"/>
          <w:marTop w:val="0"/>
          <w:marBottom w:val="0"/>
          <w:divBdr>
            <w:top w:val="none" w:sz="0" w:space="0" w:color="auto"/>
            <w:left w:val="none" w:sz="0" w:space="0" w:color="auto"/>
            <w:bottom w:val="none" w:sz="0" w:space="0" w:color="auto"/>
            <w:right w:val="none" w:sz="0" w:space="0" w:color="auto"/>
          </w:divBdr>
        </w:div>
        <w:div w:id="617104181">
          <w:marLeft w:val="0"/>
          <w:marRight w:val="0"/>
          <w:marTop w:val="0"/>
          <w:marBottom w:val="0"/>
          <w:divBdr>
            <w:top w:val="none" w:sz="0" w:space="0" w:color="auto"/>
            <w:left w:val="none" w:sz="0" w:space="0" w:color="auto"/>
            <w:bottom w:val="none" w:sz="0" w:space="0" w:color="auto"/>
            <w:right w:val="none" w:sz="0" w:space="0" w:color="auto"/>
          </w:divBdr>
        </w:div>
        <w:div w:id="817648105">
          <w:marLeft w:val="0"/>
          <w:marRight w:val="0"/>
          <w:marTop w:val="0"/>
          <w:marBottom w:val="0"/>
          <w:divBdr>
            <w:top w:val="none" w:sz="0" w:space="0" w:color="auto"/>
            <w:left w:val="none" w:sz="0" w:space="0" w:color="auto"/>
            <w:bottom w:val="none" w:sz="0" w:space="0" w:color="auto"/>
            <w:right w:val="none" w:sz="0" w:space="0" w:color="auto"/>
          </w:divBdr>
        </w:div>
        <w:div w:id="970208259">
          <w:marLeft w:val="0"/>
          <w:marRight w:val="0"/>
          <w:marTop w:val="0"/>
          <w:marBottom w:val="0"/>
          <w:divBdr>
            <w:top w:val="none" w:sz="0" w:space="0" w:color="auto"/>
            <w:left w:val="none" w:sz="0" w:space="0" w:color="auto"/>
            <w:bottom w:val="none" w:sz="0" w:space="0" w:color="auto"/>
            <w:right w:val="none" w:sz="0" w:space="0" w:color="auto"/>
          </w:divBdr>
        </w:div>
        <w:div w:id="1199783295">
          <w:marLeft w:val="0"/>
          <w:marRight w:val="0"/>
          <w:marTop w:val="0"/>
          <w:marBottom w:val="0"/>
          <w:divBdr>
            <w:top w:val="none" w:sz="0" w:space="0" w:color="auto"/>
            <w:left w:val="none" w:sz="0" w:space="0" w:color="auto"/>
            <w:bottom w:val="none" w:sz="0" w:space="0" w:color="auto"/>
            <w:right w:val="none" w:sz="0" w:space="0" w:color="auto"/>
          </w:divBdr>
        </w:div>
        <w:div w:id="1477069759">
          <w:marLeft w:val="0"/>
          <w:marRight w:val="0"/>
          <w:marTop w:val="0"/>
          <w:marBottom w:val="0"/>
          <w:divBdr>
            <w:top w:val="none" w:sz="0" w:space="0" w:color="auto"/>
            <w:left w:val="none" w:sz="0" w:space="0" w:color="auto"/>
            <w:bottom w:val="none" w:sz="0" w:space="0" w:color="auto"/>
            <w:right w:val="none" w:sz="0" w:space="0" w:color="auto"/>
          </w:divBdr>
        </w:div>
        <w:div w:id="1514495957">
          <w:marLeft w:val="0"/>
          <w:marRight w:val="0"/>
          <w:marTop w:val="0"/>
          <w:marBottom w:val="0"/>
          <w:divBdr>
            <w:top w:val="none" w:sz="0" w:space="0" w:color="auto"/>
            <w:left w:val="none" w:sz="0" w:space="0" w:color="auto"/>
            <w:bottom w:val="none" w:sz="0" w:space="0" w:color="auto"/>
            <w:right w:val="none" w:sz="0" w:space="0" w:color="auto"/>
          </w:divBdr>
        </w:div>
        <w:div w:id="1731728970">
          <w:marLeft w:val="0"/>
          <w:marRight w:val="0"/>
          <w:marTop w:val="0"/>
          <w:marBottom w:val="0"/>
          <w:divBdr>
            <w:top w:val="none" w:sz="0" w:space="0" w:color="auto"/>
            <w:left w:val="none" w:sz="0" w:space="0" w:color="auto"/>
            <w:bottom w:val="none" w:sz="0" w:space="0" w:color="auto"/>
            <w:right w:val="none" w:sz="0" w:space="0" w:color="auto"/>
          </w:divBdr>
        </w:div>
        <w:div w:id="1905869682">
          <w:marLeft w:val="0"/>
          <w:marRight w:val="0"/>
          <w:marTop w:val="0"/>
          <w:marBottom w:val="0"/>
          <w:divBdr>
            <w:top w:val="none" w:sz="0" w:space="0" w:color="auto"/>
            <w:left w:val="none" w:sz="0" w:space="0" w:color="auto"/>
            <w:bottom w:val="none" w:sz="0" w:space="0" w:color="auto"/>
            <w:right w:val="none" w:sz="0" w:space="0" w:color="auto"/>
          </w:divBdr>
        </w:div>
        <w:div w:id="1976254073">
          <w:marLeft w:val="0"/>
          <w:marRight w:val="0"/>
          <w:marTop w:val="0"/>
          <w:marBottom w:val="0"/>
          <w:divBdr>
            <w:top w:val="none" w:sz="0" w:space="0" w:color="auto"/>
            <w:left w:val="none" w:sz="0" w:space="0" w:color="auto"/>
            <w:bottom w:val="none" w:sz="0" w:space="0" w:color="auto"/>
            <w:right w:val="none" w:sz="0" w:space="0" w:color="auto"/>
          </w:divBdr>
        </w:div>
        <w:div w:id="2076313929">
          <w:marLeft w:val="0"/>
          <w:marRight w:val="0"/>
          <w:marTop w:val="0"/>
          <w:marBottom w:val="0"/>
          <w:divBdr>
            <w:top w:val="none" w:sz="0" w:space="0" w:color="auto"/>
            <w:left w:val="none" w:sz="0" w:space="0" w:color="auto"/>
            <w:bottom w:val="none" w:sz="0" w:space="0" w:color="auto"/>
            <w:right w:val="none" w:sz="0" w:space="0" w:color="auto"/>
          </w:divBdr>
        </w:div>
      </w:divsChild>
    </w:div>
    <w:div w:id="1834103093">
      <w:bodyDiv w:val="1"/>
      <w:marLeft w:val="0"/>
      <w:marRight w:val="0"/>
      <w:marTop w:val="0"/>
      <w:marBottom w:val="0"/>
      <w:divBdr>
        <w:top w:val="none" w:sz="0" w:space="0" w:color="auto"/>
        <w:left w:val="none" w:sz="0" w:space="0" w:color="auto"/>
        <w:bottom w:val="none" w:sz="0" w:space="0" w:color="auto"/>
        <w:right w:val="none" w:sz="0" w:space="0" w:color="auto"/>
      </w:divBdr>
      <w:divsChild>
        <w:div w:id="22564254">
          <w:marLeft w:val="0"/>
          <w:marRight w:val="0"/>
          <w:marTop w:val="0"/>
          <w:marBottom w:val="0"/>
          <w:divBdr>
            <w:top w:val="none" w:sz="0" w:space="0" w:color="auto"/>
            <w:left w:val="none" w:sz="0" w:space="0" w:color="auto"/>
            <w:bottom w:val="none" w:sz="0" w:space="0" w:color="auto"/>
            <w:right w:val="none" w:sz="0" w:space="0" w:color="auto"/>
          </w:divBdr>
        </w:div>
        <w:div w:id="25719368">
          <w:marLeft w:val="0"/>
          <w:marRight w:val="0"/>
          <w:marTop w:val="0"/>
          <w:marBottom w:val="0"/>
          <w:divBdr>
            <w:top w:val="none" w:sz="0" w:space="0" w:color="auto"/>
            <w:left w:val="none" w:sz="0" w:space="0" w:color="auto"/>
            <w:bottom w:val="none" w:sz="0" w:space="0" w:color="auto"/>
            <w:right w:val="none" w:sz="0" w:space="0" w:color="auto"/>
          </w:divBdr>
        </w:div>
        <w:div w:id="817459952">
          <w:marLeft w:val="0"/>
          <w:marRight w:val="0"/>
          <w:marTop w:val="0"/>
          <w:marBottom w:val="0"/>
          <w:divBdr>
            <w:top w:val="none" w:sz="0" w:space="0" w:color="auto"/>
            <w:left w:val="none" w:sz="0" w:space="0" w:color="auto"/>
            <w:bottom w:val="none" w:sz="0" w:space="0" w:color="auto"/>
            <w:right w:val="none" w:sz="0" w:space="0" w:color="auto"/>
          </w:divBdr>
        </w:div>
        <w:div w:id="902836749">
          <w:marLeft w:val="0"/>
          <w:marRight w:val="0"/>
          <w:marTop w:val="0"/>
          <w:marBottom w:val="0"/>
          <w:divBdr>
            <w:top w:val="none" w:sz="0" w:space="0" w:color="auto"/>
            <w:left w:val="none" w:sz="0" w:space="0" w:color="auto"/>
            <w:bottom w:val="none" w:sz="0" w:space="0" w:color="auto"/>
            <w:right w:val="none" w:sz="0" w:space="0" w:color="auto"/>
          </w:divBdr>
        </w:div>
        <w:div w:id="954681175">
          <w:marLeft w:val="0"/>
          <w:marRight w:val="0"/>
          <w:marTop w:val="0"/>
          <w:marBottom w:val="0"/>
          <w:divBdr>
            <w:top w:val="none" w:sz="0" w:space="0" w:color="auto"/>
            <w:left w:val="none" w:sz="0" w:space="0" w:color="auto"/>
            <w:bottom w:val="none" w:sz="0" w:space="0" w:color="auto"/>
            <w:right w:val="none" w:sz="0" w:space="0" w:color="auto"/>
          </w:divBdr>
        </w:div>
        <w:div w:id="1052264870">
          <w:marLeft w:val="0"/>
          <w:marRight w:val="0"/>
          <w:marTop w:val="0"/>
          <w:marBottom w:val="0"/>
          <w:divBdr>
            <w:top w:val="none" w:sz="0" w:space="0" w:color="auto"/>
            <w:left w:val="none" w:sz="0" w:space="0" w:color="auto"/>
            <w:bottom w:val="none" w:sz="0" w:space="0" w:color="auto"/>
            <w:right w:val="none" w:sz="0" w:space="0" w:color="auto"/>
          </w:divBdr>
        </w:div>
        <w:div w:id="1237206272">
          <w:marLeft w:val="0"/>
          <w:marRight w:val="0"/>
          <w:marTop w:val="0"/>
          <w:marBottom w:val="0"/>
          <w:divBdr>
            <w:top w:val="none" w:sz="0" w:space="0" w:color="auto"/>
            <w:left w:val="none" w:sz="0" w:space="0" w:color="auto"/>
            <w:bottom w:val="none" w:sz="0" w:space="0" w:color="auto"/>
            <w:right w:val="none" w:sz="0" w:space="0" w:color="auto"/>
          </w:divBdr>
        </w:div>
        <w:div w:id="1246960081">
          <w:marLeft w:val="0"/>
          <w:marRight w:val="0"/>
          <w:marTop w:val="0"/>
          <w:marBottom w:val="0"/>
          <w:divBdr>
            <w:top w:val="none" w:sz="0" w:space="0" w:color="auto"/>
            <w:left w:val="none" w:sz="0" w:space="0" w:color="auto"/>
            <w:bottom w:val="none" w:sz="0" w:space="0" w:color="auto"/>
            <w:right w:val="none" w:sz="0" w:space="0" w:color="auto"/>
          </w:divBdr>
        </w:div>
        <w:div w:id="1248536175">
          <w:marLeft w:val="0"/>
          <w:marRight w:val="0"/>
          <w:marTop w:val="0"/>
          <w:marBottom w:val="0"/>
          <w:divBdr>
            <w:top w:val="none" w:sz="0" w:space="0" w:color="auto"/>
            <w:left w:val="none" w:sz="0" w:space="0" w:color="auto"/>
            <w:bottom w:val="none" w:sz="0" w:space="0" w:color="auto"/>
            <w:right w:val="none" w:sz="0" w:space="0" w:color="auto"/>
          </w:divBdr>
        </w:div>
        <w:div w:id="1299529161">
          <w:marLeft w:val="0"/>
          <w:marRight w:val="0"/>
          <w:marTop w:val="0"/>
          <w:marBottom w:val="0"/>
          <w:divBdr>
            <w:top w:val="none" w:sz="0" w:space="0" w:color="auto"/>
            <w:left w:val="none" w:sz="0" w:space="0" w:color="auto"/>
            <w:bottom w:val="none" w:sz="0" w:space="0" w:color="auto"/>
            <w:right w:val="none" w:sz="0" w:space="0" w:color="auto"/>
          </w:divBdr>
        </w:div>
        <w:div w:id="1385838087">
          <w:marLeft w:val="0"/>
          <w:marRight w:val="0"/>
          <w:marTop w:val="0"/>
          <w:marBottom w:val="0"/>
          <w:divBdr>
            <w:top w:val="none" w:sz="0" w:space="0" w:color="auto"/>
            <w:left w:val="none" w:sz="0" w:space="0" w:color="auto"/>
            <w:bottom w:val="none" w:sz="0" w:space="0" w:color="auto"/>
            <w:right w:val="none" w:sz="0" w:space="0" w:color="auto"/>
          </w:divBdr>
        </w:div>
        <w:div w:id="1732116799">
          <w:marLeft w:val="0"/>
          <w:marRight w:val="0"/>
          <w:marTop w:val="0"/>
          <w:marBottom w:val="0"/>
          <w:divBdr>
            <w:top w:val="none" w:sz="0" w:space="0" w:color="auto"/>
            <w:left w:val="none" w:sz="0" w:space="0" w:color="auto"/>
            <w:bottom w:val="none" w:sz="0" w:space="0" w:color="auto"/>
            <w:right w:val="none" w:sz="0" w:space="0" w:color="auto"/>
          </w:divBdr>
        </w:div>
        <w:div w:id="1880630047">
          <w:marLeft w:val="0"/>
          <w:marRight w:val="0"/>
          <w:marTop w:val="0"/>
          <w:marBottom w:val="0"/>
          <w:divBdr>
            <w:top w:val="none" w:sz="0" w:space="0" w:color="auto"/>
            <w:left w:val="none" w:sz="0" w:space="0" w:color="auto"/>
            <w:bottom w:val="none" w:sz="0" w:space="0" w:color="auto"/>
            <w:right w:val="none" w:sz="0" w:space="0" w:color="auto"/>
          </w:divBdr>
        </w:div>
        <w:div w:id="1924949438">
          <w:marLeft w:val="0"/>
          <w:marRight w:val="0"/>
          <w:marTop w:val="0"/>
          <w:marBottom w:val="0"/>
          <w:divBdr>
            <w:top w:val="none" w:sz="0" w:space="0" w:color="auto"/>
            <w:left w:val="none" w:sz="0" w:space="0" w:color="auto"/>
            <w:bottom w:val="none" w:sz="0" w:space="0" w:color="auto"/>
            <w:right w:val="none" w:sz="0" w:space="0" w:color="auto"/>
          </w:divBdr>
        </w:div>
        <w:div w:id="1959604379">
          <w:marLeft w:val="0"/>
          <w:marRight w:val="0"/>
          <w:marTop w:val="0"/>
          <w:marBottom w:val="0"/>
          <w:divBdr>
            <w:top w:val="none" w:sz="0" w:space="0" w:color="auto"/>
            <w:left w:val="none" w:sz="0" w:space="0" w:color="auto"/>
            <w:bottom w:val="none" w:sz="0" w:space="0" w:color="auto"/>
            <w:right w:val="none" w:sz="0" w:space="0" w:color="auto"/>
          </w:divBdr>
        </w:div>
        <w:div w:id="1967545671">
          <w:marLeft w:val="0"/>
          <w:marRight w:val="0"/>
          <w:marTop w:val="0"/>
          <w:marBottom w:val="0"/>
          <w:divBdr>
            <w:top w:val="none" w:sz="0" w:space="0" w:color="auto"/>
            <w:left w:val="none" w:sz="0" w:space="0" w:color="auto"/>
            <w:bottom w:val="none" w:sz="0" w:space="0" w:color="auto"/>
            <w:right w:val="none" w:sz="0" w:space="0" w:color="auto"/>
          </w:divBdr>
        </w:div>
        <w:div w:id="2122450717">
          <w:marLeft w:val="0"/>
          <w:marRight w:val="0"/>
          <w:marTop w:val="0"/>
          <w:marBottom w:val="0"/>
          <w:divBdr>
            <w:top w:val="none" w:sz="0" w:space="0" w:color="auto"/>
            <w:left w:val="none" w:sz="0" w:space="0" w:color="auto"/>
            <w:bottom w:val="none" w:sz="0" w:space="0" w:color="auto"/>
            <w:right w:val="none" w:sz="0" w:space="0" w:color="auto"/>
          </w:divBdr>
        </w:div>
      </w:divsChild>
    </w:div>
    <w:div w:id="1854109939">
      <w:bodyDiv w:val="1"/>
      <w:marLeft w:val="0"/>
      <w:marRight w:val="0"/>
      <w:marTop w:val="0"/>
      <w:marBottom w:val="0"/>
      <w:divBdr>
        <w:top w:val="none" w:sz="0" w:space="0" w:color="auto"/>
        <w:left w:val="none" w:sz="0" w:space="0" w:color="auto"/>
        <w:bottom w:val="none" w:sz="0" w:space="0" w:color="auto"/>
        <w:right w:val="none" w:sz="0" w:space="0" w:color="auto"/>
      </w:divBdr>
      <w:divsChild>
        <w:div w:id="3822769">
          <w:marLeft w:val="0"/>
          <w:marRight w:val="0"/>
          <w:marTop w:val="0"/>
          <w:marBottom w:val="0"/>
          <w:divBdr>
            <w:top w:val="none" w:sz="0" w:space="0" w:color="auto"/>
            <w:left w:val="none" w:sz="0" w:space="0" w:color="auto"/>
            <w:bottom w:val="none" w:sz="0" w:space="0" w:color="auto"/>
            <w:right w:val="none" w:sz="0" w:space="0" w:color="auto"/>
          </w:divBdr>
        </w:div>
        <w:div w:id="93093189">
          <w:marLeft w:val="0"/>
          <w:marRight w:val="0"/>
          <w:marTop w:val="0"/>
          <w:marBottom w:val="0"/>
          <w:divBdr>
            <w:top w:val="none" w:sz="0" w:space="0" w:color="auto"/>
            <w:left w:val="none" w:sz="0" w:space="0" w:color="auto"/>
            <w:bottom w:val="none" w:sz="0" w:space="0" w:color="auto"/>
            <w:right w:val="none" w:sz="0" w:space="0" w:color="auto"/>
          </w:divBdr>
        </w:div>
        <w:div w:id="308289807">
          <w:marLeft w:val="0"/>
          <w:marRight w:val="0"/>
          <w:marTop w:val="0"/>
          <w:marBottom w:val="0"/>
          <w:divBdr>
            <w:top w:val="none" w:sz="0" w:space="0" w:color="auto"/>
            <w:left w:val="none" w:sz="0" w:space="0" w:color="auto"/>
            <w:bottom w:val="none" w:sz="0" w:space="0" w:color="auto"/>
            <w:right w:val="none" w:sz="0" w:space="0" w:color="auto"/>
          </w:divBdr>
        </w:div>
        <w:div w:id="570314118">
          <w:marLeft w:val="0"/>
          <w:marRight w:val="0"/>
          <w:marTop w:val="0"/>
          <w:marBottom w:val="0"/>
          <w:divBdr>
            <w:top w:val="none" w:sz="0" w:space="0" w:color="auto"/>
            <w:left w:val="none" w:sz="0" w:space="0" w:color="auto"/>
            <w:bottom w:val="none" w:sz="0" w:space="0" w:color="auto"/>
            <w:right w:val="none" w:sz="0" w:space="0" w:color="auto"/>
          </w:divBdr>
        </w:div>
        <w:div w:id="621108892">
          <w:marLeft w:val="0"/>
          <w:marRight w:val="0"/>
          <w:marTop w:val="0"/>
          <w:marBottom w:val="0"/>
          <w:divBdr>
            <w:top w:val="none" w:sz="0" w:space="0" w:color="auto"/>
            <w:left w:val="none" w:sz="0" w:space="0" w:color="auto"/>
            <w:bottom w:val="none" w:sz="0" w:space="0" w:color="auto"/>
            <w:right w:val="none" w:sz="0" w:space="0" w:color="auto"/>
          </w:divBdr>
        </w:div>
        <w:div w:id="660429271">
          <w:marLeft w:val="0"/>
          <w:marRight w:val="0"/>
          <w:marTop w:val="0"/>
          <w:marBottom w:val="0"/>
          <w:divBdr>
            <w:top w:val="none" w:sz="0" w:space="0" w:color="auto"/>
            <w:left w:val="none" w:sz="0" w:space="0" w:color="auto"/>
            <w:bottom w:val="none" w:sz="0" w:space="0" w:color="auto"/>
            <w:right w:val="none" w:sz="0" w:space="0" w:color="auto"/>
          </w:divBdr>
        </w:div>
        <w:div w:id="697243216">
          <w:marLeft w:val="0"/>
          <w:marRight w:val="0"/>
          <w:marTop w:val="0"/>
          <w:marBottom w:val="0"/>
          <w:divBdr>
            <w:top w:val="none" w:sz="0" w:space="0" w:color="auto"/>
            <w:left w:val="none" w:sz="0" w:space="0" w:color="auto"/>
            <w:bottom w:val="none" w:sz="0" w:space="0" w:color="auto"/>
            <w:right w:val="none" w:sz="0" w:space="0" w:color="auto"/>
          </w:divBdr>
        </w:div>
        <w:div w:id="701902142">
          <w:marLeft w:val="0"/>
          <w:marRight w:val="0"/>
          <w:marTop w:val="0"/>
          <w:marBottom w:val="0"/>
          <w:divBdr>
            <w:top w:val="none" w:sz="0" w:space="0" w:color="auto"/>
            <w:left w:val="none" w:sz="0" w:space="0" w:color="auto"/>
            <w:bottom w:val="none" w:sz="0" w:space="0" w:color="auto"/>
            <w:right w:val="none" w:sz="0" w:space="0" w:color="auto"/>
          </w:divBdr>
        </w:div>
        <w:div w:id="750272679">
          <w:marLeft w:val="0"/>
          <w:marRight w:val="0"/>
          <w:marTop w:val="0"/>
          <w:marBottom w:val="0"/>
          <w:divBdr>
            <w:top w:val="none" w:sz="0" w:space="0" w:color="auto"/>
            <w:left w:val="none" w:sz="0" w:space="0" w:color="auto"/>
            <w:bottom w:val="none" w:sz="0" w:space="0" w:color="auto"/>
            <w:right w:val="none" w:sz="0" w:space="0" w:color="auto"/>
          </w:divBdr>
        </w:div>
        <w:div w:id="752363689">
          <w:marLeft w:val="0"/>
          <w:marRight w:val="0"/>
          <w:marTop w:val="0"/>
          <w:marBottom w:val="0"/>
          <w:divBdr>
            <w:top w:val="none" w:sz="0" w:space="0" w:color="auto"/>
            <w:left w:val="none" w:sz="0" w:space="0" w:color="auto"/>
            <w:bottom w:val="none" w:sz="0" w:space="0" w:color="auto"/>
            <w:right w:val="none" w:sz="0" w:space="0" w:color="auto"/>
          </w:divBdr>
        </w:div>
        <w:div w:id="1032922208">
          <w:marLeft w:val="0"/>
          <w:marRight w:val="0"/>
          <w:marTop w:val="0"/>
          <w:marBottom w:val="0"/>
          <w:divBdr>
            <w:top w:val="none" w:sz="0" w:space="0" w:color="auto"/>
            <w:left w:val="none" w:sz="0" w:space="0" w:color="auto"/>
            <w:bottom w:val="none" w:sz="0" w:space="0" w:color="auto"/>
            <w:right w:val="none" w:sz="0" w:space="0" w:color="auto"/>
          </w:divBdr>
        </w:div>
        <w:div w:id="1098217574">
          <w:marLeft w:val="0"/>
          <w:marRight w:val="0"/>
          <w:marTop w:val="0"/>
          <w:marBottom w:val="0"/>
          <w:divBdr>
            <w:top w:val="none" w:sz="0" w:space="0" w:color="auto"/>
            <w:left w:val="none" w:sz="0" w:space="0" w:color="auto"/>
            <w:bottom w:val="none" w:sz="0" w:space="0" w:color="auto"/>
            <w:right w:val="none" w:sz="0" w:space="0" w:color="auto"/>
          </w:divBdr>
        </w:div>
        <w:div w:id="1124159687">
          <w:marLeft w:val="0"/>
          <w:marRight w:val="0"/>
          <w:marTop w:val="0"/>
          <w:marBottom w:val="0"/>
          <w:divBdr>
            <w:top w:val="none" w:sz="0" w:space="0" w:color="auto"/>
            <w:left w:val="none" w:sz="0" w:space="0" w:color="auto"/>
            <w:bottom w:val="none" w:sz="0" w:space="0" w:color="auto"/>
            <w:right w:val="none" w:sz="0" w:space="0" w:color="auto"/>
          </w:divBdr>
        </w:div>
        <w:div w:id="1391734384">
          <w:marLeft w:val="0"/>
          <w:marRight w:val="0"/>
          <w:marTop w:val="0"/>
          <w:marBottom w:val="0"/>
          <w:divBdr>
            <w:top w:val="none" w:sz="0" w:space="0" w:color="auto"/>
            <w:left w:val="none" w:sz="0" w:space="0" w:color="auto"/>
            <w:bottom w:val="none" w:sz="0" w:space="0" w:color="auto"/>
            <w:right w:val="none" w:sz="0" w:space="0" w:color="auto"/>
          </w:divBdr>
        </w:div>
        <w:div w:id="1507600563">
          <w:marLeft w:val="0"/>
          <w:marRight w:val="0"/>
          <w:marTop w:val="0"/>
          <w:marBottom w:val="0"/>
          <w:divBdr>
            <w:top w:val="none" w:sz="0" w:space="0" w:color="auto"/>
            <w:left w:val="none" w:sz="0" w:space="0" w:color="auto"/>
            <w:bottom w:val="none" w:sz="0" w:space="0" w:color="auto"/>
            <w:right w:val="none" w:sz="0" w:space="0" w:color="auto"/>
          </w:divBdr>
        </w:div>
        <w:div w:id="1563059835">
          <w:marLeft w:val="0"/>
          <w:marRight w:val="0"/>
          <w:marTop w:val="0"/>
          <w:marBottom w:val="0"/>
          <w:divBdr>
            <w:top w:val="none" w:sz="0" w:space="0" w:color="auto"/>
            <w:left w:val="none" w:sz="0" w:space="0" w:color="auto"/>
            <w:bottom w:val="none" w:sz="0" w:space="0" w:color="auto"/>
            <w:right w:val="none" w:sz="0" w:space="0" w:color="auto"/>
          </w:divBdr>
        </w:div>
        <w:div w:id="1611666095">
          <w:marLeft w:val="0"/>
          <w:marRight w:val="0"/>
          <w:marTop w:val="0"/>
          <w:marBottom w:val="0"/>
          <w:divBdr>
            <w:top w:val="none" w:sz="0" w:space="0" w:color="auto"/>
            <w:left w:val="none" w:sz="0" w:space="0" w:color="auto"/>
            <w:bottom w:val="none" w:sz="0" w:space="0" w:color="auto"/>
            <w:right w:val="none" w:sz="0" w:space="0" w:color="auto"/>
          </w:divBdr>
        </w:div>
        <w:div w:id="1763331445">
          <w:marLeft w:val="0"/>
          <w:marRight w:val="0"/>
          <w:marTop w:val="0"/>
          <w:marBottom w:val="0"/>
          <w:divBdr>
            <w:top w:val="none" w:sz="0" w:space="0" w:color="auto"/>
            <w:left w:val="none" w:sz="0" w:space="0" w:color="auto"/>
            <w:bottom w:val="none" w:sz="0" w:space="0" w:color="auto"/>
            <w:right w:val="none" w:sz="0" w:space="0" w:color="auto"/>
          </w:divBdr>
        </w:div>
        <w:div w:id="1824857233">
          <w:marLeft w:val="0"/>
          <w:marRight w:val="0"/>
          <w:marTop w:val="0"/>
          <w:marBottom w:val="0"/>
          <w:divBdr>
            <w:top w:val="none" w:sz="0" w:space="0" w:color="auto"/>
            <w:left w:val="none" w:sz="0" w:space="0" w:color="auto"/>
            <w:bottom w:val="none" w:sz="0" w:space="0" w:color="auto"/>
            <w:right w:val="none" w:sz="0" w:space="0" w:color="auto"/>
          </w:divBdr>
        </w:div>
        <w:div w:id="1862818638">
          <w:marLeft w:val="0"/>
          <w:marRight w:val="0"/>
          <w:marTop w:val="0"/>
          <w:marBottom w:val="0"/>
          <w:divBdr>
            <w:top w:val="none" w:sz="0" w:space="0" w:color="auto"/>
            <w:left w:val="none" w:sz="0" w:space="0" w:color="auto"/>
            <w:bottom w:val="none" w:sz="0" w:space="0" w:color="auto"/>
            <w:right w:val="none" w:sz="0" w:space="0" w:color="auto"/>
          </w:divBdr>
        </w:div>
        <w:div w:id="2121676587">
          <w:marLeft w:val="0"/>
          <w:marRight w:val="0"/>
          <w:marTop w:val="0"/>
          <w:marBottom w:val="0"/>
          <w:divBdr>
            <w:top w:val="none" w:sz="0" w:space="0" w:color="auto"/>
            <w:left w:val="none" w:sz="0" w:space="0" w:color="auto"/>
            <w:bottom w:val="none" w:sz="0" w:space="0" w:color="auto"/>
            <w:right w:val="none" w:sz="0" w:space="0" w:color="auto"/>
          </w:divBdr>
        </w:div>
      </w:divsChild>
    </w:div>
    <w:div w:id="1867521585">
      <w:bodyDiv w:val="1"/>
      <w:marLeft w:val="0"/>
      <w:marRight w:val="0"/>
      <w:marTop w:val="0"/>
      <w:marBottom w:val="0"/>
      <w:divBdr>
        <w:top w:val="none" w:sz="0" w:space="0" w:color="auto"/>
        <w:left w:val="none" w:sz="0" w:space="0" w:color="auto"/>
        <w:bottom w:val="none" w:sz="0" w:space="0" w:color="auto"/>
        <w:right w:val="none" w:sz="0" w:space="0" w:color="auto"/>
      </w:divBdr>
      <w:divsChild>
        <w:div w:id="17515570">
          <w:marLeft w:val="0"/>
          <w:marRight w:val="0"/>
          <w:marTop w:val="0"/>
          <w:marBottom w:val="0"/>
          <w:divBdr>
            <w:top w:val="none" w:sz="0" w:space="0" w:color="auto"/>
            <w:left w:val="none" w:sz="0" w:space="0" w:color="auto"/>
            <w:bottom w:val="none" w:sz="0" w:space="0" w:color="auto"/>
            <w:right w:val="none" w:sz="0" w:space="0" w:color="auto"/>
          </w:divBdr>
        </w:div>
        <w:div w:id="54015796">
          <w:marLeft w:val="0"/>
          <w:marRight w:val="0"/>
          <w:marTop w:val="0"/>
          <w:marBottom w:val="0"/>
          <w:divBdr>
            <w:top w:val="none" w:sz="0" w:space="0" w:color="auto"/>
            <w:left w:val="none" w:sz="0" w:space="0" w:color="auto"/>
            <w:bottom w:val="none" w:sz="0" w:space="0" w:color="auto"/>
            <w:right w:val="none" w:sz="0" w:space="0" w:color="auto"/>
          </w:divBdr>
        </w:div>
        <w:div w:id="86850935">
          <w:marLeft w:val="0"/>
          <w:marRight w:val="0"/>
          <w:marTop w:val="0"/>
          <w:marBottom w:val="0"/>
          <w:divBdr>
            <w:top w:val="none" w:sz="0" w:space="0" w:color="auto"/>
            <w:left w:val="none" w:sz="0" w:space="0" w:color="auto"/>
            <w:bottom w:val="none" w:sz="0" w:space="0" w:color="auto"/>
            <w:right w:val="none" w:sz="0" w:space="0" w:color="auto"/>
          </w:divBdr>
        </w:div>
        <w:div w:id="388385138">
          <w:marLeft w:val="0"/>
          <w:marRight w:val="0"/>
          <w:marTop w:val="0"/>
          <w:marBottom w:val="0"/>
          <w:divBdr>
            <w:top w:val="none" w:sz="0" w:space="0" w:color="auto"/>
            <w:left w:val="none" w:sz="0" w:space="0" w:color="auto"/>
            <w:bottom w:val="none" w:sz="0" w:space="0" w:color="auto"/>
            <w:right w:val="none" w:sz="0" w:space="0" w:color="auto"/>
          </w:divBdr>
        </w:div>
        <w:div w:id="540482735">
          <w:marLeft w:val="0"/>
          <w:marRight w:val="0"/>
          <w:marTop w:val="0"/>
          <w:marBottom w:val="0"/>
          <w:divBdr>
            <w:top w:val="none" w:sz="0" w:space="0" w:color="auto"/>
            <w:left w:val="none" w:sz="0" w:space="0" w:color="auto"/>
            <w:bottom w:val="none" w:sz="0" w:space="0" w:color="auto"/>
            <w:right w:val="none" w:sz="0" w:space="0" w:color="auto"/>
          </w:divBdr>
        </w:div>
        <w:div w:id="813370636">
          <w:marLeft w:val="0"/>
          <w:marRight w:val="0"/>
          <w:marTop w:val="0"/>
          <w:marBottom w:val="0"/>
          <w:divBdr>
            <w:top w:val="none" w:sz="0" w:space="0" w:color="auto"/>
            <w:left w:val="none" w:sz="0" w:space="0" w:color="auto"/>
            <w:bottom w:val="none" w:sz="0" w:space="0" w:color="auto"/>
            <w:right w:val="none" w:sz="0" w:space="0" w:color="auto"/>
          </w:divBdr>
        </w:div>
        <w:div w:id="865874126">
          <w:marLeft w:val="0"/>
          <w:marRight w:val="0"/>
          <w:marTop w:val="0"/>
          <w:marBottom w:val="0"/>
          <w:divBdr>
            <w:top w:val="none" w:sz="0" w:space="0" w:color="auto"/>
            <w:left w:val="none" w:sz="0" w:space="0" w:color="auto"/>
            <w:bottom w:val="none" w:sz="0" w:space="0" w:color="auto"/>
            <w:right w:val="none" w:sz="0" w:space="0" w:color="auto"/>
          </w:divBdr>
        </w:div>
        <w:div w:id="1059061861">
          <w:marLeft w:val="0"/>
          <w:marRight w:val="0"/>
          <w:marTop w:val="0"/>
          <w:marBottom w:val="0"/>
          <w:divBdr>
            <w:top w:val="none" w:sz="0" w:space="0" w:color="auto"/>
            <w:left w:val="none" w:sz="0" w:space="0" w:color="auto"/>
            <w:bottom w:val="none" w:sz="0" w:space="0" w:color="auto"/>
            <w:right w:val="none" w:sz="0" w:space="0" w:color="auto"/>
          </w:divBdr>
        </w:div>
        <w:div w:id="1629356540">
          <w:marLeft w:val="0"/>
          <w:marRight w:val="0"/>
          <w:marTop w:val="0"/>
          <w:marBottom w:val="0"/>
          <w:divBdr>
            <w:top w:val="none" w:sz="0" w:space="0" w:color="auto"/>
            <w:left w:val="none" w:sz="0" w:space="0" w:color="auto"/>
            <w:bottom w:val="none" w:sz="0" w:space="0" w:color="auto"/>
            <w:right w:val="none" w:sz="0" w:space="0" w:color="auto"/>
          </w:divBdr>
        </w:div>
        <w:div w:id="1875803432">
          <w:marLeft w:val="0"/>
          <w:marRight w:val="0"/>
          <w:marTop w:val="0"/>
          <w:marBottom w:val="0"/>
          <w:divBdr>
            <w:top w:val="none" w:sz="0" w:space="0" w:color="auto"/>
            <w:left w:val="none" w:sz="0" w:space="0" w:color="auto"/>
            <w:bottom w:val="none" w:sz="0" w:space="0" w:color="auto"/>
            <w:right w:val="none" w:sz="0" w:space="0" w:color="auto"/>
          </w:divBdr>
        </w:div>
        <w:div w:id="1988045903">
          <w:marLeft w:val="0"/>
          <w:marRight w:val="0"/>
          <w:marTop w:val="0"/>
          <w:marBottom w:val="0"/>
          <w:divBdr>
            <w:top w:val="none" w:sz="0" w:space="0" w:color="auto"/>
            <w:left w:val="none" w:sz="0" w:space="0" w:color="auto"/>
            <w:bottom w:val="none" w:sz="0" w:space="0" w:color="auto"/>
            <w:right w:val="none" w:sz="0" w:space="0" w:color="auto"/>
          </w:divBdr>
        </w:div>
      </w:divsChild>
    </w:div>
    <w:div w:id="1923173688">
      <w:bodyDiv w:val="1"/>
      <w:marLeft w:val="0"/>
      <w:marRight w:val="0"/>
      <w:marTop w:val="0"/>
      <w:marBottom w:val="0"/>
      <w:divBdr>
        <w:top w:val="none" w:sz="0" w:space="0" w:color="auto"/>
        <w:left w:val="none" w:sz="0" w:space="0" w:color="auto"/>
        <w:bottom w:val="none" w:sz="0" w:space="0" w:color="auto"/>
        <w:right w:val="none" w:sz="0" w:space="0" w:color="auto"/>
      </w:divBdr>
      <w:divsChild>
        <w:div w:id="2822169">
          <w:marLeft w:val="0"/>
          <w:marRight w:val="0"/>
          <w:marTop w:val="0"/>
          <w:marBottom w:val="0"/>
          <w:divBdr>
            <w:top w:val="none" w:sz="0" w:space="0" w:color="auto"/>
            <w:left w:val="none" w:sz="0" w:space="0" w:color="auto"/>
            <w:bottom w:val="none" w:sz="0" w:space="0" w:color="auto"/>
            <w:right w:val="none" w:sz="0" w:space="0" w:color="auto"/>
          </w:divBdr>
        </w:div>
        <w:div w:id="28384801">
          <w:marLeft w:val="0"/>
          <w:marRight w:val="0"/>
          <w:marTop w:val="0"/>
          <w:marBottom w:val="0"/>
          <w:divBdr>
            <w:top w:val="none" w:sz="0" w:space="0" w:color="auto"/>
            <w:left w:val="none" w:sz="0" w:space="0" w:color="auto"/>
            <w:bottom w:val="none" w:sz="0" w:space="0" w:color="auto"/>
            <w:right w:val="none" w:sz="0" w:space="0" w:color="auto"/>
          </w:divBdr>
        </w:div>
        <w:div w:id="70545330">
          <w:marLeft w:val="0"/>
          <w:marRight w:val="0"/>
          <w:marTop w:val="0"/>
          <w:marBottom w:val="0"/>
          <w:divBdr>
            <w:top w:val="none" w:sz="0" w:space="0" w:color="auto"/>
            <w:left w:val="none" w:sz="0" w:space="0" w:color="auto"/>
            <w:bottom w:val="none" w:sz="0" w:space="0" w:color="auto"/>
            <w:right w:val="none" w:sz="0" w:space="0" w:color="auto"/>
          </w:divBdr>
        </w:div>
        <w:div w:id="243296874">
          <w:marLeft w:val="0"/>
          <w:marRight w:val="0"/>
          <w:marTop w:val="0"/>
          <w:marBottom w:val="0"/>
          <w:divBdr>
            <w:top w:val="none" w:sz="0" w:space="0" w:color="auto"/>
            <w:left w:val="none" w:sz="0" w:space="0" w:color="auto"/>
            <w:bottom w:val="none" w:sz="0" w:space="0" w:color="auto"/>
            <w:right w:val="none" w:sz="0" w:space="0" w:color="auto"/>
          </w:divBdr>
        </w:div>
        <w:div w:id="381908456">
          <w:marLeft w:val="0"/>
          <w:marRight w:val="0"/>
          <w:marTop w:val="0"/>
          <w:marBottom w:val="0"/>
          <w:divBdr>
            <w:top w:val="none" w:sz="0" w:space="0" w:color="auto"/>
            <w:left w:val="none" w:sz="0" w:space="0" w:color="auto"/>
            <w:bottom w:val="none" w:sz="0" w:space="0" w:color="auto"/>
            <w:right w:val="none" w:sz="0" w:space="0" w:color="auto"/>
          </w:divBdr>
        </w:div>
        <w:div w:id="462237271">
          <w:marLeft w:val="0"/>
          <w:marRight w:val="0"/>
          <w:marTop w:val="0"/>
          <w:marBottom w:val="0"/>
          <w:divBdr>
            <w:top w:val="none" w:sz="0" w:space="0" w:color="auto"/>
            <w:left w:val="none" w:sz="0" w:space="0" w:color="auto"/>
            <w:bottom w:val="none" w:sz="0" w:space="0" w:color="auto"/>
            <w:right w:val="none" w:sz="0" w:space="0" w:color="auto"/>
          </w:divBdr>
        </w:div>
        <w:div w:id="822769567">
          <w:marLeft w:val="0"/>
          <w:marRight w:val="0"/>
          <w:marTop w:val="0"/>
          <w:marBottom w:val="0"/>
          <w:divBdr>
            <w:top w:val="none" w:sz="0" w:space="0" w:color="auto"/>
            <w:left w:val="none" w:sz="0" w:space="0" w:color="auto"/>
            <w:bottom w:val="none" w:sz="0" w:space="0" w:color="auto"/>
            <w:right w:val="none" w:sz="0" w:space="0" w:color="auto"/>
          </w:divBdr>
        </w:div>
        <w:div w:id="1237469723">
          <w:marLeft w:val="0"/>
          <w:marRight w:val="0"/>
          <w:marTop w:val="0"/>
          <w:marBottom w:val="0"/>
          <w:divBdr>
            <w:top w:val="none" w:sz="0" w:space="0" w:color="auto"/>
            <w:left w:val="none" w:sz="0" w:space="0" w:color="auto"/>
            <w:bottom w:val="none" w:sz="0" w:space="0" w:color="auto"/>
            <w:right w:val="none" w:sz="0" w:space="0" w:color="auto"/>
          </w:divBdr>
        </w:div>
        <w:div w:id="1533150512">
          <w:marLeft w:val="0"/>
          <w:marRight w:val="0"/>
          <w:marTop w:val="0"/>
          <w:marBottom w:val="0"/>
          <w:divBdr>
            <w:top w:val="none" w:sz="0" w:space="0" w:color="auto"/>
            <w:left w:val="none" w:sz="0" w:space="0" w:color="auto"/>
            <w:bottom w:val="none" w:sz="0" w:space="0" w:color="auto"/>
            <w:right w:val="none" w:sz="0" w:space="0" w:color="auto"/>
          </w:divBdr>
        </w:div>
        <w:div w:id="1535462085">
          <w:marLeft w:val="0"/>
          <w:marRight w:val="0"/>
          <w:marTop w:val="0"/>
          <w:marBottom w:val="0"/>
          <w:divBdr>
            <w:top w:val="none" w:sz="0" w:space="0" w:color="auto"/>
            <w:left w:val="none" w:sz="0" w:space="0" w:color="auto"/>
            <w:bottom w:val="none" w:sz="0" w:space="0" w:color="auto"/>
            <w:right w:val="none" w:sz="0" w:space="0" w:color="auto"/>
          </w:divBdr>
        </w:div>
        <w:div w:id="1879706885">
          <w:marLeft w:val="0"/>
          <w:marRight w:val="0"/>
          <w:marTop w:val="0"/>
          <w:marBottom w:val="0"/>
          <w:divBdr>
            <w:top w:val="none" w:sz="0" w:space="0" w:color="auto"/>
            <w:left w:val="none" w:sz="0" w:space="0" w:color="auto"/>
            <w:bottom w:val="none" w:sz="0" w:space="0" w:color="auto"/>
            <w:right w:val="none" w:sz="0" w:space="0" w:color="auto"/>
          </w:divBdr>
        </w:div>
      </w:divsChild>
    </w:div>
    <w:div w:id="1984389619">
      <w:bodyDiv w:val="1"/>
      <w:marLeft w:val="0"/>
      <w:marRight w:val="0"/>
      <w:marTop w:val="0"/>
      <w:marBottom w:val="0"/>
      <w:divBdr>
        <w:top w:val="none" w:sz="0" w:space="0" w:color="auto"/>
        <w:left w:val="none" w:sz="0" w:space="0" w:color="auto"/>
        <w:bottom w:val="none" w:sz="0" w:space="0" w:color="auto"/>
        <w:right w:val="none" w:sz="0" w:space="0" w:color="auto"/>
      </w:divBdr>
      <w:divsChild>
        <w:div w:id="1976795">
          <w:marLeft w:val="0"/>
          <w:marRight w:val="0"/>
          <w:marTop w:val="0"/>
          <w:marBottom w:val="0"/>
          <w:divBdr>
            <w:top w:val="none" w:sz="0" w:space="0" w:color="auto"/>
            <w:left w:val="none" w:sz="0" w:space="0" w:color="auto"/>
            <w:bottom w:val="none" w:sz="0" w:space="0" w:color="auto"/>
            <w:right w:val="none" w:sz="0" w:space="0" w:color="auto"/>
          </w:divBdr>
        </w:div>
        <w:div w:id="679771662">
          <w:marLeft w:val="0"/>
          <w:marRight w:val="0"/>
          <w:marTop w:val="0"/>
          <w:marBottom w:val="0"/>
          <w:divBdr>
            <w:top w:val="none" w:sz="0" w:space="0" w:color="auto"/>
            <w:left w:val="none" w:sz="0" w:space="0" w:color="auto"/>
            <w:bottom w:val="none" w:sz="0" w:space="0" w:color="auto"/>
            <w:right w:val="none" w:sz="0" w:space="0" w:color="auto"/>
          </w:divBdr>
        </w:div>
        <w:div w:id="1223296013">
          <w:marLeft w:val="0"/>
          <w:marRight w:val="0"/>
          <w:marTop w:val="0"/>
          <w:marBottom w:val="0"/>
          <w:divBdr>
            <w:top w:val="none" w:sz="0" w:space="0" w:color="auto"/>
            <w:left w:val="none" w:sz="0" w:space="0" w:color="auto"/>
            <w:bottom w:val="none" w:sz="0" w:space="0" w:color="auto"/>
            <w:right w:val="none" w:sz="0" w:space="0" w:color="auto"/>
          </w:divBdr>
        </w:div>
      </w:divsChild>
    </w:div>
    <w:div w:id="1986162504">
      <w:bodyDiv w:val="1"/>
      <w:marLeft w:val="0"/>
      <w:marRight w:val="0"/>
      <w:marTop w:val="0"/>
      <w:marBottom w:val="0"/>
      <w:divBdr>
        <w:top w:val="none" w:sz="0" w:space="0" w:color="auto"/>
        <w:left w:val="none" w:sz="0" w:space="0" w:color="auto"/>
        <w:bottom w:val="none" w:sz="0" w:space="0" w:color="auto"/>
        <w:right w:val="none" w:sz="0" w:space="0" w:color="auto"/>
      </w:divBdr>
      <w:divsChild>
        <w:div w:id="731395085">
          <w:marLeft w:val="0"/>
          <w:marRight w:val="0"/>
          <w:marTop w:val="0"/>
          <w:marBottom w:val="0"/>
          <w:divBdr>
            <w:top w:val="none" w:sz="0" w:space="0" w:color="auto"/>
            <w:left w:val="none" w:sz="0" w:space="0" w:color="auto"/>
            <w:bottom w:val="none" w:sz="0" w:space="0" w:color="auto"/>
            <w:right w:val="none" w:sz="0" w:space="0" w:color="auto"/>
          </w:divBdr>
        </w:div>
        <w:div w:id="1405104514">
          <w:marLeft w:val="0"/>
          <w:marRight w:val="0"/>
          <w:marTop w:val="0"/>
          <w:marBottom w:val="0"/>
          <w:divBdr>
            <w:top w:val="none" w:sz="0" w:space="0" w:color="auto"/>
            <w:left w:val="none" w:sz="0" w:space="0" w:color="auto"/>
            <w:bottom w:val="none" w:sz="0" w:space="0" w:color="auto"/>
            <w:right w:val="none" w:sz="0" w:space="0" w:color="auto"/>
          </w:divBdr>
        </w:div>
        <w:div w:id="1408919508">
          <w:marLeft w:val="0"/>
          <w:marRight w:val="0"/>
          <w:marTop w:val="0"/>
          <w:marBottom w:val="0"/>
          <w:divBdr>
            <w:top w:val="none" w:sz="0" w:space="0" w:color="auto"/>
            <w:left w:val="none" w:sz="0" w:space="0" w:color="auto"/>
            <w:bottom w:val="none" w:sz="0" w:space="0" w:color="auto"/>
            <w:right w:val="none" w:sz="0" w:space="0" w:color="auto"/>
          </w:divBdr>
        </w:div>
        <w:div w:id="1418284469">
          <w:marLeft w:val="0"/>
          <w:marRight w:val="0"/>
          <w:marTop w:val="0"/>
          <w:marBottom w:val="0"/>
          <w:divBdr>
            <w:top w:val="none" w:sz="0" w:space="0" w:color="auto"/>
            <w:left w:val="none" w:sz="0" w:space="0" w:color="auto"/>
            <w:bottom w:val="none" w:sz="0" w:space="0" w:color="auto"/>
            <w:right w:val="none" w:sz="0" w:space="0" w:color="auto"/>
          </w:divBdr>
        </w:div>
        <w:div w:id="1662655736">
          <w:marLeft w:val="0"/>
          <w:marRight w:val="0"/>
          <w:marTop w:val="0"/>
          <w:marBottom w:val="0"/>
          <w:divBdr>
            <w:top w:val="none" w:sz="0" w:space="0" w:color="auto"/>
            <w:left w:val="none" w:sz="0" w:space="0" w:color="auto"/>
            <w:bottom w:val="none" w:sz="0" w:space="0" w:color="auto"/>
            <w:right w:val="none" w:sz="0" w:space="0" w:color="auto"/>
          </w:divBdr>
        </w:div>
        <w:div w:id="1725177830">
          <w:marLeft w:val="0"/>
          <w:marRight w:val="0"/>
          <w:marTop w:val="0"/>
          <w:marBottom w:val="0"/>
          <w:divBdr>
            <w:top w:val="none" w:sz="0" w:space="0" w:color="auto"/>
            <w:left w:val="none" w:sz="0" w:space="0" w:color="auto"/>
            <w:bottom w:val="none" w:sz="0" w:space="0" w:color="auto"/>
            <w:right w:val="none" w:sz="0" w:space="0" w:color="auto"/>
          </w:divBdr>
        </w:div>
      </w:divsChild>
    </w:div>
    <w:div w:id="1986661342">
      <w:bodyDiv w:val="1"/>
      <w:marLeft w:val="0"/>
      <w:marRight w:val="0"/>
      <w:marTop w:val="0"/>
      <w:marBottom w:val="0"/>
      <w:divBdr>
        <w:top w:val="none" w:sz="0" w:space="0" w:color="auto"/>
        <w:left w:val="none" w:sz="0" w:space="0" w:color="auto"/>
        <w:bottom w:val="none" w:sz="0" w:space="0" w:color="auto"/>
        <w:right w:val="none" w:sz="0" w:space="0" w:color="auto"/>
      </w:divBdr>
      <w:divsChild>
        <w:div w:id="74673212">
          <w:marLeft w:val="0"/>
          <w:marRight w:val="0"/>
          <w:marTop w:val="0"/>
          <w:marBottom w:val="0"/>
          <w:divBdr>
            <w:top w:val="none" w:sz="0" w:space="0" w:color="auto"/>
            <w:left w:val="none" w:sz="0" w:space="0" w:color="auto"/>
            <w:bottom w:val="none" w:sz="0" w:space="0" w:color="auto"/>
            <w:right w:val="none" w:sz="0" w:space="0" w:color="auto"/>
          </w:divBdr>
        </w:div>
        <w:div w:id="1822696053">
          <w:marLeft w:val="0"/>
          <w:marRight w:val="0"/>
          <w:marTop w:val="0"/>
          <w:marBottom w:val="0"/>
          <w:divBdr>
            <w:top w:val="none" w:sz="0" w:space="0" w:color="auto"/>
            <w:left w:val="none" w:sz="0" w:space="0" w:color="auto"/>
            <w:bottom w:val="none" w:sz="0" w:space="0" w:color="auto"/>
            <w:right w:val="none" w:sz="0" w:space="0" w:color="auto"/>
          </w:divBdr>
        </w:div>
      </w:divsChild>
    </w:div>
    <w:div w:id="1999765968">
      <w:bodyDiv w:val="1"/>
      <w:marLeft w:val="0"/>
      <w:marRight w:val="0"/>
      <w:marTop w:val="0"/>
      <w:marBottom w:val="0"/>
      <w:divBdr>
        <w:top w:val="none" w:sz="0" w:space="0" w:color="auto"/>
        <w:left w:val="none" w:sz="0" w:space="0" w:color="auto"/>
        <w:bottom w:val="none" w:sz="0" w:space="0" w:color="auto"/>
        <w:right w:val="none" w:sz="0" w:space="0" w:color="auto"/>
      </w:divBdr>
      <w:divsChild>
        <w:div w:id="899440927">
          <w:marLeft w:val="0"/>
          <w:marRight w:val="0"/>
          <w:marTop w:val="0"/>
          <w:marBottom w:val="0"/>
          <w:divBdr>
            <w:top w:val="none" w:sz="0" w:space="0" w:color="auto"/>
            <w:left w:val="none" w:sz="0" w:space="0" w:color="auto"/>
            <w:bottom w:val="none" w:sz="0" w:space="0" w:color="auto"/>
            <w:right w:val="none" w:sz="0" w:space="0" w:color="auto"/>
          </w:divBdr>
        </w:div>
        <w:div w:id="1814829391">
          <w:marLeft w:val="0"/>
          <w:marRight w:val="0"/>
          <w:marTop w:val="0"/>
          <w:marBottom w:val="0"/>
          <w:divBdr>
            <w:top w:val="none" w:sz="0" w:space="0" w:color="auto"/>
            <w:left w:val="none" w:sz="0" w:space="0" w:color="auto"/>
            <w:bottom w:val="none" w:sz="0" w:space="0" w:color="auto"/>
            <w:right w:val="none" w:sz="0" w:space="0" w:color="auto"/>
          </w:divBdr>
        </w:div>
        <w:div w:id="1857619850">
          <w:marLeft w:val="0"/>
          <w:marRight w:val="0"/>
          <w:marTop w:val="0"/>
          <w:marBottom w:val="0"/>
          <w:divBdr>
            <w:top w:val="none" w:sz="0" w:space="0" w:color="auto"/>
            <w:left w:val="none" w:sz="0" w:space="0" w:color="auto"/>
            <w:bottom w:val="none" w:sz="0" w:space="0" w:color="auto"/>
            <w:right w:val="none" w:sz="0" w:space="0" w:color="auto"/>
          </w:divBdr>
        </w:div>
      </w:divsChild>
    </w:div>
    <w:div w:id="2021931003">
      <w:bodyDiv w:val="1"/>
      <w:marLeft w:val="0"/>
      <w:marRight w:val="0"/>
      <w:marTop w:val="0"/>
      <w:marBottom w:val="0"/>
      <w:divBdr>
        <w:top w:val="none" w:sz="0" w:space="0" w:color="auto"/>
        <w:left w:val="none" w:sz="0" w:space="0" w:color="auto"/>
        <w:bottom w:val="none" w:sz="0" w:space="0" w:color="auto"/>
        <w:right w:val="none" w:sz="0" w:space="0" w:color="auto"/>
      </w:divBdr>
      <w:divsChild>
        <w:div w:id="38210010">
          <w:marLeft w:val="0"/>
          <w:marRight w:val="0"/>
          <w:marTop w:val="0"/>
          <w:marBottom w:val="0"/>
          <w:divBdr>
            <w:top w:val="none" w:sz="0" w:space="0" w:color="auto"/>
            <w:left w:val="none" w:sz="0" w:space="0" w:color="auto"/>
            <w:bottom w:val="none" w:sz="0" w:space="0" w:color="auto"/>
            <w:right w:val="none" w:sz="0" w:space="0" w:color="auto"/>
          </w:divBdr>
        </w:div>
        <w:div w:id="157238423">
          <w:marLeft w:val="0"/>
          <w:marRight w:val="0"/>
          <w:marTop w:val="0"/>
          <w:marBottom w:val="0"/>
          <w:divBdr>
            <w:top w:val="none" w:sz="0" w:space="0" w:color="auto"/>
            <w:left w:val="none" w:sz="0" w:space="0" w:color="auto"/>
            <w:bottom w:val="none" w:sz="0" w:space="0" w:color="auto"/>
            <w:right w:val="none" w:sz="0" w:space="0" w:color="auto"/>
          </w:divBdr>
        </w:div>
        <w:div w:id="204609933">
          <w:marLeft w:val="0"/>
          <w:marRight w:val="0"/>
          <w:marTop w:val="0"/>
          <w:marBottom w:val="0"/>
          <w:divBdr>
            <w:top w:val="none" w:sz="0" w:space="0" w:color="auto"/>
            <w:left w:val="none" w:sz="0" w:space="0" w:color="auto"/>
            <w:bottom w:val="none" w:sz="0" w:space="0" w:color="auto"/>
            <w:right w:val="none" w:sz="0" w:space="0" w:color="auto"/>
          </w:divBdr>
        </w:div>
        <w:div w:id="268397417">
          <w:marLeft w:val="0"/>
          <w:marRight w:val="0"/>
          <w:marTop w:val="0"/>
          <w:marBottom w:val="0"/>
          <w:divBdr>
            <w:top w:val="none" w:sz="0" w:space="0" w:color="auto"/>
            <w:left w:val="none" w:sz="0" w:space="0" w:color="auto"/>
            <w:bottom w:val="none" w:sz="0" w:space="0" w:color="auto"/>
            <w:right w:val="none" w:sz="0" w:space="0" w:color="auto"/>
          </w:divBdr>
        </w:div>
        <w:div w:id="269319201">
          <w:marLeft w:val="0"/>
          <w:marRight w:val="0"/>
          <w:marTop w:val="0"/>
          <w:marBottom w:val="0"/>
          <w:divBdr>
            <w:top w:val="none" w:sz="0" w:space="0" w:color="auto"/>
            <w:left w:val="none" w:sz="0" w:space="0" w:color="auto"/>
            <w:bottom w:val="none" w:sz="0" w:space="0" w:color="auto"/>
            <w:right w:val="none" w:sz="0" w:space="0" w:color="auto"/>
          </w:divBdr>
        </w:div>
        <w:div w:id="399207951">
          <w:marLeft w:val="0"/>
          <w:marRight w:val="0"/>
          <w:marTop w:val="0"/>
          <w:marBottom w:val="0"/>
          <w:divBdr>
            <w:top w:val="none" w:sz="0" w:space="0" w:color="auto"/>
            <w:left w:val="none" w:sz="0" w:space="0" w:color="auto"/>
            <w:bottom w:val="none" w:sz="0" w:space="0" w:color="auto"/>
            <w:right w:val="none" w:sz="0" w:space="0" w:color="auto"/>
          </w:divBdr>
        </w:div>
        <w:div w:id="401491363">
          <w:marLeft w:val="0"/>
          <w:marRight w:val="0"/>
          <w:marTop w:val="0"/>
          <w:marBottom w:val="0"/>
          <w:divBdr>
            <w:top w:val="none" w:sz="0" w:space="0" w:color="auto"/>
            <w:left w:val="none" w:sz="0" w:space="0" w:color="auto"/>
            <w:bottom w:val="none" w:sz="0" w:space="0" w:color="auto"/>
            <w:right w:val="none" w:sz="0" w:space="0" w:color="auto"/>
          </w:divBdr>
        </w:div>
        <w:div w:id="464012538">
          <w:marLeft w:val="0"/>
          <w:marRight w:val="0"/>
          <w:marTop w:val="0"/>
          <w:marBottom w:val="0"/>
          <w:divBdr>
            <w:top w:val="none" w:sz="0" w:space="0" w:color="auto"/>
            <w:left w:val="none" w:sz="0" w:space="0" w:color="auto"/>
            <w:bottom w:val="none" w:sz="0" w:space="0" w:color="auto"/>
            <w:right w:val="none" w:sz="0" w:space="0" w:color="auto"/>
          </w:divBdr>
        </w:div>
        <w:div w:id="533158232">
          <w:marLeft w:val="0"/>
          <w:marRight w:val="0"/>
          <w:marTop w:val="0"/>
          <w:marBottom w:val="0"/>
          <w:divBdr>
            <w:top w:val="none" w:sz="0" w:space="0" w:color="auto"/>
            <w:left w:val="none" w:sz="0" w:space="0" w:color="auto"/>
            <w:bottom w:val="none" w:sz="0" w:space="0" w:color="auto"/>
            <w:right w:val="none" w:sz="0" w:space="0" w:color="auto"/>
          </w:divBdr>
        </w:div>
        <w:div w:id="599529282">
          <w:marLeft w:val="0"/>
          <w:marRight w:val="0"/>
          <w:marTop w:val="0"/>
          <w:marBottom w:val="0"/>
          <w:divBdr>
            <w:top w:val="none" w:sz="0" w:space="0" w:color="auto"/>
            <w:left w:val="none" w:sz="0" w:space="0" w:color="auto"/>
            <w:bottom w:val="none" w:sz="0" w:space="0" w:color="auto"/>
            <w:right w:val="none" w:sz="0" w:space="0" w:color="auto"/>
          </w:divBdr>
        </w:div>
        <w:div w:id="748625499">
          <w:marLeft w:val="0"/>
          <w:marRight w:val="0"/>
          <w:marTop w:val="0"/>
          <w:marBottom w:val="0"/>
          <w:divBdr>
            <w:top w:val="none" w:sz="0" w:space="0" w:color="auto"/>
            <w:left w:val="none" w:sz="0" w:space="0" w:color="auto"/>
            <w:bottom w:val="none" w:sz="0" w:space="0" w:color="auto"/>
            <w:right w:val="none" w:sz="0" w:space="0" w:color="auto"/>
          </w:divBdr>
        </w:div>
        <w:div w:id="787510868">
          <w:marLeft w:val="0"/>
          <w:marRight w:val="0"/>
          <w:marTop w:val="0"/>
          <w:marBottom w:val="0"/>
          <w:divBdr>
            <w:top w:val="none" w:sz="0" w:space="0" w:color="auto"/>
            <w:left w:val="none" w:sz="0" w:space="0" w:color="auto"/>
            <w:bottom w:val="none" w:sz="0" w:space="0" w:color="auto"/>
            <w:right w:val="none" w:sz="0" w:space="0" w:color="auto"/>
          </w:divBdr>
        </w:div>
        <w:div w:id="972910435">
          <w:marLeft w:val="0"/>
          <w:marRight w:val="0"/>
          <w:marTop w:val="0"/>
          <w:marBottom w:val="0"/>
          <w:divBdr>
            <w:top w:val="none" w:sz="0" w:space="0" w:color="auto"/>
            <w:left w:val="none" w:sz="0" w:space="0" w:color="auto"/>
            <w:bottom w:val="none" w:sz="0" w:space="0" w:color="auto"/>
            <w:right w:val="none" w:sz="0" w:space="0" w:color="auto"/>
          </w:divBdr>
        </w:div>
        <w:div w:id="987325719">
          <w:marLeft w:val="0"/>
          <w:marRight w:val="0"/>
          <w:marTop w:val="0"/>
          <w:marBottom w:val="0"/>
          <w:divBdr>
            <w:top w:val="none" w:sz="0" w:space="0" w:color="auto"/>
            <w:left w:val="none" w:sz="0" w:space="0" w:color="auto"/>
            <w:bottom w:val="none" w:sz="0" w:space="0" w:color="auto"/>
            <w:right w:val="none" w:sz="0" w:space="0" w:color="auto"/>
          </w:divBdr>
        </w:div>
        <w:div w:id="1277446301">
          <w:marLeft w:val="0"/>
          <w:marRight w:val="0"/>
          <w:marTop w:val="0"/>
          <w:marBottom w:val="0"/>
          <w:divBdr>
            <w:top w:val="none" w:sz="0" w:space="0" w:color="auto"/>
            <w:left w:val="none" w:sz="0" w:space="0" w:color="auto"/>
            <w:bottom w:val="none" w:sz="0" w:space="0" w:color="auto"/>
            <w:right w:val="none" w:sz="0" w:space="0" w:color="auto"/>
          </w:divBdr>
        </w:div>
        <w:div w:id="1324628376">
          <w:marLeft w:val="0"/>
          <w:marRight w:val="0"/>
          <w:marTop w:val="0"/>
          <w:marBottom w:val="0"/>
          <w:divBdr>
            <w:top w:val="none" w:sz="0" w:space="0" w:color="auto"/>
            <w:left w:val="none" w:sz="0" w:space="0" w:color="auto"/>
            <w:bottom w:val="none" w:sz="0" w:space="0" w:color="auto"/>
            <w:right w:val="none" w:sz="0" w:space="0" w:color="auto"/>
          </w:divBdr>
        </w:div>
        <w:div w:id="1416903235">
          <w:marLeft w:val="0"/>
          <w:marRight w:val="0"/>
          <w:marTop w:val="0"/>
          <w:marBottom w:val="0"/>
          <w:divBdr>
            <w:top w:val="none" w:sz="0" w:space="0" w:color="auto"/>
            <w:left w:val="none" w:sz="0" w:space="0" w:color="auto"/>
            <w:bottom w:val="none" w:sz="0" w:space="0" w:color="auto"/>
            <w:right w:val="none" w:sz="0" w:space="0" w:color="auto"/>
          </w:divBdr>
        </w:div>
        <w:div w:id="1879319106">
          <w:marLeft w:val="0"/>
          <w:marRight w:val="0"/>
          <w:marTop w:val="0"/>
          <w:marBottom w:val="0"/>
          <w:divBdr>
            <w:top w:val="none" w:sz="0" w:space="0" w:color="auto"/>
            <w:left w:val="none" w:sz="0" w:space="0" w:color="auto"/>
            <w:bottom w:val="none" w:sz="0" w:space="0" w:color="auto"/>
            <w:right w:val="none" w:sz="0" w:space="0" w:color="auto"/>
          </w:divBdr>
        </w:div>
        <w:div w:id="1890065076">
          <w:marLeft w:val="0"/>
          <w:marRight w:val="0"/>
          <w:marTop w:val="0"/>
          <w:marBottom w:val="0"/>
          <w:divBdr>
            <w:top w:val="none" w:sz="0" w:space="0" w:color="auto"/>
            <w:left w:val="none" w:sz="0" w:space="0" w:color="auto"/>
            <w:bottom w:val="none" w:sz="0" w:space="0" w:color="auto"/>
            <w:right w:val="none" w:sz="0" w:space="0" w:color="auto"/>
          </w:divBdr>
        </w:div>
        <w:div w:id="2017347105">
          <w:marLeft w:val="0"/>
          <w:marRight w:val="0"/>
          <w:marTop w:val="0"/>
          <w:marBottom w:val="0"/>
          <w:divBdr>
            <w:top w:val="none" w:sz="0" w:space="0" w:color="auto"/>
            <w:left w:val="none" w:sz="0" w:space="0" w:color="auto"/>
            <w:bottom w:val="none" w:sz="0" w:space="0" w:color="auto"/>
            <w:right w:val="none" w:sz="0" w:space="0" w:color="auto"/>
          </w:divBdr>
        </w:div>
        <w:div w:id="2088651212">
          <w:marLeft w:val="0"/>
          <w:marRight w:val="0"/>
          <w:marTop w:val="0"/>
          <w:marBottom w:val="0"/>
          <w:divBdr>
            <w:top w:val="none" w:sz="0" w:space="0" w:color="auto"/>
            <w:left w:val="none" w:sz="0" w:space="0" w:color="auto"/>
            <w:bottom w:val="none" w:sz="0" w:space="0" w:color="auto"/>
            <w:right w:val="none" w:sz="0" w:space="0" w:color="auto"/>
          </w:divBdr>
        </w:div>
      </w:divsChild>
    </w:div>
    <w:div w:id="2032103780">
      <w:bodyDiv w:val="1"/>
      <w:marLeft w:val="0"/>
      <w:marRight w:val="0"/>
      <w:marTop w:val="0"/>
      <w:marBottom w:val="0"/>
      <w:divBdr>
        <w:top w:val="none" w:sz="0" w:space="0" w:color="auto"/>
        <w:left w:val="none" w:sz="0" w:space="0" w:color="auto"/>
        <w:bottom w:val="none" w:sz="0" w:space="0" w:color="auto"/>
        <w:right w:val="none" w:sz="0" w:space="0" w:color="auto"/>
      </w:divBdr>
    </w:div>
    <w:div w:id="2072459452">
      <w:bodyDiv w:val="1"/>
      <w:marLeft w:val="0"/>
      <w:marRight w:val="0"/>
      <w:marTop w:val="0"/>
      <w:marBottom w:val="0"/>
      <w:divBdr>
        <w:top w:val="none" w:sz="0" w:space="0" w:color="auto"/>
        <w:left w:val="none" w:sz="0" w:space="0" w:color="auto"/>
        <w:bottom w:val="none" w:sz="0" w:space="0" w:color="auto"/>
        <w:right w:val="none" w:sz="0" w:space="0" w:color="auto"/>
      </w:divBdr>
      <w:divsChild>
        <w:div w:id="60296741">
          <w:marLeft w:val="0"/>
          <w:marRight w:val="0"/>
          <w:marTop w:val="0"/>
          <w:marBottom w:val="0"/>
          <w:divBdr>
            <w:top w:val="none" w:sz="0" w:space="0" w:color="auto"/>
            <w:left w:val="none" w:sz="0" w:space="0" w:color="auto"/>
            <w:bottom w:val="none" w:sz="0" w:space="0" w:color="auto"/>
            <w:right w:val="none" w:sz="0" w:space="0" w:color="auto"/>
          </w:divBdr>
        </w:div>
        <w:div w:id="77026013">
          <w:marLeft w:val="0"/>
          <w:marRight w:val="0"/>
          <w:marTop w:val="0"/>
          <w:marBottom w:val="0"/>
          <w:divBdr>
            <w:top w:val="none" w:sz="0" w:space="0" w:color="auto"/>
            <w:left w:val="none" w:sz="0" w:space="0" w:color="auto"/>
            <w:bottom w:val="none" w:sz="0" w:space="0" w:color="auto"/>
            <w:right w:val="none" w:sz="0" w:space="0" w:color="auto"/>
          </w:divBdr>
        </w:div>
        <w:div w:id="91829559">
          <w:marLeft w:val="0"/>
          <w:marRight w:val="0"/>
          <w:marTop w:val="0"/>
          <w:marBottom w:val="0"/>
          <w:divBdr>
            <w:top w:val="none" w:sz="0" w:space="0" w:color="auto"/>
            <w:left w:val="none" w:sz="0" w:space="0" w:color="auto"/>
            <w:bottom w:val="none" w:sz="0" w:space="0" w:color="auto"/>
            <w:right w:val="none" w:sz="0" w:space="0" w:color="auto"/>
          </w:divBdr>
        </w:div>
        <w:div w:id="194655631">
          <w:marLeft w:val="0"/>
          <w:marRight w:val="0"/>
          <w:marTop w:val="0"/>
          <w:marBottom w:val="0"/>
          <w:divBdr>
            <w:top w:val="none" w:sz="0" w:space="0" w:color="auto"/>
            <w:left w:val="none" w:sz="0" w:space="0" w:color="auto"/>
            <w:bottom w:val="none" w:sz="0" w:space="0" w:color="auto"/>
            <w:right w:val="none" w:sz="0" w:space="0" w:color="auto"/>
          </w:divBdr>
        </w:div>
        <w:div w:id="352532896">
          <w:marLeft w:val="0"/>
          <w:marRight w:val="0"/>
          <w:marTop w:val="0"/>
          <w:marBottom w:val="0"/>
          <w:divBdr>
            <w:top w:val="none" w:sz="0" w:space="0" w:color="auto"/>
            <w:left w:val="none" w:sz="0" w:space="0" w:color="auto"/>
            <w:bottom w:val="none" w:sz="0" w:space="0" w:color="auto"/>
            <w:right w:val="none" w:sz="0" w:space="0" w:color="auto"/>
          </w:divBdr>
        </w:div>
        <w:div w:id="411704265">
          <w:marLeft w:val="0"/>
          <w:marRight w:val="0"/>
          <w:marTop w:val="0"/>
          <w:marBottom w:val="0"/>
          <w:divBdr>
            <w:top w:val="none" w:sz="0" w:space="0" w:color="auto"/>
            <w:left w:val="none" w:sz="0" w:space="0" w:color="auto"/>
            <w:bottom w:val="none" w:sz="0" w:space="0" w:color="auto"/>
            <w:right w:val="none" w:sz="0" w:space="0" w:color="auto"/>
          </w:divBdr>
        </w:div>
        <w:div w:id="759254993">
          <w:marLeft w:val="0"/>
          <w:marRight w:val="0"/>
          <w:marTop w:val="0"/>
          <w:marBottom w:val="0"/>
          <w:divBdr>
            <w:top w:val="none" w:sz="0" w:space="0" w:color="auto"/>
            <w:left w:val="none" w:sz="0" w:space="0" w:color="auto"/>
            <w:bottom w:val="none" w:sz="0" w:space="0" w:color="auto"/>
            <w:right w:val="none" w:sz="0" w:space="0" w:color="auto"/>
          </w:divBdr>
        </w:div>
        <w:div w:id="782379895">
          <w:marLeft w:val="0"/>
          <w:marRight w:val="0"/>
          <w:marTop w:val="0"/>
          <w:marBottom w:val="0"/>
          <w:divBdr>
            <w:top w:val="none" w:sz="0" w:space="0" w:color="auto"/>
            <w:left w:val="none" w:sz="0" w:space="0" w:color="auto"/>
            <w:bottom w:val="none" w:sz="0" w:space="0" w:color="auto"/>
            <w:right w:val="none" w:sz="0" w:space="0" w:color="auto"/>
          </w:divBdr>
        </w:div>
        <w:div w:id="833107151">
          <w:marLeft w:val="0"/>
          <w:marRight w:val="0"/>
          <w:marTop w:val="0"/>
          <w:marBottom w:val="0"/>
          <w:divBdr>
            <w:top w:val="none" w:sz="0" w:space="0" w:color="auto"/>
            <w:left w:val="none" w:sz="0" w:space="0" w:color="auto"/>
            <w:bottom w:val="none" w:sz="0" w:space="0" w:color="auto"/>
            <w:right w:val="none" w:sz="0" w:space="0" w:color="auto"/>
          </w:divBdr>
        </w:div>
        <w:div w:id="859125564">
          <w:marLeft w:val="0"/>
          <w:marRight w:val="0"/>
          <w:marTop w:val="0"/>
          <w:marBottom w:val="0"/>
          <w:divBdr>
            <w:top w:val="none" w:sz="0" w:space="0" w:color="auto"/>
            <w:left w:val="none" w:sz="0" w:space="0" w:color="auto"/>
            <w:bottom w:val="none" w:sz="0" w:space="0" w:color="auto"/>
            <w:right w:val="none" w:sz="0" w:space="0" w:color="auto"/>
          </w:divBdr>
        </w:div>
        <w:div w:id="903217334">
          <w:marLeft w:val="0"/>
          <w:marRight w:val="0"/>
          <w:marTop w:val="0"/>
          <w:marBottom w:val="0"/>
          <w:divBdr>
            <w:top w:val="none" w:sz="0" w:space="0" w:color="auto"/>
            <w:left w:val="none" w:sz="0" w:space="0" w:color="auto"/>
            <w:bottom w:val="none" w:sz="0" w:space="0" w:color="auto"/>
            <w:right w:val="none" w:sz="0" w:space="0" w:color="auto"/>
          </w:divBdr>
        </w:div>
        <w:div w:id="1230072439">
          <w:marLeft w:val="0"/>
          <w:marRight w:val="0"/>
          <w:marTop w:val="0"/>
          <w:marBottom w:val="0"/>
          <w:divBdr>
            <w:top w:val="none" w:sz="0" w:space="0" w:color="auto"/>
            <w:left w:val="none" w:sz="0" w:space="0" w:color="auto"/>
            <w:bottom w:val="none" w:sz="0" w:space="0" w:color="auto"/>
            <w:right w:val="none" w:sz="0" w:space="0" w:color="auto"/>
          </w:divBdr>
        </w:div>
        <w:div w:id="1292051672">
          <w:marLeft w:val="0"/>
          <w:marRight w:val="0"/>
          <w:marTop w:val="0"/>
          <w:marBottom w:val="0"/>
          <w:divBdr>
            <w:top w:val="none" w:sz="0" w:space="0" w:color="auto"/>
            <w:left w:val="none" w:sz="0" w:space="0" w:color="auto"/>
            <w:bottom w:val="none" w:sz="0" w:space="0" w:color="auto"/>
            <w:right w:val="none" w:sz="0" w:space="0" w:color="auto"/>
          </w:divBdr>
        </w:div>
        <w:div w:id="1411736268">
          <w:marLeft w:val="0"/>
          <w:marRight w:val="0"/>
          <w:marTop w:val="0"/>
          <w:marBottom w:val="0"/>
          <w:divBdr>
            <w:top w:val="none" w:sz="0" w:space="0" w:color="auto"/>
            <w:left w:val="none" w:sz="0" w:space="0" w:color="auto"/>
            <w:bottom w:val="none" w:sz="0" w:space="0" w:color="auto"/>
            <w:right w:val="none" w:sz="0" w:space="0" w:color="auto"/>
          </w:divBdr>
        </w:div>
        <w:div w:id="1412388466">
          <w:marLeft w:val="0"/>
          <w:marRight w:val="0"/>
          <w:marTop w:val="0"/>
          <w:marBottom w:val="0"/>
          <w:divBdr>
            <w:top w:val="none" w:sz="0" w:space="0" w:color="auto"/>
            <w:left w:val="none" w:sz="0" w:space="0" w:color="auto"/>
            <w:bottom w:val="none" w:sz="0" w:space="0" w:color="auto"/>
            <w:right w:val="none" w:sz="0" w:space="0" w:color="auto"/>
          </w:divBdr>
        </w:div>
        <w:div w:id="1662658961">
          <w:marLeft w:val="0"/>
          <w:marRight w:val="0"/>
          <w:marTop w:val="0"/>
          <w:marBottom w:val="0"/>
          <w:divBdr>
            <w:top w:val="none" w:sz="0" w:space="0" w:color="auto"/>
            <w:left w:val="none" w:sz="0" w:space="0" w:color="auto"/>
            <w:bottom w:val="none" w:sz="0" w:space="0" w:color="auto"/>
            <w:right w:val="none" w:sz="0" w:space="0" w:color="auto"/>
          </w:divBdr>
        </w:div>
        <w:div w:id="1785465865">
          <w:marLeft w:val="0"/>
          <w:marRight w:val="0"/>
          <w:marTop w:val="0"/>
          <w:marBottom w:val="0"/>
          <w:divBdr>
            <w:top w:val="none" w:sz="0" w:space="0" w:color="auto"/>
            <w:left w:val="none" w:sz="0" w:space="0" w:color="auto"/>
            <w:bottom w:val="none" w:sz="0" w:space="0" w:color="auto"/>
            <w:right w:val="none" w:sz="0" w:space="0" w:color="auto"/>
          </w:divBdr>
        </w:div>
        <w:div w:id="1789230591">
          <w:marLeft w:val="0"/>
          <w:marRight w:val="0"/>
          <w:marTop w:val="0"/>
          <w:marBottom w:val="0"/>
          <w:divBdr>
            <w:top w:val="none" w:sz="0" w:space="0" w:color="auto"/>
            <w:left w:val="none" w:sz="0" w:space="0" w:color="auto"/>
            <w:bottom w:val="none" w:sz="0" w:space="0" w:color="auto"/>
            <w:right w:val="none" w:sz="0" w:space="0" w:color="auto"/>
          </w:divBdr>
        </w:div>
        <w:div w:id="1860239707">
          <w:marLeft w:val="0"/>
          <w:marRight w:val="0"/>
          <w:marTop w:val="0"/>
          <w:marBottom w:val="0"/>
          <w:divBdr>
            <w:top w:val="none" w:sz="0" w:space="0" w:color="auto"/>
            <w:left w:val="none" w:sz="0" w:space="0" w:color="auto"/>
            <w:bottom w:val="none" w:sz="0" w:space="0" w:color="auto"/>
            <w:right w:val="none" w:sz="0" w:space="0" w:color="auto"/>
          </w:divBdr>
        </w:div>
        <w:div w:id="2060393825">
          <w:marLeft w:val="0"/>
          <w:marRight w:val="0"/>
          <w:marTop w:val="0"/>
          <w:marBottom w:val="0"/>
          <w:divBdr>
            <w:top w:val="none" w:sz="0" w:space="0" w:color="auto"/>
            <w:left w:val="none" w:sz="0" w:space="0" w:color="auto"/>
            <w:bottom w:val="none" w:sz="0" w:space="0" w:color="auto"/>
            <w:right w:val="none" w:sz="0" w:space="0" w:color="auto"/>
          </w:divBdr>
        </w:div>
        <w:div w:id="2067027106">
          <w:marLeft w:val="0"/>
          <w:marRight w:val="0"/>
          <w:marTop w:val="0"/>
          <w:marBottom w:val="0"/>
          <w:divBdr>
            <w:top w:val="none" w:sz="0" w:space="0" w:color="auto"/>
            <w:left w:val="none" w:sz="0" w:space="0" w:color="auto"/>
            <w:bottom w:val="none" w:sz="0" w:space="0" w:color="auto"/>
            <w:right w:val="none" w:sz="0" w:space="0" w:color="auto"/>
          </w:divBdr>
        </w:div>
        <w:div w:id="2082367872">
          <w:marLeft w:val="0"/>
          <w:marRight w:val="0"/>
          <w:marTop w:val="0"/>
          <w:marBottom w:val="0"/>
          <w:divBdr>
            <w:top w:val="none" w:sz="0" w:space="0" w:color="auto"/>
            <w:left w:val="none" w:sz="0" w:space="0" w:color="auto"/>
            <w:bottom w:val="none" w:sz="0" w:space="0" w:color="auto"/>
            <w:right w:val="none" w:sz="0" w:space="0" w:color="auto"/>
          </w:divBdr>
        </w:div>
        <w:div w:id="2118284579">
          <w:marLeft w:val="0"/>
          <w:marRight w:val="0"/>
          <w:marTop w:val="0"/>
          <w:marBottom w:val="0"/>
          <w:divBdr>
            <w:top w:val="none" w:sz="0" w:space="0" w:color="auto"/>
            <w:left w:val="none" w:sz="0" w:space="0" w:color="auto"/>
            <w:bottom w:val="none" w:sz="0" w:space="0" w:color="auto"/>
            <w:right w:val="none" w:sz="0" w:space="0" w:color="auto"/>
          </w:divBdr>
        </w:div>
      </w:divsChild>
    </w:div>
    <w:div w:id="2117868340">
      <w:bodyDiv w:val="1"/>
      <w:marLeft w:val="0"/>
      <w:marRight w:val="0"/>
      <w:marTop w:val="0"/>
      <w:marBottom w:val="0"/>
      <w:divBdr>
        <w:top w:val="none" w:sz="0" w:space="0" w:color="auto"/>
        <w:left w:val="none" w:sz="0" w:space="0" w:color="auto"/>
        <w:bottom w:val="none" w:sz="0" w:space="0" w:color="auto"/>
        <w:right w:val="none" w:sz="0" w:space="0" w:color="auto"/>
      </w:divBdr>
      <w:divsChild>
        <w:div w:id="87047275">
          <w:marLeft w:val="0"/>
          <w:marRight w:val="0"/>
          <w:marTop w:val="0"/>
          <w:marBottom w:val="0"/>
          <w:divBdr>
            <w:top w:val="none" w:sz="0" w:space="0" w:color="auto"/>
            <w:left w:val="none" w:sz="0" w:space="0" w:color="auto"/>
            <w:bottom w:val="none" w:sz="0" w:space="0" w:color="auto"/>
            <w:right w:val="none" w:sz="0" w:space="0" w:color="auto"/>
          </w:divBdr>
        </w:div>
        <w:div w:id="238558469">
          <w:marLeft w:val="0"/>
          <w:marRight w:val="0"/>
          <w:marTop w:val="0"/>
          <w:marBottom w:val="0"/>
          <w:divBdr>
            <w:top w:val="none" w:sz="0" w:space="0" w:color="auto"/>
            <w:left w:val="none" w:sz="0" w:space="0" w:color="auto"/>
            <w:bottom w:val="none" w:sz="0" w:space="0" w:color="auto"/>
            <w:right w:val="none" w:sz="0" w:space="0" w:color="auto"/>
          </w:divBdr>
        </w:div>
        <w:div w:id="416445277">
          <w:marLeft w:val="0"/>
          <w:marRight w:val="0"/>
          <w:marTop w:val="0"/>
          <w:marBottom w:val="0"/>
          <w:divBdr>
            <w:top w:val="none" w:sz="0" w:space="0" w:color="auto"/>
            <w:left w:val="none" w:sz="0" w:space="0" w:color="auto"/>
            <w:bottom w:val="none" w:sz="0" w:space="0" w:color="auto"/>
            <w:right w:val="none" w:sz="0" w:space="0" w:color="auto"/>
          </w:divBdr>
        </w:div>
        <w:div w:id="450167733">
          <w:marLeft w:val="0"/>
          <w:marRight w:val="0"/>
          <w:marTop w:val="0"/>
          <w:marBottom w:val="0"/>
          <w:divBdr>
            <w:top w:val="none" w:sz="0" w:space="0" w:color="auto"/>
            <w:left w:val="none" w:sz="0" w:space="0" w:color="auto"/>
            <w:bottom w:val="none" w:sz="0" w:space="0" w:color="auto"/>
            <w:right w:val="none" w:sz="0" w:space="0" w:color="auto"/>
          </w:divBdr>
        </w:div>
        <w:div w:id="471556182">
          <w:marLeft w:val="0"/>
          <w:marRight w:val="0"/>
          <w:marTop w:val="0"/>
          <w:marBottom w:val="0"/>
          <w:divBdr>
            <w:top w:val="none" w:sz="0" w:space="0" w:color="auto"/>
            <w:left w:val="none" w:sz="0" w:space="0" w:color="auto"/>
            <w:bottom w:val="none" w:sz="0" w:space="0" w:color="auto"/>
            <w:right w:val="none" w:sz="0" w:space="0" w:color="auto"/>
          </w:divBdr>
        </w:div>
        <w:div w:id="503012320">
          <w:marLeft w:val="0"/>
          <w:marRight w:val="0"/>
          <w:marTop w:val="0"/>
          <w:marBottom w:val="0"/>
          <w:divBdr>
            <w:top w:val="none" w:sz="0" w:space="0" w:color="auto"/>
            <w:left w:val="none" w:sz="0" w:space="0" w:color="auto"/>
            <w:bottom w:val="none" w:sz="0" w:space="0" w:color="auto"/>
            <w:right w:val="none" w:sz="0" w:space="0" w:color="auto"/>
          </w:divBdr>
        </w:div>
        <w:div w:id="516699035">
          <w:marLeft w:val="0"/>
          <w:marRight w:val="0"/>
          <w:marTop w:val="0"/>
          <w:marBottom w:val="0"/>
          <w:divBdr>
            <w:top w:val="none" w:sz="0" w:space="0" w:color="auto"/>
            <w:left w:val="none" w:sz="0" w:space="0" w:color="auto"/>
            <w:bottom w:val="none" w:sz="0" w:space="0" w:color="auto"/>
            <w:right w:val="none" w:sz="0" w:space="0" w:color="auto"/>
          </w:divBdr>
        </w:div>
        <w:div w:id="599065016">
          <w:marLeft w:val="0"/>
          <w:marRight w:val="0"/>
          <w:marTop w:val="0"/>
          <w:marBottom w:val="0"/>
          <w:divBdr>
            <w:top w:val="none" w:sz="0" w:space="0" w:color="auto"/>
            <w:left w:val="none" w:sz="0" w:space="0" w:color="auto"/>
            <w:bottom w:val="none" w:sz="0" w:space="0" w:color="auto"/>
            <w:right w:val="none" w:sz="0" w:space="0" w:color="auto"/>
          </w:divBdr>
        </w:div>
        <w:div w:id="899439823">
          <w:marLeft w:val="0"/>
          <w:marRight w:val="0"/>
          <w:marTop w:val="0"/>
          <w:marBottom w:val="0"/>
          <w:divBdr>
            <w:top w:val="none" w:sz="0" w:space="0" w:color="auto"/>
            <w:left w:val="none" w:sz="0" w:space="0" w:color="auto"/>
            <w:bottom w:val="none" w:sz="0" w:space="0" w:color="auto"/>
            <w:right w:val="none" w:sz="0" w:space="0" w:color="auto"/>
          </w:divBdr>
        </w:div>
        <w:div w:id="1073355011">
          <w:marLeft w:val="0"/>
          <w:marRight w:val="0"/>
          <w:marTop w:val="0"/>
          <w:marBottom w:val="0"/>
          <w:divBdr>
            <w:top w:val="none" w:sz="0" w:space="0" w:color="auto"/>
            <w:left w:val="none" w:sz="0" w:space="0" w:color="auto"/>
            <w:bottom w:val="none" w:sz="0" w:space="0" w:color="auto"/>
            <w:right w:val="none" w:sz="0" w:space="0" w:color="auto"/>
          </w:divBdr>
        </w:div>
        <w:div w:id="1157186772">
          <w:marLeft w:val="0"/>
          <w:marRight w:val="0"/>
          <w:marTop w:val="0"/>
          <w:marBottom w:val="0"/>
          <w:divBdr>
            <w:top w:val="none" w:sz="0" w:space="0" w:color="auto"/>
            <w:left w:val="none" w:sz="0" w:space="0" w:color="auto"/>
            <w:bottom w:val="none" w:sz="0" w:space="0" w:color="auto"/>
            <w:right w:val="none" w:sz="0" w:space="0" w:color="auto"/>
          </w:divBdr>
        </w:div>
        <w:div w:id="1221163606">
          <w:marLeft w:val="0"/>
          <w:marRight w:val="0"/>
          <w:marTop w:val="0"/>
          <w:marBottom w:val="0"/>
          <w:divBdr>
            <w:top w:val="none" w:sz="0" w:space="0" w:color="auto"/>
            <w:left w:val="none" w:sz="0" w:space="0" w:color="auto"/>
            <w:bottom w:val="none" w:sz="0" w:space="0" w:color="auto"/>
            <w:right w:val="none" w:sz="0" w:space="0" w:color="auto"/>
          </w:divBdr>
        </w:div>
        <w:div w:id="1449085667">
          <w:marLeft w:val="0"/>
          <w:marRight w:val="0"/>
          <w:marTop w:val="0"/>
          <w:marBottom w:val="0"/>
          <w:divBdr>
            <w:top w:val="none" w:sz="0" w:space="0" w:color="auto"/>
            <w:left w:val="none" w:sz="0" w:space="0" w:color="auto"/>
            <w:bottom w:val="none" w:sz="0" w:space="0" w:color="auto"/>
            <w:right w:val="none" w:sz="0" w:space="0" w:color="auto"/>
          </w:divBdr>
        </w:div>
        <w:div w:id="1671058752">
          <w:marLeft w:val="0"/>
          <w:marRight w:val="0"/>
          <w:marTop w:val="0"/>
          <w:marBottom w:val="0"/>
          <w:divBdr>
            <w:top w:val="none" w:sz="0" w:space="0" w:color="auto"/>
            <w:left w:val="none" w:sz="0" w:space="0" w:color="auto"/>
            <w:bottom w:val="none" w:sz="0" w:space="0" w:color="auto"/>
            <w:right w:val="none" w:sz="0" w:space="0" w:color="auto"/>
          </w:divBdr>
        </w:div>
        <w:div w:id="1850172064">
          <w:marLeft w:val="0"/>
          <w:marRight w:val="0"/>
          <w:marTop w:val="0"/>
          <w:marBottom w:val="0"/>
          <w:divBdr>
            <w:top w:val="none" w:sz="0" w:space="0" w:color="auto"/>
            <w:left w:val="none" w:sz="0" w:space="0" w:color="auto"/>
            <w:bottom w:val="none" w:sz="0" w:space="0" w:color="auto"/>
            <w:right w:val="none" w:sz="0" w:space="0" w:color="auto"/>
          </w:divBdr>
        </w:div>
        <w:div w:id="1939093842">
          <w:marLeft w:val="0"/>
          <w:marRight w:val="0"/>
          <w:marTop w:val="0"/>
          <w:marBottom w:val="0"/>
          <w:divBdr>
            <w:top w:val="none" w:sz="0" w:space="0" w:color="auto"/>
            <w:left w:val="none" w:sz="0" w:space="0" w:color="auto"/>
            <w:bottom w:val="none" w:sz="0" w:space="0" w:color="auto"/>
            <w:right w:val="none" w:sz="0" w:space="0" w:color="auto"/>
          </w:divBdr>
        </w:div>
        <w:div w:id="1946839765">
          <w:marLeft w:val="0"/>
          <w:marRight w:val="0"/>
          <w:marTop w:val="0"/>
          <w:marBottom w:val="0"/>
          <w:divBdr>
            <w:top w:val="none" w:sz="0" w:space="0" w:color="auto"/>
            <w:left w:val="none" w:sz="0" w:space="0" w:color="auto"/>
            <w:bottom w:val="none" w:sz="0" w:space="0" w:color="auto"/>
            <w:right w:val="none" w:sz="0" w:space="0" w:color="auto"/>
          </w:divBdr>
        </w:div>
        <w:div w:id="2056856506">
          <w:marLeft w:val="0"/>
          <w:marRight w:val="0"/>
          <w:marTop w:val="0"/>
          <w:marBottom w:val="0"/>
          <w:divBdr>
            <w:top w:val="none" w:sz="0" w:space="0" w:color="auto"/>
            <w:left w:val="none" w:sz="0" w:space="0" w:color="auto"/>
            <w:bottom w:val="none" w:sz="0" w:space="0" w:color="auto"/>
            <w:right w:val="none" w:sz="0" w:space="0" w:color="auto"/>
          </w:divBdr>
        </w:div>
        <w:div w:id="207626994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dpp2.ca/" TargetMode="External"/><Relationship Id="rId18" Type="http://schemas.openxmlformats.org/officeDocument/2006/relationships/footer" Target="footer1.xml"/><Relationship Id="rId26" Type="http://schemas.openxmlformats.org/officeDocument/2006/relationships/image" Target="media/image10.jpg"/><Relationship Id="rId39" Type="http://schemas.openxmlformats.org/officeDocument/2006/relationships/image" Target="media/image23.jpeg"/><Relationship Id="rId21" Type="http://schemas.openxmlformats.org/officeDocument/2006/relationships/image" Target="media/image5.jpg"/><Relationship Id="rId34" Type="http://schemas.openxmlformats.org/officeDocument/2006/relationships/image" Target="media/image18.jpg"/><Relationship Id="rId42" Type="http://schemas.openxmlformats.org/officeDocument/2006/relationships/image" Target="media/image26.jpeg"/><Relationship Id="rId47" Type="http://schemas.openxmlformats.org/officeDocument/2006/relationships/image" Target="media/image30.jpeg"/><Relationship Id="rId50" Type="http://schemas.openxmlformats.org/officeDocument/2006/relationships/hyperlink" Target="http://www.iktprinciples.com/" TargetMode="External"/><Relationship Id="rId55" Type="http://schemas.openxmlformats.org/officeDocument/2006/relationships/image" Target="media/image35.png"/><Relationship Id="rId63" Type="http://schemas.microsoft.com/office/2020/10/relationships/intelligence" Target="intelligence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cdpp2.ca/about/" TargetMode="External"/><Relationship Id="rId29" Type="http://schemas.openxmlformats.org/officeDocument/2006/relationships/image" Target="media/image13.jpg"/><Relationship Id="rId11" Type="http://schemas.openxmlformats.org/officeDocument/2006/relationships/image" Target="media/image1.png"/><Relationship Id="rId24" Type="http://schemas.openxmlformats.org/officeDocument/2006/relationships/image" Target="media/image8.png"/><Relationship Id="rId32" Type="http://schemas.openxmlformats.org/officeDocument/2006/relationships/image" Target="media/image16.jpg"/><Relationship Id="rId37" Type="http://schemas.openxmlformats.org/officeDocument/2006/relationships/image" Target="media/image21.jpg"/><Relationship Id="rId40" Type="http://schemas.openxmlformats.org/officeDocument/2006/relationships/image" Target="media/image24.jpeg"/><Relationship Id="rId45" Type="http://schemas.openxmlformats.org/officeDocument/2006/relationships/image" Target="media/image29.png"/><Relationship Id="rId53" Type="http://schemas.openxmlformats.org/officeDocument/2006/relationships/hyperlink" Target="https://can01.safelinks.protection.outlook.com/?url=https%3A%2F%2Fbmcpublichealth.biomedcentral.com%2Farticles%2F10.1186%2Fs12889-019-7884-9%2Fmetrics&amp;data=05%7C02%7Ck.vandornick%40queensu.ca%7C029e9ae4d3ce42bc25bf08dd729684c0%7Cd61ecb3b38b142d582c4efb2838b925c%7C1%7C0%7C638792713312219087%7CUnknown%7CTWFpbGZsb3d8eyJFbXB0eU1hcGkiOnRydWUsIlYiOiIwLjAuMDAwMCIsIlAiOiJXaW4zMiIsIkFOIjoiTWFpbCIsIldUIjoyfQ%3D%3D%7C0%7C%7C%7C&amp;sdata=RLn7us8%2Fukc%2FQrb%2FSscUfAsfHIw5QIgRZqDUCJIePOQ%3D&amp;reserved=0" TargetMode="External"/><Relationship Id="rId58" Type="http://schemas.openxmlformats.org/officeDocument/2006/relationships/image" Target="media/image38.png"/><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image" Target="media/image3.png"/><Relationship Id="rId14" Type="http://schemas.openxmlformats.org/officeDocument/2006/relationships/hyperlink" Target="mailto:cdpp2si@queensu.ca&#160;&#160;&#160;" TargetMode="External"/><Relationship Id="rId22" Type="http://schemas.openxmlformats.org/officeDocument/2006/relationships/image" Target="media/image6.jp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png"/><Relationship Id="rId48" Type="http://schemas.openxmlformats.org/officeDocument/2006/relationships/image" Target="media/image31.jpeg"/><Relationship Id="rId56" Type="http://schemas.openxmlformats.org/officeDocument/2006/relationships/image" Target="media/image36.png"/><Relationship Id="rId8" Type="http://schemas.openxmlformats.org/officeDocument/2006/relationships/webSettings" Target="webSettings.xml"/><Relationship Id="rId51" Type="http://schemas.openxmlformats.org/officeDocument/2006/relationships/image" Target="media/image33.png"/><Relationship Id="rId3" Type="http://schemas.openxmlformats.org/officeDocument/2006/relationships/customXml" Target="../customXml/item3.xml"/><Relationship Id="rId12" Type="http://schemas.openxmlformats.org/officeDocument/2006/relationships/image" Target="media/image2.svg"/><Relationship Id="rId17" Type="http://schemas.openxmlformats.org/officeDocument/2006/relationships/header" Target="header1.xm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hyperlink" Target="http://www.iktprinciples.com/" TargetMode="External"/><Relationship Id="rId59" Type="http://schemas.openxmlformats.org/officeDocument/2006/relationships/image" Target="media/image39.png"/><Relationship Id="rId20" Type="http://schemas.openxmlformats.org/officeDocument/2006/relationships/image" Target="media/image4.png"/><Relationship Id="rId41" Type="http://schemas.openxmlformats.org/officeDocument/2006/relationships/image" Target="media/image25.jpeg"/><Relationship Id="rId54" Type="http://schemas.openxmlformats.org/officeDocument/2006/relationships/hyperlink" Target="https://can01.safelinks.protection.outlook.com/?url=http%3A%2F%2Fwww.futurebuilding.global%2F&amp;data=05%7C02%7Ck.vandornick%40queensu.ca%7C029e9ae4d3ce42bc25bf08dd729684c0%7Cd61ecb3b38b142d582c4efb2838b925c%7C1%7C0%7C638792713312244715%7CUnknown%7CTWFpbGZsb3d8eyJFbXB0eU1hcGkiOnRydWUsIlYiOiIwLjAuMDAwMCIsIlAiOiJXaW4zMiIsIkFOIjoiTWFpbCIsIldUIjoyfQ%3D%3D%7C0%7C%7C%7C&amp;sdata=%2BD%2F737NXnWeKWLNHPjsUBIiNbRitbSPyf8iQUj05Q%2FQ%3D&amp;reserved=0" TargetMode="External"/><Relationship Id="rId62" Type="http://schemas.microsoft.com/office/2019/05/relationships/documenttasks" Target="documenttasks/documenttasks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cdpp2@queensu.ca" TargetMode="External"/><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2.png"/><Relationship Id="rId57" Type="http://schemas.openxmlformats.org/officeDocument/2006/relationships/image" Target="media/image37.jpeg"/><Relationship Id="rId10" Type="http://schemas.openxmlformats.org/officeDocument/2006/relationships/endnotes" Target="endnotes.xml"/><Relationship Id="rId31" Type="http://schemas.openxmlformats.org/officeDocument/2006/relationships/image" Target="media/image15.jpg"/><Relationship Id="rId44" Type="http://schemas.openxmlformats.org/officeDocument/2006/relationships/image" Target="media/image28.jpeg"/><Relationship Id="rId52" Type="http://schemas.openxmlformats.org/officeDocument/2006/relationships/image" Target="media/image34.pn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documenttasks/documenttasks1.xml><?xml version="1.0" encoding="utf-8"?>
<t:Tasks xmlns:t="http://schemas.microsoft.com/office/tasks/2019/documenttasks" xmlns:oel="http://schemas.microsoft.com/office/2019/extlst">
  <t:Task id="{8F8D3C63-3577-D24A-9288-52576AB08B22}">
    <t:Anchor>
      <t:Comment id="945916404"/>
    </t:Anchor>
    <t:History>
      <t:Event id="{7D05D1DF-9AF3-9045-ADD8-17F363CAA084}" time="2025-06-01T11:42:45.928Z">
        <t:Attribution userId="S::tomasone@queensu.ca::a69bcb19-eedc-493e-83c5-39697b5e6e10" userProvider="AD" userName="Jennifer Tomasone"/>
        <t:Anchor>
          <t:Comment id="945916404"/>
        </t:Anchor>
        <t:Create/>
      </t:Event>
      <t:Event id="{6BEC65E7-6FB5-A443-A853-7B508DB9A2D5}" time="2025-06-01T11:42:45.928Z">
        <t:Attribution userId="S::tomasone@queensu.ca::a69bcb19-eedc-493e-83c5-39697b5e6e10" userProvider="AD" userName="Jennifer Tomasone"/>
        <t:Anchor>
          <t:Comment id="945916404"/>
        </t:Anchor>
        <t:Assign userId="S::20creg@queensu.ca::e9fe84e9-0aba-4053-9047-fd5ab5454c49" userProvider="AD" userName="Christina Gee"/>
      </t:Event>
      <t:Event id="{9BCD7199-D9D5-CC4C-819D-E7C03DA787FA}" time="2025-06-01T11:42:45.928Z">
        <t:Attribution userId="S::tomasone@queensu.ca::a69bcb19-eedc-493e-83c5-39697b5e6e10" userProvider="AD" userName="Jennifer Tomasone"/>
        <t:Anchor>
          <t:Comment id="945916404"/>
        </t:Anchor>
        <t:SetTitle title="@Christina Gee - to put on your to do list for later this week - we need to start summarizing the suggestions that trainees have put into the mural. Please add this task to our agenda for Wed and I can walk you through an approach to “analyzing…"/>
      </t:Event>
    </t:History>
  </t:Task>
  <t:Task id="{77368D1F-475C-CE4A-B807-6675030CAA28}">
    <t:Anchor>
      <t:Comment id="1205953312"/>
    </t:Anchor>
    <t:History>
      <t:Event id="{CACFA2B7-2A48-CC43-992D-A58FF7441548}" time="2025-06-01T17:44:04.052Z">
        <t:Attribution userId="S::tomasone@queensu.ca::a69bcb19-eedc-493e-83c5-39697b5e6e10" userProvider="AD" userName="Jennifer Tomasone"/>
        <t:Anchor>
          <t:Comment id="1205953312"/>
        </t:Anchor>
        <t:Create/>
      </t:Event>
      <t:Event id="{6C3AE27C-FF36-4C40-9ABF-5EB1FB6F42F2}" time="2025-06-01T17:44:04.052Z">
        <t:Attribution userId="S::tomasone@queensu.ca::a69bcb19-eedc-493e-83c5-39697b5e6e10" userProvider="AD" userName="Jennifer Tomasone"/>
        <t:Anchor>
          <t:Comment id="1205953312"/>
        </t:Anchor>
        <t:Assign userId="S::20creg@queensu.ca::e9fe84e9-0aba-4053-9047-fd5ab5454c49" userProvider="AD" userName="Christina Gee"/>
      </t:Event>
      <t:Event id="{97EDD5FB-5664-5247-8B7C-FC4A3DF56B1E}" time="2025-06-01T17:44:04.052Z">
        <t:Attribution userId="S::tomasone@queensu.ca::a69bcb19-eedc-493e-83c5-39697b5e6e10" userProvider="AD" userName="Jennifer Tomasone"/>
        <t:Anchor>
          <t:Comment id="1205953312"/>
        </t:Anchor>
        <t:SetTitle title="@Christina Gee, can you please update the text on this page to be the edited text from the version of the doc I marked up (once you accept all changes). I actually think it makes sense to put in all the information from that document and not just this…"/>
      </t:Event>
    </t:History>
  </t:Task>
  <t:Task id="{BE634375-A7ED-474E-A408-491A63427266}">
    <t:Anchor>
      <t:Comment id="1871836211"/>
    </t:Anchor>
    <t:History>
      <t:Event id="{61E60D80-D8DD-4C40-9BA9-64582BE473F3}" time="2025-06-01T11:40:31.415Z">
        <t:Attribution userId="S::tomasone@queensu.ca::a69bcb19-eedc-493e-83c5-39697b5e6e10" userProvider="AD" userName="Jennifer Tomasone"/>
        <t:Anchor>
          <t:Comment id="1871836211"/>
        </t:Anchor>
        <t:Create/>
      </t:Event>
      <t:Event id="{18D812EA-B362-4211-96FA-7102416C4222}" time="2025-06-01T11:40:31.415Z">
        <t:Attribution userId="S::tomasone@queensu.ca::a69bcb19-eedc-493e-83c5-39697b5e6e10" userProvider="AD" userName="Jennifer Tomasone"/>
        <t:Anchor>
          <t:Comment id="1871836211"/>
        </t:Anchor>
        <t:Assign userId="S::fmn1@queensu.ca::1ae2bf99-6a5f-49a9-8680-c5bb82b99c62" userProvider="AD" userName="Kirsti Van Dornick"/>
      </t:Event>
      <t:Event id="{7CA129C2-8698-47C8-A59C-2C10749F7C82}" time="2025-06-01T11:40:31.415Z">
        <t:Attribution userId="S::tomasone@queensu.ca::a69bcb19-eedc-493e-83c5-39697b5e6e10" userProvider="AD" userName="Jennifer Tomasone"/>
        <t:Anchor>
          <t:Comment id="1871836211"/>
        </t:Anchor>
        <t:SetTitle title="@Kirsti Van Dornick - can you please insert the fourth “emerging” value? Can you also please double check that we have the most up-to-date version of the wording for the success statement and other core values?"/>
      </t:Event>
    </t:History>
  </t:Task>
  <t:Task id="{A220FA3F-B876-F042-A5D8-701F61DD7498}">
    <t:Anchor>
      <t:Comment id="455324946"/>
    </t:Anchor>
    <t:History>
      <t:Event id="{5C6CE80B-580E-2E43-ADF8-E41ED4C8FB17}" time="2025-06-01T11:26:47.389Z">
        <t:Attribution userId="S::tomasone@queensu.ca::a69bcb19-eedc-493e-83c5-39697b5e6e10" userProvider="AD" userName="Jennifer Tomasone"/>
        <t:Anchor>
          <t:Comment id="455324946"/>
        </t:Anchor>
        <t:Create/>
      </t:Event>
      <t:Event id="{564B6C2A-B342-6E4D-B399-9CDDF4D5145E}" time="2025-06-01T11:26:47.389Z">
        <t:Attribution userId="S::tomasone@queensu.ca::a69bcb19-eedc-493e-83c5-39697b5e6e10" userProvider="AD" userName="Jennifer Tomasone"/>
        <t:Anchor>
          <t:Comment id="455324946"/>
        </t:Anchor>
        <t:Assign userId="S::20creg@queensu.ca::e9fe84e9-0aba-4053-9047-fd5ab5454c49" userProvider="AD" userName="Christina Gee"/>
      </t:Event>
      <t:Event id="{1CD6A67A-5891-0048-BF6E-DED0F0F64D51}" time="2025-06-01T11:26:47.389Z">
        <t:Attribution userId="S::tomasone@queensu.ca::a69bcb19-eedc-493e-83c5-39697b5e6e10" userProvider="AD" userName="Jennifer Tomasone"/>
        <t:Anchor>
          <t:Comment id="455324946"/>
        </t:Anchor>
        <t:SetTitle title="@Christina, please insert page breaks before new headings so that we don’t end up with a new header at the bottom of a page without any content after it."/>
      </t:Event>
    </t:History>
  </t:Task>
  <t:Task id="{EB5054F0-E46C-C24C-84B4-77A72136636E}">
    <t:Anchor>
      <t:Comment id="1302648493"/>
    </t:Anchor>
    <t:History>
      <t:Event id="{7936CED8-F920-F047-8311-F9165FFE7AD3}" time="2025-06-01T11:24:38.876Z">
        <t:Attribution userId="S::tomasone@queensu.ca::a69bcb19-eedc-493e-83c5-39697b5e6e10" userProvider="AD" userName="Jennifer Tomasone"/>
        <t:Anchor>
          <t:Comment id="1302648493"/>
        </t:Anchor>
        <t:Create/>
      </t:Event>
      <t:Event id="{4C8274E0-6F3A-8349-9CCC-08DF6088BA50}" time="2025-06-01T11:24:38.876Z">
        <t:Attribution userId="S::tomasone@queensu.ca::a69bcb19-eedc-493e-83c5-39697b5e6e10" userProvider="AD" userName="Jennifer Tomasone"/>
        <t:Anchor>
          <t:Comment id="1302648493"/>
        </t:Anchor>
        <t:Assign userId="S::20creg@queensu.ca::e9fe84e9-0aba-4053-9047-fd5ab5454c49" userProvider="AD" userName="Christina Gee"/>
      </t:Event>
      <t:Event id="{7DB94FF5-55D1-5749-9F50-A22B5E445E90}" time="2025-06-01T11:24:38.876Z">
        <t:Attribution userId="S::tomasone@queensu.ca::a69bcb19-eedc-493e-83c5-39697b5e6e10" userProvider="AD" userName="Jennifer Tomasone"/>
        <t:Anchor>
          <t:Comment id="1302648493"/>
        </t:Anchor>
        <t:SetTitle title="@Christina, is there a way to make the page numbers appear in a column all together on the right of the page? I would think there is given that is how Kirsti formatted it for the guideline document and the trainee handbooks?"/>
      </t:Event>
    </t:History>
  </t:Task>
  <t:Task id="{242ADC7B-284C-404D-BC45-372C3B45899E}">
    <t:Anchor>
      <t:Comment id="1014985921"/>
    </t:Anchor>
    <t:History>
      <t:Event id="{1C5CD302-53AA-9246-B571-E47867EF1E6C}" time="2025-06-01T11:40:31.415Z">
        <t:Attribution userId="S::tomasone@queensu.ca::a69bcb19-eedc-493e-83c5-39697b5e6e10" userProvider="AD" userName="Jennifer Tomasone"/>
        <t:Anchor>
          <t:Comment id="1014985921"/>
        </t:Anchor>
        <t:Create/>
      </t:Event>
      <t:Event id="{EBA5A283-A4D0-9944-AC39-C7A947639283}" time="2025-06-01T11:40:31.415Z">
        <t:Attribution userId="S::tomasone@queensu.ca::a69bcb19-eedc-493e-83c5-39697b5e6e10" userProvider="AD" userName="Jennifer Tomasone"/>
        <t:Anchor>
          <t:Comment id="1014985921"/>
        </t:Anchor>
        <t:Assign userId="S::fmn1@queensu.ca::1ae2bf99-6a5f-49a9-8680-c5bb82b99c62" userProvider="AD" userName="Kirsti Van Dornick"/>
      </t:Event>
      <t:Event id="{85E957F8-757C-C34C-988B-8C327FB12B6A}" time="2025-06-01T11:40:31.415Z">
        <t:Attribution userId="S::tomasone@queensu.ca::a69bcb19-eedc-493e-83c5-39697b5e6e10" userProvider="AD" userName="Jennifer Tomasone"/>
        <t:Anchor>
          <t:Comment id="1014985921"/>
        </t:Anchor>
        <t:SetTitle title="@Kirsti Van Dornick - can you please insert the fourth “emerging” value? Can you also please double check that we have the most up-to-date version of the wording for the success statement and other core values?"/>
      </t:Event>
    </t:History>
  </t:Task>
  <t:Task id="{023CD272-FE52-134F-B3AC-F4E6A8540391}">
    <t:Anchor>
      <t:Comment id="1799567459"/>
    </t:Anchor>
    <t:History>
      <t:Event id="{9D59EEE3-FAA9-5E4E-BA82-3397BDF0F20A}" time="2025-06-06T18:52:54.411Z">
        <t:Attribution userId="S::20creg@queensu.ca::e9fe84e9-0aba-4053-9047-fd5ab5454c49" userProvider="AD" userName="Christina Gee"/>
        <t:Anchor>
          <t:Comment id="1478612688"/>
        </t:Anchor>
        <t:Create/>
      </t:Event>
      <t:Event id="{06D81E0B-457D-404A-9599-EA9C2053F2E7}" time="2025-06-06T18:52:54.411Z">
        <t:Attribution userId="S::20creg@queensu.ca::e9fe84e9-0aba-4053-9047-fd5ab5454c49" userProvider="AD" userName="Christina Gee"/>
        <t:Anchor>
          <t:Comment id="1478612688"/>
        </t:Anchor>
        <t:Assign userId="S::tomasone@queensu.ca::a69bcb19-eedc-493e-83c5-39697b5e6e10" userProvider="AD" userName="Jennifer Tomasone"/>
      </t:Event>
      <t:Event id="{616B6175-0707-BD43-B001-ADF55C2314CE}" time="2025-06-06T18:52:54.411Z">
        <t:Attribution userId="S::20creg@queensu.ca::e9fe84e9-0aba-4053-9047-fd5ab5454c49" userProvider="AD" userName="Christina Gee"/>
        <t:Anchor>
          <t:Comment id="1478612688"/>
        </t:Anchor>
        <t:SetTitle title="@Jennifer Tomasone done!"/>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F1216FF7B032534EB0F145F7034A8672" ma:contentTypeVersion="12" ma:contentTypeDescription="Create a new document." ma:contentTypeScope="" ma:versionID="8981b9ca45c70b0e6d6898b5d96abce6">
  <xsd:schema xmlns:xsd="http://www.w3.org/2001/XMLSchema" xmlns:xs="http://www.w3.org/2001/XMLSchema" xmlns:p="http://schemas.microsoft.com/office/2006/metadata/properties" xmlns:ns2="29757daf-7713-4c3a-8224-ec05be90b2c7" xmlns:ns3="6f3bc128-40c5-467f-b93e-aed2cd9b87ca" targetNamespace="http://schemas.microsoft.com/office/2006/metadata/properties" ma:root="true" ma:fieldsID="fa2b27b7507a83ab8bc1c2a380b8296f" ns2:_="" ns3:_="">
    <xsd:import namespace="29757daf-7713-4c3a-8224-ec05be90b2c7"/>
    <xsd:import namespace="6f3bc128-40c5-467f-b93e-aed2cd9b87c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757daf-7713-4c3a-8224-ec05be90b2c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cbd2e69d-a885-47d9-a849-8bc90acf94ca"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f3bc128-40c5-467f-b93e-aed2cd9b87ca"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c4e95a27-e312-453e-a33c-0cdc8d32766c}" ma:internalName="TaxCatchAll" ma:showField="CatchAllData" ma:web="6f3bc128-40c5-467f-b93e-aed2cd9b87c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6f3bc128-40c5-467f-b93e-aed2cd9b87ca" xsi:nil="true"/>
    <lcf76f155ced4ddcb4097134ff3c332f xmlns="29757daf-7713-4c3a-8224-ec05be90b2c7">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DC3E9FDD-965C-014A-A0D2-0A00C98003A8}">
  <ds:schemaRefs>
    <ds:schemaRef ds:uri="http://schemas.openxmlformats.org/officeDocument/2006/bibliography"/>
  </ds:schemaRefs>
</ds:datastoreItem>
</file>

<file path=customXml/itemProps2.xml><?xml version="1.0" encoding="utf-8"?>
<ds:datastoreItem xmlns:ds="http://schemas.openxmlformats.org/officeDocument/2006/customXml" ds:itemID="{FA7B584D-CFCC-46E0-A2E2-E46D0F99F5F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9757daf-7713-4c3a-8224-ec05be90b2c7"/>
    <ds:schemaRef ds:uri="6f3bc128-40c5-467f-b93e-aed2cd9b87c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97225E3-7646-4889-8F01-448052719A70}">
  <ds:schemaRefs>
    <ds:schemaRef ds:uri="http://schemas.microsoft.com/sharepoint/v3/contenttype/forms"/>
  </ds:schemaRefs>
</ds:datastoreItem>
</file>

<file path=customXml/itemProps4.xml><?xml version="1.0" encoding="utf-8"?>
<ds:datastoreItem xmlns:ds="http://schemas.openxmlformats.org/officeDocument/2006/customXml" ds:itemID="{43ED5C5B-63C5-4F0E-B41B-AB8C48DD0370}">
  <ds:schemaRefs>
    <ds:schemaRef ds:uri="http://schemas.microsoft.com/office/2006/metadata/properties"/>
    <ds:schemaRef ds:uri="http://schemas.microsoft.com/office/infopath/2007/PartnerControls"/>
    <ds:schemaRef ds:uri="6f3bc128-40c5-467f-b93e-aed2cd9b87ca"/>
    <ds:schemaRef ds:uri="29757daf-7713-4c3a-8224-ec05be90b2c7"/>
  </ds:schemaRefs>
</ds:datastoreItem>
</file>

<file path=docProps/app.xml><?xml version="1.0" encoding="utf-8"?>
<Properties xmlns="http://schemas.openxmlformats.org/officeDocument/2006/extended-properties" xmlns:vt="http://schemas.openxmlformats.org/officeDocument/2006/docPropsVTypes">
  <Template>Normal.dotm</Template>
  <TotalTime>170</TotalTime>
  <Pages>111</Pages>
  <Words>18449</Words>
  <Characters>105163</Characters>
  <Application>Microsoft Office Word</Application>
  <DocSecurity>0</DocSecurity>
  <Lines>876</Lines>
  <Paragraphs>246</Paragraphs>
  <ScaleCrop>false</ScaleCrop>
  <Company/>
  <LinksUpToDate>false</LinksUpToDate>
  <CharactersWithSpaces>123366</CharactersWithSpaces>
  <SharedDoc>false</SharedDoc>
  <HLinks>
    <vt:vector size="804" baseType="variant">
      <vt:variant>
        <vt:i4>2949224</vt:i4>
      </vt:variant>
      <vt:variant>
        <vt:i4>687</vt:i4>
      </vt:variant>
      <vt:variant>
        <vt:i4>0</vt:i4>
      </vt:variant>
      <vt:variant>
        <vt:i4>5</vt:i4>
      </vt:variant>
      <vt:variant>
        <vt:lpwstr>https://can01.safelinks.protection.outlook.com/?url=http%3A%2F%2Fwww.futurebuilding.global%2F&amp;data=05%7C02%7Ck.vandornick%40queensu.ca%7C029e9ae4d3ce42bc25bf08dd729684c0%7Cd61ecb3b38b142d582c4efb2838b925c%7C1%7C0%7C638792713312244715%7CUnknown%7CTWFpbGZsb3d8eyJFbXB0eU1hcGkiOnRydWUsIlYiOiIwLjAuMDAwMCIsIlAiOiJXaW4zMiIsIkFOIjoiTWFpbCIsIldUIjoyfQ%3D%3D%7C0%7C%7C%7C&amp;sdata=%2BD%2F737NXnWeKWLNHPjsUBIiNbRitbSPyf8iQUj05Q%2FQ%3D&amp;reserved=0</vt:lpwstr>
      </vt:variant>
      <vt:variant>
        <vt:lpwstr/>
      </vt:variant>
      <vt:variant>
        <vt:i4>3276918</vt:i4>
      </vt:variant>
      <vt:variant>
        <vt:i4>684</vt:i4>
      </vt:variant>
      <vt:variant>
        <vt:i4>0</vt:i4>
      </vt:variant>
      <vt:variant>
        <vt:i4>5</vt:i4>
      </vt:variant>
      <vt:variant>
        <vt:lpwstr>https://can01.safelinks.protection.outlook.com/?url=https%3A%2F%2Fbmcpublichealth.biomedcentral.com%2Farticles%2F10.1186%2Fs12889-019-7884-9%2Fmetrics&amp;data=05%7C02%7Ck.vandornick%40queensu.ca%7C029e9ae4d3ce42bc25bf08dd729684c0%7Cd61ecb3b38b142d582c4efb2838b925c%7C1%7C0%7C638792713312219087%7CUnknown%7CTWFpbGZsb3d8eyJFbXB0eU1hcGkiOnRydWUsIlYiOiIwLjAuMDAwMCIsIlAiOiJXaW4zMiIsIkFOIjoiTWFpbCIsIldUIjoyfQ%3D%3D%7C0%7C%7C%7C&amp;sdata=RLn7us8%2Fukc%2FQrb%2FSscUfAsfHIw5QIgRZqDUCJIePOQ%3D&amp;reserved=0</vt:lpwstr>
      </vt:variant>
      <vt:variant>
        <vt:lpwstr/>
      </vt:variant>
      <vt:variant>
        <vt:i4>5373973</vt:i4>
      </vt:variant>
      <vt:variant>
        <vt:i4>681</vt:i4>
      </vt:variant>
      <vt:variant>
        <vt:i4>0</vt:i4>
      </vt:variant>
      <vt:variant>
        <vt:i4>5</vt:i4>
      </vt:variant>
      <vt:variant>
        <vt:lpwstr>http://www.iktprinciples.com/</vt:lpwstr>
      </vt:variant>
      <vt:variant>
        <vt:lpwstr/>
      </vt:variant>
      <vt:variant>
        <vt:i4>5373973</vt:i4>
      </vt:variant>
      <vt:variant>
        <vt:i4>675</vt:i4>
      </vt:variant>
      <vt:variant>
        <vt:i4>0</vt:i4>
      </vt:variant>
      <vt:variant>
        <vt:i4>5</vt:i4>
      </vt:variant>
      <vt:variant>
        <vt:lpwstr>http://www.iktprinciples.com/</vt:lpwstr>
      </vt:variant>
      <vt:variant>
        <vt:lpwstr/>
      </vt:variant>
      <vt:variant>
        <vt:i4>7012472</vt:i4>
      </vt:variant>
      <vt:variant>
        <vt:i4>672</vt:i4>
      </vt:variant>
      <vt:variant>
        <vt:i4>0</vt:i4>
      </vt:variant>
      <vt:variant>
        <vt:i4>5</vt:i4>
      </vt:variant>
      <vt:variant>
        <vt:lpwstr>https://queensu.zoom.us/j/95638260662?pwd=jeXnIS3gzySK3pHSoJVb62E3gvy5Dr.1</vt:lpwstr>
      </vt:variant>
      <vt:variant>
        <vt:lpwstr/>
      </vt:variant>
      <vt:variant>
        <vt:i4>7012472</vt:i4>
      </vt:variant>
      <vt:variant>
        <vt:i4>669</vt:i4>
      </vt:variant>
      <vt:variant>
        <vt:i4>0</vt:i4>
      </vt:variant>
      <vt:variant>
        <vt:i4>5</vt:i4>
      </vt:variant>
      <vt:variant>
        <vt:lpwstr>https://queensu.zoom.us/j/95638260662?pwd=jeXnIS3gzySK3pHSoJVb62E3gvy5Dr.1</vt:lpwstr>
      </vt:variant>
      <vt:variant>
        <vt:lpwstr/>
      </vt:variant>
      <vt:variant>
        <vt:i4>7012472</vt:i4>
      </vt:variant>
      <vt:variant>
        <vt:i4>666</vt:i4>
      </vt:variant>
      <vt:variant>
        <vt:i4>0</vt:i4>
      </vt:variant>
      <vt:variant>
        <vt:i4>5</vt:i4>
      </vt:variant>
      <vt:variant>
        <vt:lpwstr>https://queensu.zoom.us/j/95638260662?pwd=jeXnIS3gzySK3pHSoJVb62E3gvy5Dr.1</vt:lpwstr>
      </vt:variant>
      <vt:variant>
        <vt:lpwstr/>
      </vt:variant>
      <vt:variant>
        <vt:i4>7012472</vt:i4>
      </vt:variant>
      <vt:variant>
        <vt:i4>663</vt:i4>
      </vt:variant>
      <vt:variant>
        <vt:i4>0</vt:i4>
      </vt:variant>
      <vt:variant>
        <vt:i4>5</vt:i4>
      </vt:variant>
      <vt:variant>
        <vt:lpwstr>https://queensu.zoom.us/j/95638260662?pwd=jeXnIS3gzySK3pHSoJVb62E3gvy5Dr.1</vt:lpwstr>
      </vt:variant>
      <vt:variant>
        <vt:lpwstr/>
      </vt:variant>
      <vt:variant>
        <vt:i4>7012472</vt:i4>
      </vt:variant>
      <vt:variant>
        <vt:i4>660</vt:i4>
      </vt:variant>
      <vt:variant>
        <vt:i4>0</vt:i4>
      </vt:variant>
      <vt:variant>
        <vt:i4>5</vt:i4>
      </vt:variant>
      <vt:variant>
        <vt:lpwstr>https://queensu.zoom.us/j/95638260662?pwd=jeXnIS3gzySK3pHSoJVb62E3gvy5Dr.1</vt:lpwstr>
      </vt:variant>
      <vt:variant>
        <vt:lpwstr/>
      </vt:variant>
      <vt:variant>
        <vt:i4>7012472</vt:i4>
      </vt:variant>
      <vt:variant>
        <vt:i4>657</vt:i4>
      </vt:variant>
      <vt:variant>
        <vt:i4>0</vt:i4>
      </vt:variant>
      <vt:variant>
        <vt:i4>5</vt:i4>
      </vt:variant>
      <vt:variant>
        <vt:lpwstr>https://queensu.zoom.us/j/95638260662?pwd=jeXnIS3gzySK3pHSoJVb62E3gvy5Dr.1</vt:lpwstr>
      </vt:variant>
      <vt:variant>
        <vt:lpwstr/>
      </vt:variant>
      <vt:variant>
        <vt:i4>3342389</vt:i4>
      </vt:variant>
      <vt:variant>
        <vt:i4>654</vt:i4>
      </vt:variant>
      <vt:variant>
        <vt:i4>0</vt:i4>
      </vt:variant>
      <vt:variant>
        <vt:i4>5</vt:i4>
      </vt:variant>
      <vt:variant>
        <vt:lpwstr>https://queensu.zoom.us/j/98996705455?pwd=phu9uX87CLXvwRbPdXjR8upPgq0b2P.1</vt:lpwstr>
      </vt:variant>
      <vt:variant>
        <vt:lpwstr/>
      </vt:variant>
      <vt:variant>
        <vt:i4>3604586</vt:i4>
      </vt:variant>
      <vt:variant>
        <vt:i4>651</vt:i4>
      </vt:variant>
      <vt:variant>
        <vt:i4>0</vt:i4>
      </vt:variant>
      <vt:variant>
        <vt:i4>5</vt:i4>
      </vt:variant>
      <vt:variant>
        <vt:lpwstr>https://queensu.zoom.us/j/93787664019?pwd=oZwfbXtyat4JrK1IJs7rxwtPE5mFZ4.1</vt:lpwstr>
      </vt:variant>
      <vt:variant>
        <vt:lpwstr/>
      </vt:variant>
      <vt:variant>
        <vt:i4>7340139</vt:i4>
      </vt:variant>
      <vt:variant>
        <vt:i4>648</vt:i4>
      </vt:variant>
      <vt:variant>
        <vt:i4>0</vt:i4>
      </vt:variant>
      <vt:variant>
        <vt:i4>5</vt:i4>
      </vt:variant>
      <vt:variant>
        <vt:lpwstr>https://queensu.zoom.us/j/92772322678?pwd=PpB09sb5yNKE7aX1RCGctS9akDBcyd.1</vt:lpwstr>
      </vt:variant>
      <vt:variant>
        <vt:lpwstr/>
      </vt:variant>
      <vt:variant>
        <vt:i4>7012472</vt:i4>
      </vt:variant>
      <vt:variant>
        <vt:i4>645</vt:i4>
      </vt:variant>
      <vt:variant>
        <vt:i4>0</vt:i4>
      </vt:variant>
      <vt:variant>
        <vt:i4>5</vt:i4>
      </vt:variant>
      <vt:variant>
        <vt:lpwstr>https://queensu.zoom.us/j/95638260662?pwd=jeXnIS3gzySK3pHSoJVb62E3gvy5Dr.1</vt:lpwstr>
      </vt:variant>
      <vt:variant>
        <vt:lpwstr/>
      </vt:variant>
      <vt:variant>
        <vt:i4>7012472</vt:i4>
      </vt:variant>
      <vt:variant>
        <vt:i4>642</vt:i4>
      </vt:variant>
      <vt:variant>
        <vt:i4>0</vt:i4>
      </vt:variant>
      <vt:variant>
        <vt:i4>5</vt:i4>
      </vt:variant>
      <vt:variant>
        <vt:lpwstr>https://queensu.zoom.us/j/95638260662?pwd=jeXnIS3gzySK3pHSoJVb62E3gvy5Dr.1</vt:lpwstr>
      </vt:variant>
      <vt:variant>
        <vt:lpwstr/>
      </vt:variant>
      <vt:variant>
        <vt:i4>3342389</vt:i4>
      </vt:variant>
      <vt:variant>
        <vt:i4>639</vt:i4>
      </vt:variant>
      <vt:variant>
        <vt:i4>0</vt:i4>
      </vt:variant>
      <vt:variant>
        <vt:i4>5</vt:i4>
      </vt:variant>
      <vt:variant>
        <vt:lpwstr>https://queensu.zoom.us/j/98996705455?pwd=phu9uX87CLXvwRbPdXjR8upPgq0b2P.1</vt:lpwstr>
      </vt:variant>
      <vt:variant>
        <vt:lpwstr/>
      </vt:variant>
      <vt:variant>
        <vt:i4>3604586</vt:i4>
      </vt:variant>
      <vt:variant>
        <vt:i4>636</vt:i4>
      </vt:variant>
      <vt:variant>
        <vt:i4>0</vt:i4>
      </vt:variant>
      <vt:variant>
        <vt:i4>5</vt:i4>
      </vt:variant>
      <vt:variant>
        <vt:lpwstr>https://queensu.zoom.us/j/93787664019?pwd=oZwfbXtyat4JrK1IJs7rxwtPE5mFZ4.1</vt:lpwstr>
      </vt:variant>
      <vt:variant>
        <vt:lpwstr/>
      </vt:variant>
      <vt:variant>
        <vt:i4>7340139</vt:i4>
      </vt:variant>
      <vt:variant>
        <vt:i4>633</vt:i4>
      </vt:variant>
      <vt:variant>
        <vt:i4>0</vt:i4>
      </vt:variant>
      <vt:variant>
        <vt:i4>5</vt:i4>
      </vt:variant>
      <vt:variant>
        <vt:lpwstr>https://queensu.zoom.us/j/92772322678?pwd=PpB09sb5yNKE7aX1RCGctS9akDBcyd.1</vt:lpwstr>
      </vt:variant>
      <vt:variant>
        <vt:lpwstr/>
      </vt:variant>
      <vt:variant>
        <vt:i4>7012472</vt:i4>
      </vt:variant>
      <vt:variant>
        <vt:i4>630</vt:i4>
      </vt:variant>
      <vt:variant>
        <vt:i4>0</vt:i4>
      </vt:variant>
      <vt:variant>
        <vt:i4>5</vt:i4>
      </vt:variant>
      <vt:variant>
        <vt:lpwstr>https://queensu.zoom.us/j/95638260662?pwd=jeXnIS3gzySK3pHSoJVb62E3gvy5Dr.1</vt:lpwstr>
      </vt:variant>
      <vt:variant>
        <vt:lpwstr/>
      </vt:variant>
      <vt:variant>
        <vt:i4>3342389</vt:i4>
      </vt:variant>
      <vt:variant>
        <vt:i4>627</vt:i4>
      </vt:variant>
      <vt:variant>
        <vt:i4>0</vt:i4>
      </vt:variant>
      <vt:variant>
        <vt:i4>5</vt:i4>
      </vt:variant>
      <vt:variant>
        <vt:lpwstr>https://queensu.zoom.us/j/98996705455?pwd=phu9uX87CLXvwRbPdXjR8upPgq0b2P.1</vt:lpwstr>
      </vt:variant>
      <vt:variant>
        <vt:lpwstr/>
      </vt:variant>
      <vt:variant>
        <vt:i4>3604586</vt:i4>
      </vt:variant>
      <vt:variant>
        <vt:i4>624</vt:i4>
      </vt:variant>
      <vt:variant>
        <vt:i4>0</vt:i4>
      </vt:variant>
      <vt:variant>
        <vt:i4>5</vt:i4>
      </vt:variant>
      <vt:variant>
        <vt:lpwstr>https://queensu.zoom.us/j/93787664019?pwd=oZwfbXtyat4JrK1IJs7rxwtPE5mFZ4.1</vt:lpwstr>
      </vt:variant>
      <vt:variant>
        <vt:lpwstr/>
      </vt:variant>
      <vt:variant>
        <vt:i4>7340139</vt:i4>
      </vt:variant>
      <vt:variant>
        <vt:i4>621</vt:i4>
      </vt:variant>
      <vt:variant>
        <vt:i4>0</vt:i4>
      </vt:variant>
      <vt:variant>
        <vt:i4>5</vt:i4>
      </vt:variant>
      <vt:variant>
        <vt:lpwstr>https://queensu.zoom.us/j/92772322678?pwd=PpB09sb5yNKE7aX1RCGctS9akDBcyd.1</vt:lpwstr>
      </vt:variant>
      <vt:variant>
        <vt:lpwstr/>
      </vt:variant>
      <vt:variant>
        <vt:i4>7012472</vt:i4>
      </vt:variant>
      <vt:variant>
        <vt:i4>618</vt:i4>
      </vt:variant>
      <vt:variant>
        <vt:i4>0</vt:i4>
      </vt:variant>
      <vt:variant>
        <vt:i4>5</vt:i4>
      </vt:variant>
      <vt:variant>
        <vt:lpwstr>https://queensu.zoom.us/j/95638260662?pwd=jeXnIS3gzySK3pHSoJVb62E3gvy5Dr.1</vt:lpwstr>
      </vt:variant>
      <vt:variant>
        <vt:lpwstr/>
      </vt:variant>
      <vt:variant>
        <vt:i4>7012472</vt:i4>
      </vt:variant>
      <vt:variant>
        <vt:i4>615</vt:i4>
      </vt:variant>
      <vt:variant>
        <vt:i4>0</vt:i4>
      </vt:variant>
      <vt:variant>
        <vt:i4>5</vt:i4>
      </vt:variant>
      <vt:variant>
        <vt:lpwstr>https://queensu.zoom.us/j/95638260662?pwd=jeXnIS3gzySK3pHSoJVb62E3gvy5Dr.1</vt:lpwstr>
      </vt:variant>
      <vt:variant>
        <vt:lpwstr/>
      </vt:variant>
      <vt:variant>
        <vt:i4>7012472</vt:i4>
      </vt:variant>
      <vt:variant>
        <vt:i4>612</vt:i4>
      </vt:variant>
      <vt:variant>
        <vt:i4>0</vt:i4>
      </vt:variant>
      <vt:variant>
        <vt:i4>5</vt:i4>
      </vt:variant>
      <vt:variant>
        <vt:lpwstr>https://queensu.zoom.us/j/95638260662?pwd=jeXnIS3gzySK3pHSoJVb62E3gvy5Dr.1</vt:lpwstr>
      </vt:variant>
      <vt:variant>
        <vt:lpwstr/>
      </vt:variant>
      <vt:variant>
        <vt:i4>3342389</vt:i4>
      </vt:variant>
      <vt:variant>
        <vt:i4>609</vt:i4>
      </vt:variant>
      <vt:variant>
        <vt:i4>0</vt:i4>
      </vt:variant>
      <vt:variant>
        <vt:i4>5</vt:i4>
      </vt:variant>
      <vt:variant>
        <vt:lpwstr>https://queensu.zoom.us/j/98996705455?pwd=phu9uX87CLXvwRbPdXjR8upPgq0b2P.1</vt:lpwstr>
      </vt:variant>
      <vt:variant>
        <vt:lpwstr/>
      </vt:variant>
      <vt:variant>
        <vt:i4>3604586</vt:i4>
      </vt:variant>
      <vt:variant>
        <vt:i4>606</vt:i4>
      </vt:variant>
      <vt:variant>
        <vt:i4>0</vt:i4>
      </vt:variant>
      <vt:variant>
        <vt:i4>5</vt:i4>
      </vt:variant>
      <vt:variant>
        <vt:lpwstr>https://queensu.zoom.us/j/93787664019?pwd=oZwfbXtyat4JrK1IJs7rxwtPE5mFZ4.1</vt:lpwstr>
      </vt:variant>
      <vt:variant>
        <vt:lpwstr/>
      </vt:variant>
      <vt:variant>
        <vt:i4>7340139</vt:i4>
      </vt:variant>
      <vt:variant>
        <vt:i4>603</vt:i4>
      </vt:variant>
      <vt:variant>
        <vt:i4>0</vt:i4>
      </vt:variant>
      <vt:variant>
        <vt:i4>5</vt:i4>
      </vt:variant>
      <vt:variant>
        <vt:lpwstr>https://queensu.zoom.us/j/92772322678?pwd=PpB09sb5yNKE7aX1RCGctS9akDBcyd.1</vt:lpwstr>
      </vt:variant>
      <vt:variant>
        <vt:lpwstr/>
      </vt:variant>
      <vt:variant>
        <vt:i4>7012472</vt:i4>
      </vt:variant>
      <vt:variant>
        <vt:i4>600</vt:i4>
      </vt:variant>
      <vt:variant>
        <vt:i4>0</vt:i4>
      </vt:variant>
      <vt:variant>
        <vt:i4>5</vt:i4>
      </vt:variant>
      <vt:variant>
        <vt:lpwstr>https://queensu.zoom.us/j/95638260662?pwd=jeXnIS3gzySK3pHSoJVb62E3gvy5Dr.1</vt:lpwstr>
      </vt:variant>
      <vt:variant>
        <vt:lpwstr/>
      </vt:variant>
      <vt:variant>
        <vt:i4>7012472</vt:i4>
      </vt:variant>
      <vt:variant>
        <vt:i4>597</vt:i4>
      </vt:variant>
      <vt:variant>
        <vt:i4>0</vt:i4>
      </vt:variant>
      <vt:variant>
        <vt:i4>5</vt:i4>
      </vt:variant>
      <vt:variant>
        <vt:lpwstr>https://queensu.zoom.us/j/95638260662?pwd=jeXnIS3gzySK3pHSoJVb62E3gvy5Dr.1</vt:lpwstr>
      </vt:variant>
      <vt:variant>
        <vt:lpwstr/>
      </vt:variant>
      <vt:variant>
        <vt:i4>7012472</vt:i4>
      </vt:variant>
      <vt:variant>
        <vt:i4>594</vt:i4>
      </vt:variant>
      <vt:variant>
        <vt:i4>0</vt:i4>
      </vt:variant>
      <vt:variant>
        <vt:i4>5</vt:i4>
      </vt:variant>
      <vt:variant>
        <vt:lpwstr>https://queensu.zoom.us/j/95638260662?pwd=jeXnIS3gzySK3pHSoJVb62E3gvy5Dr.1</vt:lpwstr>
      </vt:variant>
      <vt:variant>
        <vt:lpwstr/>
      </vt:variant>
      <vt:variant>
        <vt:i4>7012472</vt:i4>
      </vt:variant>
      <vt:variant>
        <vt:i4>591</vt:i4>
      </vt:variant>
      <vt:variant>
        <vt:i4>0</vt:i4>
      </vt:variant>
      <vt:variant>
        <vt:i4>5</vt:i4>
      </vt:variant>
      <vt:variant>
        <vt:lpwstr>https://queensu.zoom.us/j/95638260662?pwd=jeXnIS3gzySK3pHSoJVb62E3gvy5Dr.1</vt:lpwstr>
      </vt:variant>
      <vt:variant>
        <vt:lpwstr/>
      </vt:variant>
      <vt:variant>
        <vt:i4>7012472</vt:i4>
      </vt:variant>
      <vt:variant>
        <vt:i4>588</vt:i4>
      </vt:variant>
      <vt:variant>
        <vt:i4>0</vt:i4>
      </vt:variant>
      <vt:variant>
        <vt:i4>5</vt:i4>
      </vt:variant>
      <vt:variant>
        <vt:lpwstr>https://queensu.zoom.us/j/95638260662?pwd=jeXnIS3gzySK3pHSoJVb62E3gvy5Dr.1</vt:lpwstr>
      </vt:variant>
      <vt:variant>
        <vt:lpwstr/>
      </vt:variant>
      <vt:variant>
        <vt:i4>7012472</vt:i4>
      </vt:variant>
      <vt:variant>
        <vt:i4>585</vt:i4>
      </vt:variant>
      <vt:variant>
        <vt:i4>0</vt:i4>
      </vt:variant>
      <vt:variant>
        <vt:i4>5</vt:i4>
      </vt:variant>
      <vt:variant>
        <vt:lpwstr>https://queensu.zoom.us/j/95638260662?pwd=jeXnIS3gzySK3pHSoJVb62E3gvy5Dr.1</vt:lpwstr>
      </vt:variant>
      <vt:variant>
        <vt:lpwstr/>
      </vt:variant>
      <vt:variant>
        <vt:i4>7012472</vt:i4>
      </vt:variant>
      <vt:variant>
        <vt:i4>582</vt:i4>
      </vt:variant>
      <vt:variant>
        <vt:i4>0</vt:i4>
      </vt:variant>
      <vt:variant>
        <vt:i4>5</vt:i4>
      </vt:variant>
      <vt:variant>
        <vt:lpwstr>https://queensu.zoom.us/j/95638260662?pwd=jeXnIS3gzySK3pHSoJVb62E3gvy5Dr.1</vt:lpwstr>
      </vt:variant>
      <vt:variant>
        <vt:lpwstr/>
      </vt:variant>
      <vt:variant>
        <vt:i4>7012472</vt:i4>
      </vt:variant>
      <vt:variant>
        <vt:i4>579</vt:i4>
      </vt:variant>
      <vt:variant>
        <vt:i4>0</vt:i4>
      </vt:variant>
      <vt:variant>
        <vt:i4>5</vt:i4>
      </vt:variant>
      <vt:variant>
        <vt:lpwstr>https://queensu.zoom.us/j/95638260662?pwd=jeXnIS3gzySK3pHSoJVb62E3gvy5Dr.1</vt:lpwstr>
      </vt:variant>
      <vt:variant>
        <vt:lpwstr/>
      </vt:variant>
      <vt:variant>
        <vt:i4>3145786</vt:i4>
      </vt:variant>
      <vt:variant>
        <vt:i4>576</vt:i4>
      </vt:variant>
      <vt:variant>
        <vt:i4>0</vt:i4>
      </vt:variant>
      <vt:variant>
        <vt:i4>5</vt:i4>
      </vt:variant>
      <vt:variant>
        <vt:lpwstr>https://cdpp2.ca/about/</vt:lpwstr>
      </vt:variant>
      <vt:variant>
        <vt:lpwstr/>
      </vt:variant>
      <vt:variant>
        <vt:i4>3080275</vt:i4>
      </vt:variant>
      <vt:variant>
        <vt:i4>573</vt:i4>
      </vt:variant>
      <vt:variant>
        <vt:i4>0</vt:i4>
      </vt:variant>
      <vt:variant>
        <vt:i4>5</vt:i4>
      </vt:variant>
      <vt:variant>
        <vt:lpwstr>mailto:cdpp2@queensu.ca</vt:lpwstr>
      </vt:variant>
      <vt:variant>
        <vt:lpwstr/>
      </vt:variant>
      <vt:variant>
        <vt:i4>1966140</vt:i4>
      </vt:variant>
      <vt:variant>
        <vt:i4>566</vt:i4>
      </vt:variant>
      <vt:variant>
        <vt:i4>0</vt:i4>
      </vt:variant>
      <vt:variant>
        <vt:i4>5</vt:i4>
      </vt:variant>
      <vt:variant>
        <vt:lpwstr/>
      </vt:variant>
      <vt:variant>
        <vt:lpwstr>_Toc207188106</vt:lpwstr>
      </vt:variant>
      <vt:variant>
        <vt:i4>1966140</vt:i4>
      </vt:variant>
      <vt:variant>
        <vt:i4>560</vt:i4>
      </vt:variant>
      <vt:variant>
        <vt:i4>0</vt:i4>
      </vt:variant>
      <vt:variant>
        <vt:i4>5</vt:i4>
      </vt:variant>
      <vt:variant>
        <vt:lpwstr/>
      </vt:variant>
      <vt:variant>
        <vt:lpwstr>_Toc207188105</vt:lpwstr>
      </vt:variant>
      <vt:variant>
        <vt:i4>1966140</vt:i4>
      </vt:variant>
      <vt:variant>
        <vt:i4>554</vt:i4>
      </vt:variant>
      <vt:variant>
        <vt:i4>0</vt:i4>
      </vt:variant>
      <vt:variant>
        <vt:i4>5</vt:i4>
      </vt:variant>
      <vt:variant>
        <vt:lpwstr/>
      </vt:variant>
      <vt:variant>
        <vt:lpwstr>_Toc207188104</vt:lpwstr>
      </vt:variant>
      <vt:variant>
        <vt:i4>1966140</vt:i4>
      </vt:variant>
      <vt:variant>
        <vt:i4>548</vt:i4>
      </vt:variant>
      <vt:variant>
        <vt:i4>0</vt:i4>
      </vt:variant>
      <vt:variant>
        <vt:i4>5</vt:i4>
      </vt:variant>
      <vt:variant>
        <vt:lpwstr/>
      </vt:variant>
      <vt:variant>
        <vt:lpwstr>_Toc207188103</vt:lpwstr>
      </vt:variant>
      <vt:variant>
        <vt:i4>1966140</vt:i4>
      </vt:variant>
      <vt:variant>
        <vt:i4>542</vt:i4>
      </vt:variant>
      <vt:variant>
        <vt:i4>0</vt:i4>
      </vt:variant>
      <vt:variant>
        <vt:i4>5</vt:i4>
      </vt:variant>
      <vt:variant>
        <vt:lpwstr/>
      </vt:variant>
      <vt:variant>
        <vt:lpwstr>_Toc207188102</vt:lpwstr>
      </vt:variant>
      <vt:variant>
        <vt:i4>1966140</vt:i4>
      </vt:variant>
      <vt:variant>
        <vt:i4>536</vt:i4>
      </vt:variant>
      <vt:variant>
        <vt:i4>0</vt:i4>
      </vt:variant>
      <vt:variant>
        <vt:i4>5</vt:i4>
      </vt:variant>
      <vt:variant>
        <vt:lpwstr/>
      </vt:variant>
      <vt:variant>
        <vt:lpwstr>_Toc207188101</vt:lpwstr>
      </vt:variant>
      <vt:variant>
        <vt:i4>1966140</vt:i4>
      </vt:variant>
      <vt:variant>
        <vt:i4>530</vt:i4>
      </vt:variant>
      <vt:variant>
        <vt:i4>0</vt:i4>
      </vt:variant>
      <vt:variant>
        <vt:i4>5</vt:i4>
      </vt:variant>
      <vt:variant>
        <vt:lpwstr/>
      </vt:variant>
      <vt:variant>
        <vt:lpwstr>_Toc207188100</vt:lpwstr>
      </vt:variant>
      <vt:variant>
        <vt:i4>1507389</vt:i4>
      </vt:variant>
      <vt:variant>
        <vt:i4>524</vt:i4>
      </vt:variant>
      <vt:variant>
        <vt:i4>0</vt:i4>
      </vt:variant>
      <vt:variant>
        <vt:i4>5</vt:i4>
      </vt:variant>
      <vt:variant>
        <vt:lpwstr/>
      </vt:variant>
      <vt:variant>
        <vt:lpwstr>_Toc207188099</vt:lpwstr>
      </vt:variant>
      <vt:variant>
        <vt:i4>1507389</vt:i4>
      </vt:variant>
      <vt:variant>
        <vt:i4>518</vt:i4>
      </vt:variant>
      <vt:variant>
        <vt:i4>0</vt:i4>
      </vt:variant>
      <vt:variant>
        <vt:i4>5</vt:i4>
      </vt:variant>
      <vt:variant>
        <vt:lpwstr/>
      </vt:variant>
      <vt:variant>
        <vt:lpwstr>_Toc207188098</vt:lpwstr>
      </vt:variant>
      <vt:variant>
        <vt:i4>1507389</vt:i4>
      </vt:variant>
      <vt:variant>
        <vt:i4>512</vt:i4>
      </vt:variant>
      <vt:variant>
        <vt:i4>0</vt:i4>
      </vt:variant>
      <vt:variant>
        <vt:i4>5</vt:i4>
      </vt:variant>
      <vt:variant>
        <vt:lpwstr/>
      </vt:variant>
      <vt:variant>
        <vt:lpwstr>_Toc207188097</vt:lpwstr>
      </vt:variant>
      <vt:variant>
        <vt:i4>1507389</vt:i4>
      </vt:variant>
      <vt:variant>
        <vt:i4>506</vt:i4>
      </vt:variant>
      <vt:variant>
        <vt:i4>0</vt:i4>
      </vt:variant>
      <vt:variant>
        <vt:i4>5</vt:i4>
      </vt:variant>
      <vt:variant>
        <vt:lpwstr/>
      </vt:variant>
      <vt:variant>
        <vt:lpwstr>_Toc207188096</vt:lpwstr>
      </vt:variant>
      <vt:variant>
        <vt:i4>1507389</vt:i4>
      </vt:variant>
      <vt:variant>
        <vt:i4>500</vt:i4>
      </vt:variant>
      <vt:variant>
        <vt:i4>0</vt:i4>
      </vt:variant>
      <vt:variant>
        <vt:i4>5</vt:i4>
      </vt:variant>
      <vt:variant>
        <vt:lpwstr/>
      </vt:variant>
      <vt:variant>
        <vt:lpwstr>_Toc207188095</vt:lpwstr>
      </vt:variant>
      <vt:variant>
        <vt:i4>1507389</vt:i4>
      </vt:variant>
      <vt:variant>
        <vt:i4>494</vt:i4>
      </vt:variant>
      <vt:variant>
        <vt:i4>0</vt:i4>
      </vt:variant>
      <vt:variant>
        <vt:i4>5</vt:i4>
      </vt:variant>
      <vt:variant>
        <vt:lpwstr/>
      </vt:variant>
      <vt:variant>
        <vt:lpwstr>_Toc207188094</vt:lpwstr>
      </vt:variant>
      <vt:variant>
        <vt:i4>1507389</vt:i4>
      </vt:variant>
      <vt:variant>
        <vt:i4>488</vt:i4>
      </vt:variant>
      <vt:variant>
        <vt:i4>0</vt:i4>
      </vt:variant>
      <vt:variant>
        <vt:i4>5</vt:i4>
      </vt:variant>
      <vt:variant>
        <vt:lpwstr/>
      </vt:variant>
      <vt:variant>
        <vt:lpwstr>_Toc207188093</vt:lpwstr>
      </vt:variant>
      <vt:variant>
        <vt:i4>1507389</vt:i4>
      </vt:variant>
      <vt:variant>
        <vt:i4>482</vt:i4>
      </vt:variant>
      <vt:variant>
        <vt:i4>0</vt:i4>
      </vt:variant>
      <vt:variant>
        <vt:i4>5</vt:i4>
      </vt:variant>
      <vt:variant>
        <vt:lpwstr/>
      </vt:variant>
      <vt:variant>
        <vt:lpwstr>_Toc207188092</vt:lpwstr>
      </vt:variant>
      <vt:variant>
        <vt:i4>1507389</vt:i4>
      </vt:variant>
      <vt:variant>
        <vt:i4>476</vt:i4>
      </vt:variant>
      <vt:variant>
        <vt:i4>0</vt:i4>
      </vt:variant>
      <vt:variant>
        <vt:i4>5</vt:i4>
      </vt:variant>
      <vt:variant>
        <vt:lpwstr/>
      </vt:variant>
      <vt:variant>
        <vt:lpwstr>_Toc207188091</vt:lpwstr>
      </vt:variant>
      <vt:variant>
        <vt:i4>1507389</vt:i4>
      </vt:variant>
      <vt:variant>
        <vt:i4>470</vt:i4>
      </vt:variant>
      <vt:variant>
        <vt:i4>0</vt:i4>
      </vt:variant>
      <vt:variant>
        <vt:i4>5</vt:i4>
      </vt:variant>
      <vt:variant>
        <vt:lpwstr/>
      </vt:variant>
      <vt:variant>
        <vt:lpwstr>_Toc207188090</vt:lpwstr>
      </vt:variant>
      <vt:variant>
        <vt:i4>1441853</vt:i4>
      </vt:variant>
      <vt:variant>
        <vt:i4>464</vt:i4>
      </vt:variant>
      <vt:variant>
        <vt:i4>0</vt:i4>
      </vt:variant>
      <vt:variant>
        <vt:i4>5</vt:i4>
      </vt:variant>
      <vt:variant>
        <vt:lpwstr/>
      </vt:variant>
      <vt:variant>
        <vt:lpwstr>_Toc207188089</vt:lpwstr>
      </vt:variant>
      <vt:variant>
        <vt:i4>1441853</vt:i4>
      </vt:variant>
      <vt:variant>
        <vt:i4>458</vt:i4>
      </vt:variant>
      <vt:variant>
        <vt:i4>0</vt:i4>
      </vt:variant>
      <vt:variant>
        <vt:i4>5</vt:i4>
      </vt:variant>
      <vt:variant>
        <vt:lpwstr/>
      </vt:variant>
      <vt:variant>
        <vt:lpwstr>_Toc207188088</vt:lpwstr>
      </vt:variant>
      <vt:variant>
        <vt:i4>1441853</vt:i4>
      </vt:variant>
      <vt:variant>
        <vt:i4>452</vt:i4>
      </vt:variant>
      <vt:variant>
        <vt:i4>0</vt:i4>
      </vt:variant>
      <vt:variant>
        <vt:i4>5</vt:i4>
      </vt:variant>
      <vt:variant>
        <vt:lpwstr/>
      </vt:variant>
      <vt:variant>
        <vt:lpwstr>_Toc207188087</vt:lpwstr>
      </vt:variant>
      <vt:variant>
        <vt:i4>1441853</vt:i4>
      </vt:variant>
      <vt:variant>
        <vt:i4>446</vt:i4>
      </vt:variant>
      <vt:variant>
        <vt:i4>0</vt:i4>
      </vt:variant>
      <vt:variant>
        <vt:i4>5</vt:i4>
      </vt:variant>
      <vt:variant>
        <vt:lpwstr/>
      </vt:variant>
      <vt:variant>
        <vt:lpwstr>_Toc207188086</vt:lpwstr>
      </vt:variant>
      <vt:variant>
        <vt:i4>1441853</vt:i4>
      </vt:variant>
      <vt:variant>
        <vt:i4>440</vt:i4>
      </vt:variant>
      <vt:variant>
        <vt:i4>0</vt:i4>
      </vt:variant>
      <vt:variant>
        <vt:i4>5</vt:i4>
      </vt:variant>
      <vt:variant>
        <vt:lpwstr/>
      </vt:variant>
      <vt:variant>
        <vt:lpwstr>_Toc207188085</vt:lpwstr>
      </vt:variant>
      <vt:variant>
        <vt:i4>1441853</vt:i4>
      </vt:variant>
      <vt:variant>
        <vt:i4>434</vt:i4>
      </vt:variant>
      <vt:variant>
        <vt:i4>0</vt:i4>
      </vt:variant>
      <vt:variant>
        <vt:i4>5</vt:i4>
      </vt:variant>
      <vt:variant>
        <vt:lpwstr/>
      </vt:variant>
      <vt:variant>
        <vt:lpwstr>_Toc207188084</vt:lpwstr>
      </vt:variant>
      <vt:variant>
        <vt:i4>1441853</vt:i4>
      </vt:variant>
      <vt:variant>
        <vt:i4>428</vt:i4>
      </vt:variant>
      <vt:variant>
        <vt:i4>0</vt:i4>
      </vt:variant>
      <vt:variant>
        <vt:i4>5</vt:i4>
      </vt:variant>
      <vt:variant>
        <vt:lpwstr/>
      </vt:variant>
      <vt:variant>
        <vt:lpwstr>_Toc207188083</vt:lpwstr>
      </vt:variant>
      <vt:variant>
        <vt:i4>1441853</vt:i4>
      </vt:variant>
      <vt:variant>
        <vt:i4>422</vt:i4>
      </vt:variant>
      <vt:variant>
        <vt:i4>0</vt:i4>
      </vt:variant>
      <vt:variant>
        <vt:i4>5</vt:i4>
      </vt:variant>
      <vt:variant>
        <vt:lpwstr/>
      </vt:variant>
      <vt:variant>
        <vt:lpwstr>_Toc207188082</vt:lpwstr>
      </vt:variant>
      <vt:variant>
        <vt:i4>1441853</vt:i4>
      </vt:variant>
      <vt:variant>
        <vt:i4>416</vt:i4>
      </vt:variant>
      <vt:variant>
        <vt:i4>0</vt:i4>
      </vt:variant>
      <vt:variant>
        <vt:i4>5</vt:i4>
      </vt:variant>
      <vt:variant>
        <vt:lpwstr/>
      </vt:variant>
      <vt:variant>
        <vt:lpwstr>_Toc207188081</vt:lpwstr>
      </vt:variant>
      <vt:variant>
        <vt:i4>1441853</vt:i4>
      </vt:variant>
      <vt:variant>
        <vt:i4>410</vt:i4>
      </vt:variant>
      <vt:variant>
        <vt:i4>0</vt:i4>
      </vt:variant>
      <vt:variant>
        <vt:i4>5</vt:i4>
      </vt:variant>
      <vt:variant>
        <vt:lpwstr/>
      </vt:variant>
      <vt:variant>
        <vt:lpwstr>_Toc207188080</vt:lpwstr>
      </vt:variant>
      <vt:variant>
        <vt:i4>1638461</vt:i4>
      </vt:variant>
      <vt:variant>
        <vt:i4>404</vt:i4>
      </vt:variant>
      <vt:variant>
        <vt:i4>0</vt:i4>
      </vt:variant>
      <vt:variant>
        <vt:i4>5</vt:i4>
      </vt:variant>
      <vt:variant>
        <vt:lpwstr/>
      </vt:variant>
      <vt:variant>
        <vt:lpwstr>_Toc207188079</vt:lpwstr>
      </vt:variant>
      <vt:variant>
        <vt:i4>1638461</vt:i4>
      </vt:variant>
      <vt:variant>
        <vt:i4>398</vt:i4>
      </vt:variant>
      <vt:variant>
        <vt:i4>0</vt:i4>
      </vt:variant>
      <vt:variant>
        <vt:i4>5</vt:i4>
      </vt:variant>
      <vt:variant>
        <vt:lpwstr/>
      </vt:variant>
      <vt:variant>
        <vt:lpwstr>_Toc207188078</vt:lpwstr>
      </vt:variant>
      <vt:variant>
        <vt:i4>1638461</vt:i4>
      </vt:variant>
      <vt:variant>
        <vt:i4>392</vt:i4>
      </vt:variant>
      <vt:variant>
        <vt:i4>0</vt:i4>
      </vt:variant>
      <vt:variant>
        <vt:i4>5</vt:i4>
      </vt:variant>
      <vt:variant>
        <vt:lpwstr/>
      </vt:variant>
      <vt:variant>
        <vt:lpwstr>_Toc207188077</vt:lpwstr>
      </vt:variant>
      <vt:variant>
        <vt:i4>1638461</vt:i4>
      </vt:variant>
      <vt:variant>
        <vt:i4>386</vt:i4>
      </vt:variant>
      <vt:variant>
        <vt:i4>0</vt:i4>
      </vt:variant>
      <vt:variant>
        <vt:i4>5</vt:i4>
      </vt:variant>
      <vt:variant>
        <vt:lpwstr/>
      </vt:variant>
      <vt:variant>
        <vt:lpwstr>_Toc207188076</vt:lpwstr>
      </vt:variant>
      <vt:variant>
        <vt:i4>1638461</vt:i4>
      </vt:variant>
      <vt:variant>
        <vt:i4>380</vt:i4>
      </vt:variant>
      <vt:variant>
        <vt:i4>0</vt:i4>
      </vt:variant>
      <vt:variant>
        <vt:i4>5</vt:i4>
      </vt:variant>
      <vt:variant>
        <vt:lpwstr/>
      </vt:variant>
      <vt:variant>
        <vt:lpwstr>_Toc207188075</vt:lpwstr>
      </vt:variant>
      <vt:variant>
        <vt:i4>1638461</vt:i4>
      </vt:variant>
      <vt:variant>
        <vt:i4>374</vt:i4>
      </vt:variant>
      <vt:variant>
        <vt:i4>0</vt:i4>
      </vt:variant>
      <vt:variant>
        <vt:i4>5</vt:i4>
      </vt:variant>
      <vt:variant>
        <vt:lpwstr/>
      </vt:variant>
      <vt:variant>
        <vt:lpwstr>_Toc207188074</vt:lpwstr>
      </vt:variant>
      <vt:variant>
        <vt:i4>1638461</vt:i4>
      </vt:variant>
      <vt:variant>
        <vt:i4>368</vt:i4>
      </vt:variant>
      <vt:variant>
        <vt:i4>0</vt:i4>
      </vt:variant>
      <vt:variant>
        <vt:i4>5</vt:i4>
      </vt:variant>
      <vt:variant>
        <vt:lpwstr/>
      </vt:variant>
      <vt:variant>
        <vt:lpwstr>_Toc207188073</vt:lpwstr>
      </vt:variant>
      <vt:variant>
        <vt:i4>1638461</vt:i4>
      </vt:variant>
      <vt:variant>
        <vt:i4>362</vt:i4>
      </vt:variant>
      <vt:variant>
        <vt:i4>0</vt:i4>
      </vt:variant>
      <vt:variant>
        <vt:i4>5</vt:i4>
      </vt:variant>
      <vt:variant>
        <vt:lpwstr/>
      </vt:variant>
      <vt:variant>
        <vt:lpwstr>_Toc207188072</vt:lpwstr>
      </vt:variant>
      <vt:variant>
        <vt:i4>1638461</vt:i4>
      </vt:variant>
      <vt:variant>
        <vt:i4>356</vt:i4>
      </vt:variant>
      <vt:variant>
        <vt:i4>0</vt:i4>
      </vt:variant>
      <vt:variant>
        <vt:i4>5</vt:i4>
      </vt:variant>
      <vt:variant>
        <vt:lpwstr/>
      </vt:variant>
      <vt:variant>
        <vt:lpwstr>_Toc207188071</vt:lpwstr>
      </vt:variant>
      <vt:variant>
        <vt:i4>1638461</vt:i4>
      </vt:variant>
      <vt:variant>
        <vt:i4>350</vt:i4>
      </vt:variant>
      <vt:variant>
        <vt:i4>0</vt:i4>
      </vt:variant>
      <vt:variant>
        <vt:i4>5</vt:i4>
      </vt:variant>
      <vt:variant>
        <vt:lpwstr/>
      </vt:variant>
      <vt:variant>
        <vt:lpwstr>_Toc207188070</vt:lpwstr>
      </vt:variant>
      <vt:variant>
        <vt:i4>1572925</vt:i4>
      </vt:variant>
      <vt:variant>
        <vt:i4>344</vt:i4>
      </vt:variant>
      <vt:variant>
        <vt:i4>0</vt:i4>
      </vt:variant>
      <vt:variant>
        <vt:i4>5</vt:i4>
      </vt:variant>
      <vt:variant>
        <vt:lpwstr/>
      </vt:variant>
      <vt:variant>
        <vt:lpwstr>_Toc207188069</vt:lpwstr>
      </vt:variant>
      <vt:variant>
        <vt:i4>1572925</vt:i4>
      </vt:variant>
      <vt:variant>
        <vt:i4>338</vt:i4>
      </vt:variant>
      <vt:variant>
        <vt:i4>0</vt:i4>
      </vt:variant>
      <vt:variant>
        <vt:i4>5</vt:i4>
      </vt:variant>
      <vt:variant>
        <vt:lpwstr/>
      </vt:variant>
      <vt:variant>
        <vt:lpwstr>_Toc207188068</vt:lpwstr>
      </vt:variant>
      <vt:variant>
        <vt:i4>1572925</vt:i4>
      </vt:variant>
      <vt:variant>
        <vt:i4>332</vt:i4>
      </vt:variant>
      <vt:variant>
        <vt:i4>0</vt:i4>
      </vt:variant>
      <vt:variant>
        <vt:i4>5</vt:i4>
      </vt:variant>
      <vt:variant>
        <vt:lpwstr/>
      </vt:variant>
      <vt:variant>
        <vt:lpwstr>_Toc207188067</vt:lpwstr>
      </vt:variant>
      <vt:variant>
        <vt:i4>1572925</vt:i4>
      </vt:variant>
      <vt:variant>
        <vt:i4>326</vt:i4>
      </vt:variant>
      <vt:variant>
        <vt:i4>0</vt:i4>
      </vt:variant>
      <vt:variant>
        <vt:i4>5</vt:i4>
      </vt:variant>
      <vt:variant>
        <vt:lpwstr/>
      </vt:variant>
      <vt:variant>
        <vt:lpwstr>_Toc207188066</vt:lpwstr>
      </vt:variant>
      <vt:variant>
        <vt:i4>1572925</vt:i4>
      </vt:variant>
      <vt:variant>
        <vt:i4>320</vt:i4>
      </vt:variant>
      <vt:variant>
        <vt:i4>0</vt:i4>
      </vt:variant>
      <vt:variant>
        <vt:i4>5</vt:i4>
      </vt:variant>
      <vt:variant>
        <vt:lpwstr/>
      </vt:variant>
      <vt:variant>
        <vt:lpwstr>_Toc207188065</vt:lpwstr>
      </vt:variant>
      <vt:variant>
        <vt:i4>1572925</vt:i4>
      </vt:variant>
      <vt:variant>
        <vt:i4>314</vt:i4>
      </vt:variant>
      <vt:variant>
        <vt:i4>0</vt:i4>
      </vt:variant>
      <vt:variant>
        <vt:i4>5</vt:i4>
      </vt:variant>
      <vt:variant>
        <vt:lpwstr/>
      </vt:variant>
      <vt:variant>
        <vt:lpwstr>_Toc207188064</vt:lpwstr>
      </vt:variant>
      <vt:variant>
        <vt:i4>1572925</vt:i4>
      </vt:variant>
      <vt:variant>
        <vt:i4>308</vt:i4>
      </vt:variant>
      <vt:variant>
        <vt:i4>0</vt:i4>
      </vt:variant>
      <vt:variant>
        <vt:i4>5</vt:i4>
      </vt:variant>
      <vt:variant>
        <vt:lpwstr/>
      </vt:variant>
      <vt:variant>
        <vt:lpwstr>_Toc207188063</vt:lpwstr>
      </vt:variant>
      <vt:variant>
        <vt:i4>1572925</vt:i4>
      </vt:variant>
      <vt:variant>
        <vt:i4>302</vt:i4>
      </vt:variant>
      <vt:variant>
        <vt:i4>0</vt:i4>
      </vt:variant>
      <vt:variant>
        <vt:i4>5</vt:i4>
      </vt:variant>
      <vt:variant>
        <vt:lpwstr/>
      </vt:variant>
      <vt:variant>
        <vt:lpwstr>_Toc207188062</vt:lpwstr>
      </vt:variant>
      <vt:variant>
        <vt:i4>1572925</vt:i4>
      </vt:variant>
      <vt:variant>
        <vt:i4>296</vt:i4>
      </vt:variant>
      <vt:variant>
        <vt:i4>0</vt:i4>
      </vt:variant>
      <vt:variant>
        <vt:i4>5</vt:i4>
      </vt:variant>
      <vt:variant>
        <vt:lpwstr/>
      </vt:variant>
      <vt:variant>
        <vt:lpwstr>_Toc207188061</vt:lpwstr>
      </vt:variant>
      <vt:variant>
        <vt:i4>1572925</vt:i4>
      </vt:variant>
      <vt:variant>
        <vt:i4>290</vt:i4>
      </vt:variant>
      <vt:variant>
        <vt:i4>0</vt:i4>
      </vt:variant>
      <vt:variant>
        <vt:i4>5</vt:i4>
      </vt:variant>
      <vt:variant>
        <vt:lpwstr/>
      </vt:variant>
      <vt:variant>
        <vt:lpwstr>_Toc207188060</vt:lpwstr>
      </vt:variant>
      <vt:variant>
        <vt:i4>1769533</vt:i4>
      </vt:variant>
      <vt:variant>
        <vt:i4>284</vt:i4>
      </vt:variant>
      <vt:variant>
        <vt:i4>0</vt:i4>
      </vt:variant>
      <vt:variant>
        <vt:i4>5</vt:i4>
      </vt:variant>
      <vt:variant>
        <vt:lpwstr/>
      </vt:variant>
      <vt:variant>
        <vt:lpwstr>_Toc207188059</vt:lpwstr>
      </vt:variant>
      <vt:variant>
        <vt:i4>1769533</vt:i4>
      </vt:variant>
      <vt:variant>
        <vt:i4>278</vt:i4>
      </vt:variant>
      <vt:variant>
        <vt:i4>0</vt:i4>
      </vt:variant>
      <vt:variant>
        <vt:i4>5</vt:i4>
      </vt:variant>
      <vt:variant>
        <vt:lpwstr/>
      </vt:variant>
      <vt:variant>
        <vt:lpwstr>_Toc207188058</vt:lpwstr>
      </vt:variant>
      <vt:variant>
        <vt:i4>1769533</vt:i4>
      </vt:variant>
      <vt:variant>
        <vt:i4>272</vt:i4>
      </vt:variant>
      <vt:variant>
        <vt:i4>0</vt:i4>
      </vt:variant>
      <vt:variant>
        <vt:i4>5</vt:i4>
      </vt:variant>
      <vt:variant>
        <vt:lpwstr/>
      </vt:variant>
      <vt:variant>
        <vt:lpwstr>_Toc207188057</vt:lpwstr>
      </vt:variant>
      <vt:variant>
        <vt:i4>1769533</vt:i4>
      </vt:variant>
      <vt:variant>
        <vt:i4>266</vt:i4>
      </vt:variant>
      <vt:variant>
        <vt:i4>0</vt:i4>
      </vt:variant>
      <vt:variant>
        <vt:i4>5</vt:i4>
      </vt:variant>
      <vt:variant>
        <vt:lpwstr/>
      </vt:variant>
      <vt:variant>
        <vt:lpwstr>_Toc207188056</vt:lpwstr>
      </vt:variant>
      <vt:variant>
        <vt:i4>1769533</vt:i4>
      </vt:variant>
      <vt:variant>
        <vt:i4>260</vt:i4>
      </vt:variant>
      <vt:variant>
        <vt:i4>0</vt:i4>
      </vt:variant>
      <vt:variant>
        <vt:i4>5</vt:i4>
      </vt:variant>
      <vt:variant>
        <vt:lpwstr/>
      </vt:variant>
      <vt:variant>
        <vt:lpwstr>_Toc207188055</vt:lpwstr>
      </vt:variant>
      <vt:variant>
        <vt:i4>1769533</vt:i4>
      </vt:variant>
      <vt:variant>
        <vt:i4>254</vt:i4>
      </vt:variant>
      <vt:variant>
        <vt:i4>0</vt:i4>
      </vt:variant>
      <vt:variant>
        <vt:i4>5</vt:i4>
      </vt:variant>
      <vt:variant>
        <vt:lpwstr/>
      </vt:variant>
      <vt:variant>
        <vt:lpwstr>_Toc207188054</vt:lpwstr>
      </vt:variant>
      <vt:variant>
        <vt:i4>1769533</vt:i4>
      </vt:variant>
      <vt:variant>
        <vt:i4>248</vt:i4>
      </vt:variant>
      <vt:variant>
        <vt:i4>0</vt:i4>
      </vt:variant>
      <vt:variant>
        <vt:i4>5</vt:i4>
      </vt:variant>
      <vt:variant>
        <vt:lpwstr/>
      </vt:variant>
      <vt:variant>
        <vt:lpwstr>_Toc207188053</vt:lpwstr>
      </vt:variant>
      <vt:variant>
        <vt:i4>1769533</vt:i4>
      </vt:variant>
      <vt:variant>
        <vt:i4>242</vt:i4>
      </vt:variant>
      <vt:variant>
        <vt:i4>0</vt:i4>
      </vt:variant>
      <vt:variant>
        <vt:i4>5</vt:i4>
      </vt:variant>
      <vt:variant>
        <vt:lpwstr/>
      </vt:variant>
      <vt:variant>
        <vt:lpwstr>_Toc207188052</vt:lpwstr>
      </vt:variant>
      <vt:variant>
        <vt:i4>1769533</vt:i4>
      </vt:variant>
      <vt:variant>
        <vt:i4>236</vt:i4>
      </vt:variant>
      <vt:variant>
        <vt:i4>0</vt:i4>
      </vt:variant>
      <vt:variant>
        <vt:i4>5</vt:i4>
      </vt:variant>
      <vt:variant>
        <vt:lpwstr/>
      </vt:variant>
      <vt:variant>
        <vt:lpwstr>_Toc207188051</vt:lpwstr>
      </vt:variant>
      <vt:variant>
        <vt:i4>1769533</vt:i4>
      </vt:variant>
      <vt:variant>
        <vt:i4>230</vt:i4>
      </vt:variant>
      <vt:variant>
        <vt:i4>0</vt:i4>
      </vt:variant>
      <vt:variant>
        <vt:i4>5</vt:i4>
      </vt:variant>
      <vt:variant>
        <vt:lpwstr/>
      </vt:variant>
      <vt:variant>
        <vt:lpwstr>_Toc207188050</vt:lpwstr>
      </vt:variant>
      <vt:variant>
        <vt:i4>1703997</vt:i4>
      </vt:variant>
      <vt:variant>
        <vt:i4>224</vt:i4>
      </vt:variant>
      <vt:variant>
        <vt:i4>0</vt:i4>
      </vt:variant>
      <vt:variant>
        <vt:i4>5</vt:i4>
      </vt:variant>
      <vt:variant>
        <vt:lpwstr/>
      </vt:variant>
      <vt:variant>
        <vt:lpwstr>_Toc207188049</vt:lpwstr>
      </vt:variant>
      <vt:variant>
        <vt:i4>1703997</vt:i4>
      </vt:variant>
      <vt:variant>
        <vt:i4>218</vt:i4>
      </vt:variant>
      <vt:variant>
        <vt:i4>0</vt:i4>
      </vt:variant>
      <vt:variant>
        <vt:i4>5</vt:i4>
      </vt:variant>
      <vt:variant>
        <vt:lpwstr/>
      </vt:variant>
      <vt:variant>
        <vt:lpwstr>_Toc207188048</vt:lpwstr>
      </vt:variant>
      <vt:variant>
        <vt:i4>1703997</vt:i4>
      </vt:variant>
      <vt:variant>
        <vt:i4>212</vt:i4>
      </vt:variant>
      <vt:variant>
        <vt:i4>0</vt:i4>
      </vt:variant>
      <vt:variant>
        <vt:i4>5</vt:i4>
      </vt:variant>
      <vt:variant>
        <vt:lpwstr/>
      </vt:variant>
      <vt:variant>
        <vt:lpwstr>_Toc207188047</vt:lpwstr>
      </vt:variant>
      <vt:variant>
        <vt:i4>1703997</vt:i4>
      </vt:variant>
      <vt:variant>
        <vt:i4>206</vt:i4>
      </vt:variant>
      <vt:variant>
        <vt:i4>0</vt:i4>
      </vt:variant>
      <vt:variant>
        <vt:i4>5</vt:i4>
      </vt:variant>
      <vt:variant>
        <vt:lpwstr/>
      </vt:variant>
      <vt:variant>
        <vt:lpwstr>_Toc207188046</vt:lpwstr>
      </vt:variant>
      <vt:variant>
        <vt:i4>1703997</vt:i4>
      </vt:variant>
      <vt:variant>
        <vt:i4>200</vt:i4>
      </vt:variant>
      <vt:variant>
        <vt:i4>0</vt:i4>
      </vt:variant>
      <vt:variant>
        <vt:i4>5</vt:i4>
      </vt:variant>
      <vt:variant>
        <vt:lpwstr/>
      </vt:variant>
      <vt:variant>
        <vt:lpwstr>_Toc207188045</vt:lpwstr>
      </vt:variant>
      <vt:variant>
        <vt:i4>1703997</vt:i4>
      </vt:variant>
      <vt:variant>
        <vt:i4>194</vt:i4>
      </vt:variant>
      <vt:variant>
        <vt:i4>0</vt:i4>
      </vt:variant>
      <vt:variant>
        <vt:i4>5</vt:i4>
      </vt:variant>
      <vt:variant>
        <vt:lpwstr/>
      </vt:variant>
      <vt:variant>
        <vt:lpwstr>_Toc207188044</vt:lpwstr>
      </vt:variant>
      <vt:variant>
        <vt:i4>1703997</vt:i4>
      </vt:variant>
      <vt:variant>
        <vt:i4>188</vt:i4>
      </vt:variant>
      <vt:variant>
        <vt:i4>0</vt:i4>
      </vt:variant>
      <vt:variant>
        <vt:i4>5</vt:i4>
      </vt:variant>
      <vt:variant>
        <vt:lpwstr/>
      </vt:variant>
      <vt:variant>
        <vt:lpwstr>_Toc207188043</vt:lpwstr>
      </vt:variant>
      <vt:variant>
        <vt:i4>1703997</vt:i4>
      </vt:variant>
      <vt:variant>
        <vt:i4>182</vt:i4>
      </vt:variant>
      <vt:variant>
        <vt:i4>0</vt:i4>
      </vt:variant>
      <vt:variant>
        <vt:i4>5</vt:i4>
      </vt:variant>
      <vt:variant>
        <vt:lpwstr/>
      </vt:variant>
      <vt:variant>
        <vt:lpwstr>_Toc207188042</vt:lpwstr>
      </vt:variant>
      <vt:variant>
        <vt:i4>1703997</vt:i4>
      </vt:variant>
      <vt:variant>
        <vt:i4>176</vt:i4>
      </vt:variant>
      <vt:variant>
        <vt:i4>0</vt:i4>
      </vt:variant>
      <vt:variant>
        <vt:i4>5</vt:i4>
      </vt:variant>
      <vt:variant>
        <vt:lpwstr/>
      </vt:variant>
      <vt:variant>
        <vt:lpwstr>_Toc207188041</vt:lpwstr>
      </vt:variant>
      <vt:variant>
        <vt:i4>1703997</vt:i4>
      </vt:variant>
      <vt:variant>
        <vt:i4>170</vt:i4>
      </vt:variant>
      <vt:variant>
        <vt:i4>0</vt:i4>
      </vt:variant>
      <vt:variant>
        <vt:i4>5</vt:i4>
      </vt:variant>
      <vt:variant>
        <vt:lpwstr/>
      </vt:variant>
      <vt:variant>
        <vt:lpwstr>_Toc207188040</vt:lpwstr>
      </vt:variant>
      <vt:variant>
        <vt:i4>1900605</vt:i4>
      </vt:variant>
      <vt:variant>
        <vt:i4>164</vt:i4>
      </vt:variant>
      <vt:variant>
        <vt:i4>0</vt:i4>
      </vt:variant>
      <vt:variant>
        <vt:i4>5</vt:i4>
      </vt:variant>
      <vt:variant>
        <vt:lpwstr/>
      </vt:variant>
      <vt:variant>
        <vt:lpwstr>_Toc207188039</vt:lpwstr>
      </vt:variant>
      <vt:variant>
        <vt:i4>1900605</vt:i4>
      </vt:variant>
      <vt:variant>
        <vt:i4>158</vt:i4>
      </vt:variant>
      <vt:variant>
        <vt:i4>0</vt:i4>
      </vt:variant>
      <vt:variant>
        <vt:i4>5</vt:i4>
      </vt:variant>
      <vt:variant>
        <vt:lpwstr/>
      </vt:variant>
      <vt:variant>
        <vt:lpwstr>_Toc207188038</vt:lpwstr>
      </vt:variant>
      <vt:variant>
        <vt:i4>1900605</vt:i4>
      </vt:variant>
      <vt:variant>
        <vt:i4>152</vt:i4>
      </vt:variant>
      <vt:variant>
        <vt:i4>0</vt:i4>
      </vt:variant>
      <vt:variant>
        <vt:i4>5</vt:i4>
      </vt:variant>
      <vt:variant>
        <vt:lpwstr/>
      </vt:variant>
      <vt:variant>
        <vt:lpwstr>_Toc207188037</vt:lpwstr>
      </vt:variant>
      <vt:variant>
        <vt:i4>1900605</vt:i4>
      </vt:variant>
      <vt:variant>
        <vt:i4>146</vt:i4>
      </vt:variant>
      <vt:variant>
        <vt:i4>0</vt:i4>
      </vt:variant>
      <vt:variant>
        <vt:i4>5</vt:i4>
      </vt:variant>
      <vt:variant>
        <vt:lpwstr/>
      </vt:variant>
      <vt:variant>
        <vt:lpwstr>_Toc207188036</vt:lpwstr>
      </vt:variant>
      <vt:variant>
        <vt:i4>1900605</vt:i4>
      </vt:variant>
      <vt:variant>
        <vt:i4>140</vt:i4>
      </vt:variant>
      <vt:variant>
        <vt:i4>0</vt:i4>
      </vt:variant>
      <vt:variant>
        <vt:i4>5</vt:i4>
      </vt:variant>
      <vt:variant>
        <vt:lpwstr/>
      </vt:variant>
      <vt:variant>
        <vt:lpwstr>_Toc207188035</vt:lpwstr>
      </vt:variant>
      <vt:variant>
        <vt:i4>1900605</vt:i4>
      </vt:variant>
      <vt:variant>
        <vt:i4>134</vt:i4>
      </vt:variant>
      <vt:variant>
        <vt:i4>0</vt:i4>
      </vt:variant>
      <vt:variant>
        <vt:i4>5</vt:i4>
      </vt:variant>
      <vt:variant>
        <vt:lpwstr/>
      </vt:variant>
      <vt:variant>
        <vt:lpwstr>_Toc207188034</vt:lpwstr>
      </vt:variant>
      <vt:variant>
        <vt:i4>1900605</vt:i4>
      </vt:variant>
      <vt:variant>
        <vt:i4>128</vt:i4>
      </vt:variant>
      <vt:variant>
        <vt:i4>0</vt:i4>
      </vt:variant>
      <vt:variant>
        <vt:i4>5</vt:i4>
      </vt:variant>
      <vt:variant>
        <vt:lpwstr/>
      </vt:variant>
      <vt:variant>
        <vt:lpwstr>_Toc207188033</vt:lpwstr>
      </vt:variant>
      <vt:variant>
        <vt:i4>1900605</vt:i4>
      </vt:variant>
      <vt:variant>
        <vt:i4>122</vt:i4>
      </vt:variant>
      <vt:variant>
        <vt:i4>0</vt:i4>
      </vt:variant>
      <vt:variant>
        <vt:i4>5</vt:i4>
      </vt:variant>
      <vt:variant>
        <vt:lpwstr/>
      </vt:variant>
      <vt:variant>
        <vt:lpwstr>_Toc207188032</vt:lpwstr>
      </vt:variant>
      <vt:variant>
        <vt:i4>1900605</vt:i4>
      </vt:variant>
      <vt:variant>
        <vt:i4>116</vt:i4>
      </vt:variant>
      <vt:variant>
        <vt:i4>0</vt:i4>
      </vt:variant>
      <vt:variant>
        <vt:i4>5</vt:i4>
      </vt:variant>
      <vt:variant>
        <vt:lpwstr/>
      </vt:variant>
      <vt:variant>
        <vt:lpwstr>_Toc207188031</vt:lpwstr>
      </vt:variant>
      <vt:variant>
        <vt:i4>1900605</vt:i4>
      </vt:variant>
      <vt:variant>
        <vt:i4>110</vt:i4>
      </vt:variant>
      <vt:variant>
        <vt:i4>0</vt:i4>
      </vt:variant>
      <vt:variant>
        <vt:i4>5</vt:i4>
      </vt:variant>
      <vt:variant>
        <vt:lpwstr/>
      </vt:variant>
      <vt:variant>
        <vt:lpwstr>_Toc207188030</vt:lpwstr>
      </vt:variant>
      <vt:variant>
        <vt:i4>1835069</vt:i4>
      </vt:variant>
      <vt:variant>
        <vt:i4>104</vt:i4>
      </vt:variant>
      <vt:variant>
        <vt:i4>0</vt:i4>
      </vt:variant>
      <vt:variant>
        <vt:i4>5</vt:i4>
      </vt:variant>
      <vt:variant>
        <vt:lpwstr/>
      </vt:variant>
      <vt:variant>
        <vt:lpwstr>_Toc207188029</vt:lpwstr>
      </vt:variant>
      <vt:variant>
        <vt:i4>1835069</vt:i4>
      </vt:variant>
      <vt:variant>
        <vt:i4>98</vt:i4>
      </vt:variant>
      <vt:variant>
        <vt:i4>0</vt:i4>
      </vt:variant>
      <vt:variant>
        <vt:i4>5</vt:i4>
      </vt:variant>
      <vt:variant>
        <vt:lpwstr/>
      </vt:variant>
      <vt:variant>
        <vt:lpwstr>_Toc207188028</vt:lpwstr>
      </vt:variant>
      <vt:variant>
        <vt:i4>1835069</vt:i4>
      </vt:variant>
      <vt:variant>
        <vt:i4>92</vt:i4>
      </vt:variant>
      <vt:variant>
        <vt:i4>0</vt:i4>
      </vt:variant>
      <vt:variant>
        <vt:i4>5</vt:i4>
      </vt:variant>
      <vt:variant>
        <vt:lpwstr/>
      </vt:variant>
      <vt:variant>
        <vt:lpwstr>_Toc207188027</vt:lpwstr>
      </vt:variant>
      <vt:variant>
        <vt:i4>1835069</vt:i4>
      </vt:variant>
      <vt:variant>
        <vt:i4>86</vt:i4>
      </vt:variant>
      <vt:variant>
        <vt:i4>0</vt:i4>
      </vt:variant>
      <vt:variant>
        <vt:i4>5</vt:i4>
      </vt:variant>
      <vt:variant>
        <vt:lpwstr/>
      </vt:variant>
      <vt:variant>
        <vt:lpwstr>_Toc207188026</vt:lpwstr>
      </vt:variant>
      <vt:variant>
        <vt:i4>1835069</vt:i4>
      </vt:variant>
      <vt:variant>
        <vt:i4>80</vt:i4>
      </vt:variant>
      <vt:variant>
        <vt:i4>0</vt:i4>
      </vt:variant>
      <vt:variant>
        <vt:i4>5</vt:i4>
      </vt:variant>
      <vt:variant>
        <vt:lpwstr/>
      </vt:variant>
      <vt:variant>
        <vt:lpwstr>_Toc207188025</vt:lpwstr>
      </vt:variant>
      <vt:variant>
        <vt:i4>1835069</vt:i4>
      </vt:variant>
      <vt:variant>
        <vt:i4>74</vt:i4>
      </vt:variant>
      <vt:variant>
        <vt:i4>0</vt:i4>
      </vt:variant>
      <vt:variant>
        <vt:i4>5</vt:i4>
      </vt:variant>
      <vt:variant>
        <vt:lpwstr/>
      </vt:variant>
      <vt:variant>
        <vt:lpwstr>_Toc207188024</vt:lpwstr>
      </vt:variant>
      <vt:variant>
        <vt:i4>1835069</vt:i4>
      </vt:variant>
      <vt:variant>
        <vt:i4>68</vt:i4>
      </vt:variant>
      <vt:variant>
        <vt:i4>0</vt:i4>
      </vt:variant>
      <vt:variant>
        <vt:i4>5</vt:i4>
      </vt:variant>
      <vt:variant>
        <vt:lpwstr/>
      </vt:variant>
      <vt:variant>
        <vt:lpwstr>_Toc207188023</vt:lpwstr>
      </vt:variant>
      <vt:variant>
        <vt:i4>1835069</vt:i4>
      </vt:variant>
      <vt:variant>
        <vt:i4>62</vt:i4>
      </vt:variant>
      <vt:variant>
        <vt:i4>0</vt:i4>
      </vt:variant>
      <vt:variant>
        <vt:i4>5</vt:i4>
      </vt:variant>
      <vt:variant>
        <vt:lpwstr/>
      </vt:variant>
      <vt:variant>
        <vt:lpwstr>_Toc207188022</vt:lpwstr>
      </vt:variant>
      <vt:variant>
        <vt:i4>1835069</vt:i4>
      </vt:variant>
      <vt:variant>
        <vt:i4>56</vt:i4>
      </vt:variant>
      <vt:variant>
        <vt:i4>0</vt:i4>
      </vt:variant>
      <vt:variant>
        <vt:i4>5</vt:i4>
      </vt:variant>
      <vt:variant>
        <vt:lpwstr/>
      </vt:variant>
      <vt:variant>
        <vt:lpwstr>_Toc207188021</vt:lpwstr>
      </vt:variant>
      <vt:variant>
        <vt:i4>1835069</vt:i4>
      </vt:variant>
      <vt:variant>
        <vt:i4>50</vt:i4>
      </vt:variant>
      <vt:variant>
        <vt:i4>0</vt:i4>
      </vt:variant>
      <vt:variant>
        <vt:i4>5</vt:i4>
      </vt:variant>
      <vt:variant>
        <vt:lpwstr/>
      </vt:variant>
      <vt:variant>
        <vt:lpwstr>_Toc207188020</vt:lpwstr>
      </vt:variant>
      <vt:variant>
        <vt:i4>2031677</vt:i4>
      </vt:variant>
      <vt:variant>
        <vt:i4>44</vt:i4>
      </vt:variant>
      <vt:variant>
        <vt:i4>0</vt:i4>
      </vt:variant>
      <vt:variant>
        <vt:i4>5</vt:i4>
      </vt:variant>
      <vt:variant>
        <vt:lpwstr/>
      </vt:variant>
      <vt:variant>
        <vt:lpwstr>_Toc207188019</vt:lpwstr>
      </vt:variant>
      <vt:variant>
        <vt:i4>2031677</vt:i4>
      </vt:variant>
      <vt:variant>
        <vt:i4>38</vt:i4>
      </vt:variant>
      <vt:variant>
        <vt:i4>0</vt:i4>
      </vt:variant>
      <vt:variant>
        <vt:i4>5</vt:i4>
      </vt:variant>
      <vt:variant>
        <vt:lpwstr/>
      </vt:variant>
      <vt:variant>
        <vt:lpwstr>_Toc207188018</vt:lpwstr>
      </vt:variant>
      <vt:variant>
        <vt:i4>2031677</vt:i4>
      </vt:variant>
      <vt:variant>
        <vt:i4>32</vt:i4>
      </vt:variant>
      <vt:variant>
        <vt:i4>0</vt:i4>
      </vt:variant>
      <vt:variant>
        <vt:i4>5</vt:i4>
      </vt:variant>
      <vt:variant>
        <vt:lpwstr/>
      </vt:variant>
      <vt:variant>
        <vt:lpwstr>_Toc207188017</vt:lpwstr>
      </vt:variant>
      <vt:variant>
        <vt:i4>2031677</vt:i4>
      </vt:variant>
      <vt:variant>
        <vt:i4>26</vt:i4>
      </vt:variant>
      <vt:variant>
        <vt:i4>0</vt:i4>
      </vt:variant>
      <vt:variant>
        <vt:i4>5</vt:i4>
      </vt:variant>
      <vt:variant>
        <vt:lpwstr/>
      </vt:variant>
      <vt:variant>
        <vt:lpwstr>_Toc207188016</vt:lpwstr>
      </vt:variant>
      <vt:variant>
        <vt:i4>2031677</vt:i4>
      </vt:variant>
      <vt:variant>
        <vt:i4>20</vt:i4>
      </vt:variant>
      <vt:variant>
        <vt:i4>0</vt:i4>
      </vt:variant>
      <vt:variant>
        <vt:i4>5</vt:i4>
      </vt:variant>
      <vt:variant>
        <vt:lpwstr/>
      </vt:variant>
      <vt:variant>
        <vt:lpwstr>_Toc207188015</vt:lpwstr>
      </vt:variant>
      <vt:variant>
        <vt:i4>2031677</vt:i4>
      </vt:variant>
      <vt:variant>
        <vt:i4>14</vt:i4>
      </vt:variant>
      <vt:variant>
        <vt:i4>0</vt:i4>
      </vt:variant>
      <vt:variant>
        <vt:i4>5</vt:i4>
      </vt:variant>
      <vt:variant>
        <vt:lpwstr/>
      </vt:variant>
      <vt:variant>
        <vt:lpwstr>_Toc207188014</vt:lpwstr>
      </vt:variant>
      <vt:variant>
        <vt:i4>2031677</vt:i4>
      </vt:variant>
      <vt:variant>
        <vt:i4>8</vt:i4>
      </vt:variant>
      <vt:variant>
        <vt:i4>0</vt:i4>
      </vt:variant>
      <vt:variant>
        <vt:i4>5</vt:i4>
      </vt:variant>
      <vt:variant>
        <vt:lpwstr/>
      </vt:variant>
      <vt:variant>
        <vt:lpwstr>_Toc207188013</vt:lpwstr>
      </vt:variant>
      <vt:variant>
        <vt:i4>4587745</vt:i4>
      </vt:variant>
      <vt:variant>
        <vt:i4>3</vt:i4>
      </vt:variant>
      <vt:variant>
        <vt:i4>0</vt:i4>
      </vt:variant>
      <vt:variant>
        <vt:i4>5</vt:i4>
      </vt:variant>
      <vt:variant>
        <vt:lpwstr>mailto:cdpp2si@queensu.ca   </vt:lpwstr>
      </vt:variant>
      <vt:variant>
        <vt:lpwstr/>
      </vt:variant>
      <vt:variant>
        <vt:i4>4587531</vt:i4>
      </vt:variant>
      <vt:variant>
        <vt:i4>0</vt:i4>
      </vt:variant>
      <vt:variant>
        <vt:i4>0</vt:i4>
      </vt:variant>
      <vt:variant>
        <vt:i4>5</vt:i4>
      </vt:variant>
      <vt:variant>
        <vt:lpwstr>http://www.cdpp2.ca/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Christina Gee</dc:creator>
  <cp:keywords/>
  <dc:description/>
  <cp:lastModifiedBy>Christina Gee</cp:lastModifiedBy>
  <cp:revision>1052</cp:revision>
  <dcterms:created xsi:type="dcterms:W3CDTF">2025-05-21T10:57:00Z</dcterms:created>
  <dcterms:modified xsi:type="dcterms:W3CDTF">2025-08-27T22:18:00Z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0x010100F1216FF7B032534EB0F145F7034A8672</vt:lpwstr>
  </property>
  <property fmtid="{D5CDD505-2E9C-101B-9397-08002B2CF9AE}" pid="3" name="MediaServiceImageTags">
    <vt:lpwstr/>
  </property>
</Properties>
</file>